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ADDCE" w14:textId="77777777" w:rsidR="0040738E" w:rsidRPr="00E41508" w:rsidRDefault="0040738E" w:rsidP="00822975">
      <w:pPr>
        <w:spacing w:before="240" w:line="360" w:lineRule="auto"/>
        <w:rPr>
          <w:rFonts w:asciiTheme="majorBidi" w:hAnsiTheme="majorBidi" w:cstheme="majorBidi"/>
          <w:b/>
          <w:bCs/>
          <w:sz w:val="32"/>
          <w:szCs w:val="32"/>
        </w:rPr>
      </w:pPr>
      <w:bookmarkStart w:id="0" w:name="_Toc294526474"/>
    </w:p>
    <w:p w14:paraId="2B324D74" w14:textId="77777777" w:rsidR="0040738E" w:rsidRPr="00E41508" w:rsidRDefault="0040738E" w:rsidP="00E43218">
      <w:pPr>
        <w:spacing w:line="360" w:lineRule="auto"/>
        <w:rPr>
          <w:rFonts w:asciiTheme="majorBidi" w:hAnsiTheme="majorBidi" w:cstheme="majorBidi"/>
          <w:b/>
          <w:bCs/>
          <w:sz w:val="32"/>
          <w:szCs w:val="32"/>
        </w:rPr>
      </w:pPr>
    </w:p>
    <w:p w14:paraId="6F6A53D5" w14:textId="77777777" w:rsidR="0040738E" w:rsidRPr="00E41508" w:rsidRDefault="0040738E" w:rsidP="00E43218">
      <w:pPr>
        <w:spacing w:line="360" w:lineRule="auto"/>
        <w:rPr>
          <w:rFonts w:asciiTheme="majorBidi" w:hAnsiTheme="majorBidi" w:cstheme="majorBidi"/>
          <w:b/>
          <w:bCs/>
          <w:sz w:val="32"/>
          <w:szCs w:val="32"/>
        </w:rPr>
      </w:pPr>
    </w:p>
    <w:p w14:paraId="088978F3" w14:textId="77777777" w:rsidR="0040738E" w:rsidRPr="00E41508" w:rsidRDefault="0040738E" w:rsidP="00E43218">
      <w:pPr>
        <w:spacing w:line="360" w:lineRule="auto"/>
        <w:rPr>
          <w:rFonts w:asciiTheme="majorBidi" w:hAnsiTheme="majorBidi" w:cstheme="majorBidi"/>
          <w:b/>
          <w:bCs/>
          <w:sz w:val="32"/>
          <w:szCs w:val="32"/>
        </w:rPr>
      </w:pPr>
    </w:p>
    <w:p w14:paraId="59E6B58A" w14:textId="77777777" w:rsidR="0040738E" w:rsidRPr="00E41508" w:rsidRDefault="0040738E" w:rsidP="00E43218">
      <w:pPr>
        <w:spacing w:line="360" w:lineRule="auto"/>
        <w:rPr>
          <w:rFonts w:asciiTheme="majorBidi" w:hAnsiTheme="majorBidi" w:cstheme="majorBidi"/>
          <w:b/>
          <w:bCs/>
          <w:sz w:val="32"/>
          <w:szCs w:val="32"/>
        </w:rPr>
      </w:pPr>
    </w:p>
    <w:p w14:paraId="689922D0" w14:textId="77777777" w:rsidR="0040738E" w:rsidRPr="00E41508" w:rsidRDefault="0040738E" w:rsidP="00E43218">
      <w:pPr>
        <w:spacing w:line="360" w:lineRule="auto"/>
        <w:rPr>
          <w:rFonts w:asciiTheme="majorBidi" w:hAnsiTheme="majorBidi" w:cstheme="majorBidi"/>
          <w:b/>
          <w:bCs/>
          <w:sz w:val="32"/>
          <w:szCs w:val="32"/>
        </w:rPr>
      </w:pPr>
    </w:p>
    <w:p w14:paraId="1116851C" w14:textId="77777777" w:rsidR="0040738E" w:rsidRPr="00E41508" w:rsidRDefault="0040738E" w:rsidP="00E43218">
      <w:pPr>
        <w:spacing w:line="360" w:lineRule="auto"/>
        <w:rPr>
          <w:rFonts w:asciiTheme="majorBidi" w:hAnsiTheme="majorBidi" w:cstheme="majorBidi"/>
          <w:b/>
          <w:bCs/>
          <w:sz w:val="32"/>
          <w:szCs w:val="32"/>
        </w:rPr>
      </w:pPr>
    </w:p>
    <w:p w14:paraId="7F759FBC" w14:textId="29D82284" w:rsidR="0040738E" w:rsidRPr="00E41508" w:rsidRDefault="0040738E" w:rsidP="00E43218">
      <w:pPr>
        <w:spacing w:line="360" w:lineRule="auto"/>
        <w:rPr>
          <w:rFonts w:asciiTheme="majorBidi" w:hAnsiTheme="majorBidi" w:cstheme="majorBidi"/>
          <w:b/>
          <w:bCs/>
          <w:sz w:val="32"/>
          <w:szCs w:val="32"/>
        </w:rPr>
      </w:pPr>
    </w:p>
    <w:p w14:paraId="1E010E5A" w14:textId="2CF3FCDC" w:rsidR="0040738E" w:rsidRPr="00E41508" w:rsidRDefault="0040738E" w:rsidP="00E43218">
      <w:pPr>
        <w:spacing w:line="360" w:lineRule="auto"/>
        <w:rPr>
          <w:rFonts w:asciiTheme="majorBidi" w:hAnsiTheme="majorBidi" w:cstheme="majorBidi"/>
          <w:b/>
          <w:bCs/>
          <w:sz w:val="32"/>
          <w:szCs w:val="32"/>
        </w:rPr>
      </w:pPr>
    </w:p>
    <w:p w14:paraId="237E4281" w14:textId="4B0BAA5B" w:rsidR="0040738E" w:rsidRPr="00E41508" w:rsidRDefault="0040738E" w:rsidP="00E43218">
      <w:pPr>
        <w:spacing w:line="360" w:lineRule="auto"/>
        <w:rPr>
          <w:rFonts w:asciiTheme="majorBidi" w:hAnsiTheme="majorBidi" w:cstheme="majorBidi"/>
          <w:b/>
          <w:bCs/>
          <w:sz w:val="32"/>
          <w:szCs w:val="32"/>
        </w:rPr>
      </w:pPr>
    </w:p>
    <w:p w14:paraId="0E99BDCD" w14:textId="259579BF" w:rsidR="0040738E" w:rsidRPr="00E41508" w:rsidRDefault="0040738E" w:rsidP="00E43218">
      <w:pPr>
        <w:spacing w:line="360" w:lineRule="auto"/>
        <w:rPr>
          <w:rFonts w:asciiTheme="majorBidi" w:hAnsiTheme="majorBidi" w:cstheme="majorBidi"/>
          <w:b/>
          <w:bCs/>
          <w:sz w:val="32"/>
          <w:szCs w:val="32"/>
        </w:rPr>
      </w:pPr>
    </w:p>
    <w:p w14:paraId="6C982269" w14:textId="6AA62D25" w:rsidR="0040738E" w:rsidRDefault="0040738E" w:rsidP="00E43218">
      <w:pPr>
        <w:spacing w:line="360" w:lineRule="auto"/>
        <w:rPr>
          <w:rFonts w:asciiTheme="majorBidi" w:hAnsiTheme="majorBidi" w:cstheme="majorBidi"/>
          <w:b/>
          <w:bCs/>
          <w:sz w:val="32"/>
          <w:szCs w:val="32"/>
        </w:rPr>
      </w:pPr>
    </w:p>
    <w:p w14:paraId="041EC8D9" w14:textId="2C0BEF98" w:rsidR="00BC72A4" w:rsidRDefault="00BC72A4" w:rsidP="00E43218">
      <w:pPr>
        <w:spacing w:line="360" w:lineRule="auto"/>
        <w:rPr>
          <w:rFonts w:asciiTheme="majorBidi" w:hAnsiTheme="majorBidi" w:cstheme="majorBidi"/>
          <w:b/>
          <w:bCs/>
          <w:sz w:val="32"/>
          <w:szCs w:val="32"/>
        </w:rPr>
      </w:pPr>
    </w:p>
    <w:p w14:paraId="60F36DFD" w14:textId="77777777" w:rsidR="00BC72A4" w:rsidRPr="00E41508" w:rsidRDefault="00BC72A4" w:rsidP="00E43218">
      <w:pPr>
        <w:spacing w:line="360" w:lineRule="auto"/>
        <w:rPr>
          <w:rFonts w:asciiTheme="majorBidi" w:hAnsiTheme="majorBidi" w:cstheme="majorBidi"/>
          <w:b/>
          <w:bCs/>
          <w:sz w:val="32"/>
          <w:szCs w:val="32"/>
        </w:rPr>
      </w:pPr>
    </w:p>
    <w:tbl>
      <w:tblPr>
        <w:tblStyle w:val="TableGrid"/>
        <w:tblW w:w="0" w:type="auto"/>
        <w:tblBorders>
          <w:top w:val="single" w:sz="24" w:space="0" w:color="4F6228" w:themeColor="accent3" w:themeShade="80"/>
          <w:left w:val="single" w:sz="24" w:space="0" w:color="4F6228" w:themeColor="accent3" w:themeShade="80"/>
          <w:bottom w:val="single" w:sz="24" w:space="0" w:color="4F6228" w:themeColor="accent3" w:themeShade="80"/>
          <w:right w:val="single" w:sz="24" w:space="0" w:color="4F6228" w:themeColor="accent3" w:themeShade="80"/>
        </w:tblBorders>
        <w:tblLook w:val="04A0" w:firstRow="1" w:lastRow="0" w:firstColumn="1" w:lastColumn="0" w:noHBand="0" w:noVBand="1"/>
      </w:tblPr>
      <w:tblGrid>
        <w:gridCol w:w="9012"/>
      </w:tblGrid>
      <w:tr w:rsidR="001B72F5" w:rsidRPr="00E41508" w14:paraId="284AD80E" w14:textId="39A2D319" w:rsidTr="00B7673A">
        <w:tc>
          <w:tcPr>
            <w:tcW w:w="9012" w:type="dxa"/>
            <w:shd w:val="clear" w:color="auto" w:fill="auto"/>
          </w:tcPr>
          <w:p w14:paraId="36893356" w14:textId="6A2ED2C8" w:rsidR="001B72F5" w:rsidRPr="009A6243" w:rsidRDefault="001B72F5" w:rsidP="00977327">
            <w:pPr>
              <w:rPr>
                <w:rFonts w:asciiTheme="majorBidi" w:hAnsiTheme="majorBidi" w:cstheme="majorBidi"/>
                <w:b/>
                <w:bCs/>
                <w:color w:val="000000" w:themeColor="text1"/>
                <w:sz w:val="28"/>
                <w:szCs w:val="28"/>
              </w:rPr>
            </w:pPr>
            <w:r w:rsidRPr="009A6243">
              <w:rPr>
                <w:rFonts w:asciiTheme="majorBidi" w:hAnsiTheme="majorBidi" w:cstheme="majorBidi"/>
                <w:b/>
                <w:bCs/>
                <w:color w:val="000000" w:themeColor="text1"/>
                <w:sz w:val="28"/>
                <w:szCs w:val="28"/>
              </w:rPr>
              <w:t>Program Name:</w:t>
            </w:r>
            <w:r w:rsidR="00B03C2B">
              <w:rPr>
                <w:rFonts w:asciiTheme="majorBidi" w:hAnsiTheme="majorBidi" w:cstheme="majorBidi"/>
                <w:b/>
                <w:bCs/>
                <w:color w:val="000000" w:themeColor="text1"/>
                <w:sz w:val="28"/>
                <w:szCs w:val="28"/>
              </w:rPr>
              <w:t xml:space="preserve"> Bachelor of Medicine and Bachelor of Surgery (MBBS)</w:t>
            </w:r>
          </w:p>
        </w:tc>
      </w:tr>
      <w:tr w:rsidR="001B72F5" w:rsidRPr="00E41508" w14:paraId="32C8E327" w14:textId="48832822" w:rsidTr="00B7673A">
        <w:tc>
          <w:tcPr>
            <w:tcW w:w="9012" w:type="dxa"/>
            <w:shd w:val="clear" w:color="auto" w:fill="auto"/>
          </w:tcPr>
          <w:p w14:paraId="6AA77B89" w14:textId="40FA0598" w:rsidR="0002143A" w:rsidRPr="009A6243" w:rsidRDefault="00B7673A" w:rsidP="00B7673A">
            <w:pPr>
              <w:rPr>
                <w:rFonts w:asciiTheme="majorBidi" w:hAnsiTheme="majorBidi" w:cstheme="majorBidi"/>
                <w:b/>
                <w:bCs/>
                <w:color w:val="000000" w:themeColor="text1"/>
                <w:sz w:val="28"/>
                <w:szCs w:val="28"/>
              </w:rPr>
            </w:pPr>
            <w:r w:rsidRPr="009A6243">
              <w:rPr>
                <w:rFonts w:asciiTheme="majorBidi" w:hAnsiTheme="majorBidi" w:cstheme="majorBidi"/>
                <w:b/>
                <w:bCs/>
                <w:color w:val="000000" w:themeColor="text1"/>
                <w:sz w:val="28"/>
                <w:szCs w:val="28"/>
              </w:rPr>
              <w:t xml:space="preserve">Qualification Level </w:t>
            </w:r>
            <w:r w:rsidR="001B72F5" w:rsidRPr="009A6243">
              <w:rPr>
                <w:rFonts w:asciiTheme="majorBidi" w:hAnsiTheme="majorBidi" w:cstheme="majorBidi"/>
                <w:b/>
                <w:bCs/>
                <w:color w:val="000000" w:themeColor="text1"/>
                <w:sz w:val="28"/>
                <w:szCs w:val="28"/>
              </w:rPr>
              <w:t>:</w:t>
            </w:r>
            <w:r w:rsidR="00B03C2B">
              <w:rPr>
                <w:rFonts w:asciiTheme="majorBidi" w:hAnsiTheme="majorBidi" w:cstheme="majorBidi"/>
                <w:b/>
                <w:bCs/>
                <w:color w:val="000000" w:themeColor="text1"/>
                <w:sz w:val="28"/>
                <w:szCs w:val="28"/>
              </w:rPr>
              <w:t xml:space="preserve"> Bachelor Degree</w:t>
            </w:r>
          </w:p>
        </w:tc>
      </w:tr>
      <w:tr w:rsidR="001B72F5" w:rsidRPr="00E41508" w14:paraId="628FA49D" w14:textId="2DA2C4B0" w:rsidTr="00B7673A">
        <w:tc>
          <w:tcPr>
            <w:tcW w:w="9012" w:type="dxa"/>
            <w:shd w:val="clear" w:color="auto" w:fill="auto"/>
          </w:tcPr>
          <w:p w14:paraId="5860554F" w14:textId="52B564F2" w:rsidR="001B72F5" w:rsidRPr="009A6243" w:rsidRDefault="001B72F5" w:rsidP="00C26E1C">
            <w:pPr>
              <w:rPr>
                <w:rFonts w:asciiTheme="majorBidi" w:hAnsiTheme="majorBidi" w:cstheme="majorBidi"/>
                <w:b/>
                <w:bCs/>
                <w:color w:val="000000" w:themeColor="text1"/>
                <w:sz w:val="28"/>
                <w:szCs w:val="28"/>
              </w:rPr>
            </w:pPr>
            <w:r w:rsidRPr="009A6243">
              <w:rPr>
                <w:rFonts w:asciiTheme="majorBidi" w:hAnsiTheme="majorBidi" w:cstheme="majorBidi"/>
                <w:b/>
                <w:bCs/>
                <w:color w:val="000000" w:themeColor="text1"/>
                <w:sz w:val="28"/>
                <w:szCs w:val="28"/>
              </w:rPr>
              <w:t>College:</w:t>
            </w:r>
            <w:r w:rsidR="00B03C2B">
              <w:rPr>
                <w:rFonts w:asciiTheme="majorBidi" w:hAnsiTheme="majorBidi" w:cstheme="majorBidi"/>
                <w:b/>
                <w:bCs/>
                <w:color w:val="000000" w:themeColor="text1"/>
                <w:sz w:val="28"/>
                <w:szCs w:val="28"/>
              </w:rPr>
              <w:t xml:space="preserve"> Medicine </w:t>
            </w:r>
          </w:p>
        </w:tc>
      </w:tr>
      <w:tr w:rsidR="001B72F5" w:rsidRPr="00E41508" w14:paraId="29C2F890" w14:textId="02B5A031" w:rsidTr="00B7673A">
        <w:tc>
          <w:tcPr>
            <w:tcW w:w="9012" w:type="dxa"/>
            <w:shd w:val="clear" w:color="auto" w:fill="auto"/>
          </w:tcPr>
          <w:p w14:paraId="0CCF2390" w14:textId="13EE7D38" w:rsidR="001B72F5" w:rsidRPr="009A6243" w:rsidRDefault="001B72F5" w:rsidP="00C26E1C">
            <w:pPr>
              <w:rPr>
                <w:rFonts w:asciiTheme="majorBidi" w:hAnsiTheme="majorBidi" w:cstheme="majorBidi"/>
                <w:b/>
                <w:bCs/>
                <w:color w:val="000000" w:themeColor="text1"/>
                <w:sz w:val="28"/>
                <w:szCs w:val="28"/>
              </w:rPr>
            </w:pPr>
            <w:r w:rsidRPr="009A6243">
              <w:rPr>
                <w:rFonts w:asciiTheme="majorBidi" w:hAnsiTheme="majorBidi" w:cstheme="majorBidi"/>
                <w:b/>
                <w:bCs/>
                <w:color w:val="000000" w:themeColor="text1"/>
                <w:sz w:val="28"/>
                <w:szCs w:val="28"/>
              </w:rPr>
              <w:t>Institution:</w:t>
            </w:r>
            <w:r w:rsidR="00B03C2B">
              <w:rPr>
                <w:rFonts w:asciiTheme="majorBidi" w:hAnsiTheme="majorBidi" w:cstheme="majorBidi"/>
                <w:b/>
                <w:bCs/>
                <w:color w:val="000000" w:themeColor="text1"/>
                <w:sz w:val="28"/>
                <w:szCs w:val="28"/>
              </w:rPr>
              <w:t xml:space="preserve"> King Faisal University </w:t>
            </w:r>
          </w:p>
        </w:tc>
      </w:tr>
    </w:tbl>
    <w:p w14:paraId="59A8149D" w14:textId="77777777" w:rsidR="00E83DEE" w:rsidRPr="00E41508" w:rsidRDefault="00777079" w:rsidP="00777079">
      <w:pPr>
        <w:pStyle w:val="TOCHeading"/>
        <w:jc w:val="center"/>
        <w:rPr>
          <w:rFonts w:asciiTheme="majorBidi" w:hAnsiTheme="majorBidi" w:cstheme="majorBidi"/>
          <w:b w:val="0"/>
          <w:bCs w:val="0"/>
          <w:sz w:val="40"/>
          <w:szCs w:val="40"/>
        </w:rPr>
      </w:pPr>
      <w:r w:rsidRPr="00E41508">
        <w:rPr>
          <w:rFonts w:asciiTheme="majorBidi" w:hAnsiTheme="majorBidi" w:cstheme="majorBidi"/>
          <w:b w:val="0"/>
          <w:bCs w:val="0"/>
          <w:sz w:val="40"/>
          <w:szCs w:val="40"/>
        </w:rPr>
        <w:br w:type="page"/>
      </w:r>
    </w:p>
    <w:sdt>
      <w:sdtPr>
        <w:rPr>
          <w:rFonts w:asciiTheme="majorBidi" w:hAnsiTheme="majorBidi" w:cstheme="majorBidi"/>
          <w:b/>
          <w:bCs/>
          <w:noProof/>
          <w:color w:val="C00000"/>
          <w:sz w:val="32"/>
          <w:szCs w:val="32"/>
          <w:lang w:val="ar-SA" w:bidi="ar-EG"/>
        </w:rPr>
        <w:id w:val="-1829978803"/>
        <w:docPartObj>
          <w:docPartGallery w:val="Table of Contents"/>
          <w:docPartUnique/>
        </w:docPartObj>
      </w:sdtPr>
      <w:sdtEndPr>
        <w:rPr>
          <w:color w:val="auto"/>
          <w:sz w:val="24"/>
          <w:szCs w:val="24"/>
          <w:lang w:val="en-US"/>
        </w:rPr>
      </w:sdtEndPr>
      <w:sdtContent>
        <w:p w14:paraId="02DE7E4F" w14:textId="6ED0C1CF" w:rsidR="009A1028" w:rsidRPr="005D197D" w:rsidRDefault="009A1028" w:rsidP="001620AE">
          <w:pPr>
            <w:spacing w:line="276" w:lineRule="auto"/>
            <w:rPr>
              <w:rFonts w:asciiTheme="majorBidi" w:hAnsiTheme="majorBidi" w:cstheme="majorBidi"/>
              <w:b/>
              <w:bCs/>
              <w:color w:val="C00000"/>
              <w:sz w:val="32"/>
              <w:szCs w:val="32"/>
            </w:rPr>
          </w:pPr>
          <w:r w:rsidRPr="005D197D">
            <w:rPr>
              <w:rFonts w:asciiTheme="majorBidi" w:hAnsiTheme="majorBidi" w:cstheme="majorBidi"/>
              <w:b/>
              <w:bCs/>
              <w:color w:val="C00000"/>
              <w:sz w:val="32"/>
              <w:szCs w:val="32"/>
            </w:rPr>
            <w:t>Content</w:t>
          </w:r>
        </w:p>
        <w:p w14:paraId="6C54C7B8" w14:textId="74FFAB40" w:rsidR="00F27CCA" w:rsidRDefault="009A1028">
          <w:pPr>
            <w:pStyle w:val="TOC1"/>
            <w:rPr>
              <w:rFonts w:asciiTheme="minorHAnsi" w:eastAsiaTheme="minorEastAsia" w:hAnsiTheme="minorHAnsi" w:cstheme="minorBidi"/>
              <w:b w:val="0"/>
              <w:bCs w:val="0"/>
              <w:sz w:val="22"/>
              <w:szCs w:val="22"/>
              <w:lang w:bidi="ar-SA"/>
            </w:rPr>
          </w:pPr>
          <w:r w:rsidRPr="00E41508">
            <w:fldChar w:fldCharType="begin"/>
          </w:r>
          <w:r w:rsidRPr="00E41508">
            <w:instrText xml:space="preserve"> TOC \o "1-3" \h \z \u </w:instrText>
          </w:r>
          <w:r w:rsidRPr="00E41508">
            <w:fldChar w:fldCharType="separate"/>
          </w:r>
          <w:hyperlink w:anchor="_Toc532159370" w:history="1">
            <w:r w:rsidR="00F27CCA" w:rsidRPr="00BC21FB">
              <w:rPr>
                <w:rStyle w:val="Hyperlink"/>
              </w:rPr>
              <w:t>A. Program Identification and General Information</w:t>
            </w:r>
            <w:r w:rsidR="00F27CCA">
              <w:rPr>
                <w:webHidden/>
              </w:rPr>
              <w:tab/>
            </w:r>
            <w:r w:rsidR="00F27CCA">
              <w:rPr>
                <w:rStyle w:val="Hyperlink"/>
                <w:rtl/>
              </w:rPr>
              <w:fldChar w:fldCharType="begin"/>
            </w:r>
            <w:r w:rsidR="00F27CCA">
              <w:rPr>
                <w:webHidden/>
              </w:rPr>
              <w:instrText xml:space="preserve"> PAGEREF _Toc532159370 \h </w:instrText>
            </w:r>
            <w:r w:rsidR="00F27CCA">
              <w:rPr>
                <w:rStyle w:val="Hyperlink"/>
                <w:rtl/>
              </w:rPr>
            </w:r>
            <w:r w:rsidR="00F27CCA">
              <w:rPr>
                <w:rStyle w:val="Hyperlink"/>
                <w:rtl/>
              </w:rPr>
              <w:fldChar w:fldCharType="separate"/>
            </w:r>
            <w:r w:rsidR="00B26D94">
              <w:rPr>
                <w:webHidden/>
              </w:rPr>
              <w:t>3</w:t>
            </w:r>
            <w:r w:rsidR="00F27CCA">
              <w:rPr>
                <w:rStyle w:val="Hyperlink"/>
                <w:rtl/>
              </w:rPr>
              <w:fldChar w:fldCharType="end"/>
            </w:r>
          </w:hyperlink>
        </w:p>
        <w:p w14:paraId="0B7EDDAD" w14:textId="51A85819" w:rsidR="00F27CCA" w:rsidRDefault="00A75B2B">
          <w:pPr>
            <w:pStyle w:val="TOC1"/>
            <w:rPr>
              <w:rFonts w:asciiTheme="minorHAnsi" w:eastAsiaTheme="minorEastAsia" w:hAnsiTheme="minorHAnsi" w:cstheme="minorBidi"/>
              <w:b w:val="0"/>
              <w:bCs w:val="0"/>
              <w:sz w:val="22"/>
              <w:szCs w:val="22"/>
              <w:lang w:bidi="ar-SA"/>
            </w:rPr>
          </w:pPr>
          <w:hyperlink w:anchor="_Toc532159371" w:history="1">
            <w:r w:rsidR="00F27CCA" w:rsidRPr="00BC21FB">
              <w:rPr>
                <w:rStyle w:val="Hyperlink"/>
              </w:rPr>
              <w:t>B. Mission, Goals, and Learning Outcomes</w:t>
            </w:r>
            <w:r w:rsidR="00F27CCA">
              <w:rPr>
                <w:webHidden/>
              </w:rPr>
              <w:tab/>
            </w:r>
            <w:r w:rsidR="00F27CCA">
              <w:rPr>
                <w:rStyle w:val="Hyperlink"/>
                <w:rtl/>
              </w:rPr>
              <w:fldChar w:fldCharType="begin"/>
            </w:r>
            <w:r w:rsidR="00F27CCA">
              <w:rPr>
                <w:webHidden/>
              </w:rPr>
              <w:instrText xml:space="preserve"> PAGEREF _Toc532159371 \h </w:instrText>
            </w:r>
            <w:r w:rsidR="00F27CCA">
              <w:rPr>
                <w:rStyle w:val="Hyperlink"/>
                <w:rtl/>
              </w:rPr>
            </w:r>
            <w:r w:rsidR="00F27CCA">
              <w:rPr>
                <w:rStyle w:val="Hyperlink"/>
                <w:rtl/>
              </w:rPr>
              <w:fldChar w:fldCharType="separate"/>
            </w:r>
            <w:r w:rsidR="00B26D94">
              <w:rPr>
                <w:webHidden/>
              </w:rPr>
              <w:t>4</w:t>
            </w:r>
            <w:r w:rsidR="00F27CCA">
              <w:rPr>
                <w:rStyle w:val="Hyperlink"/>
                <w:rtl/>
              </w:rPr>
              <w:fldChar w:fldCharType="end"/>
            </w:r>
          </w:hyperlink>
        </w:p>
        <w:p w14:paraId="1D0AE4D5" w14:textId="736590FE" w:rsidR="00F27CCA" w:rsidRDefault="00A75B2B">
          <w:pPr>
            <w:pStyle w:val="TOC1"/>
            <w:rPr>
              <w:rFonts w:asciiTheme="minorHAnsi" w:eastAsiaTheme="minorEastAsia" w:hAnsiTheme="minorHAnsi" w:cstheme="minorBidi"/>
              <w:b w:val="0"/>
              <w:bCs w:val="0"/>
              <w:sz w:val="22"/>
              <w:szCs w:val="22"/>
              <w:lang w:bidi="ar-SA"/>
            </w:rPr>
          </w:pPr>
          <w:hyperlink w:anchor="_Toc532159372" w:history="1">
            <w:r w:rsidR="00F27CCA" w:rsidRPr="00BC21FB">
              <w:rPr>
                <w:rStyle w:val="Hyperlink"/>
              </w:rPr>
              <w:t>C. Curriculum</w:t>
            </w:r>
            <w:r w:rsidR="00F27CCA">
              <w:rPr>
                <w:webHidden/>
              </w:rPr>
              <w:tab/>
            </w:r>
            <w:r w:rsidR="00F27CCA">
              <w:rPr>
                <w:rStyle w:val="Hyperlink"/>
                <w:rtl/>
              </w:rPr>
              <w:fldChar w:fldCharType="begin"/>
            </w:r>
            <w:r w:rsidR="00F27CCA">
              <w:rPr>
                <w:webHidden/>
              </w:rPr>
              <w:instrText xml:space="preserve"> PAGEREF _Toc532159372 \h </w:instrText>
            </w:r>
            <w:r w:rsidR="00F27CCA">
              <w:rPr>
                <w:rStyle w:val="Hyperlink"/>
                <w:rtl/>
              </w:rPr>
            </w:r>
            <w:r w:rsidR="00F27CCA">
              <w:rPr>
                <w:rStyle w:val="Hyperlink"/>
                <w:rtl/>
              </w:rPr>
              <w:fldChar w:fldCharType="separate"/>
            </w:r>
            <w:r w:rsidR="00B26D94">
              <w:rPr>
                <w:webHidden/>
              </w:rPr>
              <w:t>5</w:t>
            </w:r>
            <w:r w:rsidR="00F27CCA">
              <w:rPr>
                <w:rStyle w:val="Hyperlink"/>
                <w:rtl/>
              </w:rPr>
              <w:fldChar w:fldCharType="end"/>
            </w:r>
          </w:hyperlink>
        </w:p>
        <w:p w14:paraId="45F96E95" w14:textId="14C9D4B6" w:rsidR="00F27CCA" w:rsidRDefault="00A75B2B">
          <w:pPr>
            <w:pStyle w:val="TOC1"/>
            <w:rPr>
              <w:rFonts w:asciiTheme="minorHAnsi" w:eastAsiaTheme="minorEastAsia" w:hAnsiTheme="minorHAnsi" w:cstheme="minorBidi"/>
              <w:b w:val="0"/>
              <w:bCs w:val="0"/>
              <w:sz w:val="22"/>
              <w:szCs w:val="22"/>
              <w:lang w:bidi="ar-SA"/>
            </w:rPr>
          </w:pPr>
          <w:hyperlink w:anchor="_Toc532159373" w:history="1">
            <w:r w:rsidR="00F27CCA" w:rsidRPr="00BC21FB">
              <w:rPr>
                <w:rStyle w:val="Hyperlink"/>
              </w:rPr>
              <w:t>D. Student Admission and Support:</w:t>
            </w:r>
            <w:r w:rsidR="00F27CCA">
              <w:rPr>
                <w:webHidden/>
              </w:rPr>
              <w:tab/>
            </w:r>
            <w:r w:rsidR="00F27CCA">
              <w:rPr>
                <w:rStyle w:val="Hyperlink"/>
                <w:rtl/>
              </w:rPr>
              <w:fldChar w:fldCharType="begin"/>
            </w:r>
            <w:r w:rsidR="00F27CCA">
              <w:rPr>
                <w:webHidden/>
              </w:rPr>
              <w:instrText xml:space="preserve"> PAGEREF _Toc532159373 \h </w:instrText>
            </w:r>
            <w:r w:rsidR="00F27CCA">
              <w:rPr>
                <w:rStyle w:val="Hyperlink"/>
                <w:rtl/>
              </w:rPr>
            </w:r>
            <w:r w:rsidR="00F27CCA">
              <w:rPr>
                <w:rStyle w:val="Hyperlink"/>
                <w:rtl/>
              </w:rPr>
              <w:fldChar w:fldCharType="separate"/>
            </w:r>
            <w:r w:rsidR="00B26D94">
              <w:rPr>
                <w:webHidden/>
              </w:rPr>
              <w:t>7</w:t>
            </w:r>
            <w:r w:rsidR="00F27CCA">
              <w:rPr>
                <w:rStyle w:val="Hyperlink"/>
                <w:rtl/>
              </w:rPr>
              <w:fldChar w:fldCharType="end"/>
            </w:r>
          </w:hyperlink>
        </w:p>
        <w:p w14:paraId="0D14349B" w14:textId="69524E1A" w:rsidR="00F27CCA" w:rsidRDefault="00A75B2B">
          <w:pPr>
            <w:pStyle w:val="TOC1"/>
            <w:rPr>
              <w:rFonts w:asciiTheme="minorHAnsi" w:eastAsiaTheme="minorEastAsia" w:hAnsiTheme="minorHAnsi" w:cstheme="minorBidi"/>
              <w:b w:val="0"/>
              <w:bCs w:val="0"/>
              <w:sz w:val="22"/>
              <w:szCs w:val="22"/>
              <w:lang w:bidi="ar-SA"/>
            </w:rPr>
          </w:pPr>
          <w:hyperlink w:anchor="_Toc532159374" w:history="1">
            <w:r w:rsidR="00F27CCA" w:rsidRPr="00BC21FB">
              <w:rPr>
                <w:rStyle w:val="Hyperlink"/>
              </w:rPr>
              <w:t>E. Teaching and Administrative Staff</w:t>
            </w:r>
            <w:r w:rsidR="00F27CCA">
              <w:rPr>
                <w:webHidden/>
              </w:rPr>
              <w:tab/>
            </w:r>
            <w:r w:rsidR="00F27CCA">
              <w:rPr>
                <w:rStyle w:val="Hyperlink"/>
                <w:rtl/>
              </w:rPr>
              <w:fldChar w:fldCharType="begin"/>
            </w:r>
            <w:r w:rsidR="00F27CCA">
              <w:rPr>
                <w:webHidden/>
              </w:rPr>
              <w:instrText xml:space="preserve"> PAGEREF _Toc532159374 \h </w:instrText>
            </w:r>
            <w:r w:rsidR="00F27CCA">
              <w:rPr>
                <w:rStyle w:val="Hyperlink"/>
                <w:rtl/>
              </w:rPr>
            </w:r>
            <w:r w:rsidR="00F27CCA">
              <w:rPr>
                <w:rStyle w:val="Hyperlink"/>
                <w:rtl/>
              </w:rPr>
              <w:fldChar w:fldCharType="separate"/>
            </w:r>
            <w:r w:rsidR="00B26D94">
              <w:rPr>
                <w:webHidden/>
              </w:rPr>
              <w:t>8</w:t>
            </w:r>
            <w:r w:rsidR="00F27CCA">
              <w:rPr>
                <w:rStyle w:val="Hyperlink"/>
                <w:rtl/>
              </w:rPr>
              <w:fldChar w:fldCharType="end"/>
            </w:r>
          </w:hyperlink>
        </w:p>
        <w:p w14:paraId="5B32D60E" w14:textId="16E9DE98" w:rsidR="00F27CCA" w:rsidRDefault="00A75B2B">
          <w:pPr>
            <w:pStyle w:val="TOC1"/>
            <w:rPr>
              <w:rFonts w:asciiTheme="minorHAnsi" w:eastAsiaTheme="minorEastAsia" w:hAnsiTheme="minorHAnsi" w:cstheme="minorBidi"/>
              <w:b w:val="0"/>
              <w:bCs w:val="0"/>
              <w:sz w:val="22"/>
              <w:szCs w:val="22"/>
              <w:lang w:bidi="ar-SA"/>
            </w:rPr>
          </w:pPr>
          <w:hyperlink w:anchor="_Toc532159375" w:history="1">
            <w:r w:rsidR="00F27CCA" w:rsidRPr="00BC21FB">
              <w:rPr>
                <w:rStyle w:val="Hyperlink"/>
              </w:rPr>
              <w:t>F. Learning Resources, Facilities, and Equipment</w:t>
            </w:r>
            <w:r w:rsidR="00F27CCA">
              <w:rPr>
                <w:webHidden/>
              </w:rPr>
              <w:tab/>
            </w:r>
            <w:r w:rsidR="00F27CCA">
              <w:rPr>
                <w:rStyle w:val="Hyperlink"/>
                <w:rtl/>
              </w:rPr>
              <w:fldChar w:fldCharType="begin"/>
            </w:r>
            <w:r w:rsidR="00F27CCA">
              <w:rPr>
                <w:webHidden/>
              </w:rPr>
              <w:instrText xml:space="preserve"> PAGEREF _Toc532159375 \h </w:instrText>
            </w:r>
            <w:r w:rsidR="00F27CCA">
              <w:rPr>
                <w:rStyle w:val="Hyperlink"/>
                <w:rtl/>
              </w:rPr>
            </w:r>
            <w:r w:rsidR="00F27CCA">
              <w:rPr>
                <w:rStyle w:val="Hyperlink"/>
                <w:rtl/>
              </w:rPr>
              <w:fldChar w:fldCharType="separate"/>
            </w:r>
            <w:r w:rsidR="00B26D94">
              <w:rPr>
                <w:webHidden/>
              </w:rPr>
              <w:t>8</w:t>
            </w:r>
            <w:r w:rsidR="00F27CCA">
              <w:rPr>
                <w:rStyle w:val="Hyperlink"/>
                <w:rtl/>
              </w:rPr>
              <w:fldChar w:fldCharType="end"/>
            </w:r>
          </w:hyperlink>
        </w:p>
        <w:p w14:paraId="484AB652" w14:textId="070D576A" w:rsidR="00F27CCA" w:rsidRDefault="00A75B2B">
          <w:pPr>
            <w:pStyle w:val="TOC1"/>
            <w:rPr>
              <w:rFonts w:asciiTheme="minorHAnsi" w:eastAsiaTheme="minorEastAsia" w:hAnsiTheme="minorHAnsi" w:cstheme="minorBidi"/>
              <w:b w:val="0"/>
              <w:bCs w:val="0"/>
              <w:sz w:val="22"/>
              <w:szCs w:val="22"/>
              <w:lang w:bidi="ar-SA"/>
            </w:rPr>
          </w:pPr>
          <w:hyperlink w:anchor="_Toc532159376" w:history="1">
            <w:r w:rsidR="00F27CCA" w:rsidRPr="00BC21FB">
              <w:rPr>
                <w:rStyle w:val="Hyperlink"/>
              </w:rPr>
              <w:t>G. Program Management and Regulations</w:t>
            </w:r>
            <w:r w:rsidR="00F27CCA">
              <w:rPr>
                <w:webHidden/>
              </w:rPr>
              <w:tab/>
            </w:r>
            <w:r w:rsidR="00F27CCA">
              <w:rPr>
                <w:rStyle w:val="Hyperlink"/>
                <w:rtl/>
              </w:rPr>
              <w:fldChar w:fldCharType="begin"/>
            </w:r>
            <w:r w:rsidR="00F27CCA">
              <w:rPr>
                <w:webHidden/>
              </w:rPr>
              <w:instrText xml:space="preserve"> PAGEREF _Toc532159376 \h </w:instrText>
            </w:r>
            <w:r w:rsidR="00F27CCA">
              <w:rPr>
                <w:rStyle w:val="Hyperlink"/>
                <w:rtl/>
              </w:rPr>
            </w:r>
            <w:r w:rsidR="00F27CCA">
              <w:rPr>
                <w:rStyle w:val="Hyperlink"/>
                <w:rtl/>
              </w:rPr>
              <w:fldChar w:fldCharType="separate"/>
            </w:r>
            <w:r w:rsidR="00B26D94">
              <w:rPr>
                <w:webHidden/>
              </w:rPr>
              <w:t>9</w:t>
            </w:r>
            <w:r w:rsidR="00F27CCA">
              <w:rPr>
                <w:rStyle w:val="Hyperlink"/>
                <w:rtl/>
              </w:rPr>
              <w:fldChar w:fldCharType="end"/>
            </w:r>
          </w:hyperlink>
        </w:p>
        <w:p w14:paraId="75413C75" w14:textId="7C6A3C1B" w:rsidR="00F27CCA" w:rsidRDefault="00A75B2B">
          <w:pPr>
            <w:pStyle w:val="TOC1"/>
            <w:rPr>
              <w:rFonts w:asciiTheme="minorHAnsi" w:eastAsiaTheme="minorEastAsia" w:hAnsiTheme="minorHAnsi" w:cstheme="minorBidi"/>
              <w:b w:val="0"/>
              <w:bCs w:val="0"/>
              <w:sz w:val="22"/>
              <w:szCs w:val="22"/>
              <w:lang w:bidi="ar-SA"/>
            </w:rPr>
          </w:pPr>
          <w:hyperlink w:anchor="_Toc532159377" w:history="1">
            <w:r w:rsidR="00F27CCA" w:rsidRPr="00BC21FB">
              <w:rPr>
                <w:rStyle w:val="Hyperlink"/>
              </w:rPr>
              <w:t>H. Program Quality Assurance</w:t>
            </w:r>
            <w:r w:rsidR="00F27CCA">
              <w:rPr>
                <w:webHidden/>
              </w:rPr>
              <w:tab/>
            </w:r>
            <w:r w:rsidR="00F27CCA">
              <w:rPr>
                <w:rStyle w:val="Hyperlink"/>
                <w:rtl/>
              </w:rPr>
              <w:fldChar w:fldCharType="begin"/>
            </w:r>
            <w:r w:rsidR="00F27CCA">
              <w:rPr>
                <w:webHidden/>
              </w:rPr>
              <w:instrText xml:space="preserve"> PAGEREF _Toc532159377 \h </w:instrText>
            </w:r>
            <w:r w:rsidR="00F27CCA">
              <w:rPr>
                <w:rStyle w:val="Hyperlink"/>
                <w:rtl/>
              </w:rPr>
            </w:r>
            <w:r w:rsidR="00F27CCA">
              <w:rPr>
                <w:rStyle w:val="Hyperlink"/>
                <w:rtl/>
              </w:rPr>
              <w:fldChar w:fldCharType="separate"/>
            </w:r>
            <w:r w:rsidR="00B26D94">
              <w:rPr>
                <w:webHidden/>
              </w:rPr>
              <w:t>9</w:t>
            </w:r>
            <w:r w:rsidR="00F27CCA">
              <w:rPr>
                <w:rStyle w:val="Hyperlink"/>
                <w:rtl/>
              </w:rPr>
              <w:fldChar w:fldCharType="end"/>
            </w:r>
          </w:hyperlink>
        </w:p>
        <w:p w14:paraId="62B93815" w14:textId="59BE9CA2" w:rsidR="00F27CCA" w:rsidRDefault="00A75B2B">
          <w:pPr>
            <w:pStyle w:val="TOC1"/>
            <w:rPr>
              <w:rFonts w:asciiTheme="minorHAnsi" w:eastAsiaTheme="minorEastAsia" w:hAnsiTheme="minorHAnsi" w:cstheme="minorBidi"/>
              <w:b w:val="0"/>
              <w:bCs w:val="0"/>
              <w:sz w:val="22"/>
              <w:szCs w:val="22"/>
              <w:lang w:bidi="ar-SA"/>
            </w:rPr>
          </w:pPr>
          <w:hyperlink w:anchor="_Toc532159378" w:history="1">
            <w:r w:rsidR="00F27CCA" w:rsidRPr="00BC21FB">
              <w:rPr>
                <w:rStyle w:val="Hyperlink"/>
              </w:rPr>
              <w:t>I. Specification Approval Data</w:t>
            </w:r>
            <w:r w:rsidR="00F27CCA">
              <w:rPr>
                <w:webHidden/>
              </w:rPr>
              <w:tab/>
            </w:r>
            <w:r w:rsidR="00F27CCA">
              <w:rPr>
                <w:rStyle w:val="Hyperlink"/>
                <w:rtl/>
              </w:rPr>
              <w:fldChar w:fldCharType="begin"/>
            </w:r>
            <w:r w:rsidR="00F27CCA">
              <w:rPr>
                <w:webHidden/>
              </w:rPr>
              <w:instrText xml:space="preserve"> PAGEREF _Toc532159378 \h </w:instrText>
            </w:r>
            <w:r w:rsidR="00F27CCA">
              <w:rPr>
                <w:rStyle w:val="Hyperlink"/>
                <w:rtl/>
              </w:rPr>
            </w:r>
            <w:r w:rsidR="00F27CCA">
              <w:rPr>
                <w:rStyle w:val="Hyperlink"/>
                <w:rtl/>
              </w:rPr>
              <w:fldChar w:fldCharType="separate"/>
            </w:r>
            <w:r w:rsidR="00B26D94">
              <w:rPr>
                <w:webHidden/>
              </w:rPr>
              <w:t>10</w:t>
            </w:r>
            <w:r w:rsidR="00F27CCA">
              <w:rPr>
                <w:rStyle w:val="Hyperlink"/>
                <w:rtl/>
              </w:rPr>
              <w:fldChar w:fldCharType="end"/>
            </w:r>
          </w:hyperlink>
        </w:p>
        <w:p w14:paraId="2CA044CA" w14:textId="04DEA461" w:rsidR="009A1028" w:rsidRPr="00E41508" w:rsidRDefault="009A1028" w:rsidP="001620AE">
          <w:pPr>
            <w:pStyle w:val="TOC1"/>
            <w:spacing w:after="0" w:line="276" w:lineRule="auto"/>
          </w:pPr>
          <w:r w:rsidRPr="00E41508">
            <w:rPr>
              <w:b w:val="0"/>
              <w:bCs w:val="0"/>
              <w:lang w:val="ar-SA"/>
            </w:rPr>
            <w:fldChar w:fldCharType="end"/>
          </w:r>
        </w:p>
      </w:sdtContent>
    </w:sdt>
    <w:p w14:paraId="1BB33534" w14:textId="77777777" w:rsidR="00F27CCA" w:rsidRDefault="00F27CCA">
      <w:pPr>
        <w:rPr>
          <w:lang w:bidi="ar-EG"/>
        </w:rPr>
      </w:pPr>
      <w:r>
        <w:rPr>
          <w:b/>
          <w:bCs/>
          <w:lang w:bidi="ar-EG"/>
        </w:rPr>
        <w:br w:type="page"/>
      </w:r>
    </w:p>
    <w:p w14:paraId="514AEEE0" w14:textId="00175F64" w:rsidR="00D47DF9" w:rsidRPr="00E41508" w:rsidRDefault="00B650D1" w:rsidP="00AA0BDB">
      <w:pPr>
        <w:pStyle w:val="Heading1"/>
        <w:rPr>
          <w:rFonts w:asciiTheme="majorBidi" w:hAnsiTheme="majorBidi" w:cstheme="majorBidi"/>
          <w:color w:val="C00000"/>
          <w:sz w:val="28"/>
          <w:szCs w:val="20"/>
          <w:lang w:bidi="ar-EG"/>
        </w:rPr>
      </w:pPr>
      <w:bookmarkStart w:id="1" w:name="_Toc532159370"/>
      <w:r w:rsidRPr="00E41508">
        <w:rPr>
          <w:rFonts w:asciiTheme="majorBidi" w:hAnsiTheme="majorBidi" w:cstheme="majorBidi"/>
          <w:color w:val="C00000"/>
          <w:sz w:val="28"/>
          <w:szCs w:val="20"/>
          <w:lang w:bidi="ar-EG"/>
        </w:rPr>
        <w:lastRenderedPageBreak/>
        <w:t>A.</w:t>
      </w:r>
      <w:r w:rsidR="00070806" w:rsidRPr="00E41508">
        <w:rPr>
          <w:rFonts w:asciiTheme="majorBidi" w:hAnsiTheme="majorBidi" w:cstheme="majorBidi"/>
          <w:color w:val="C00000"/>
          <w:sz w:val="28"/>
          <w:szCs w:val="20"/>
          <w:lang w:bidi="ar-EG"/>
        </w:rPr>
        <w:t xml:space="preserve"> </w:t>
      </w:r>
      <w:r w:rsidR="00D47DF9" w:rsidRPr="00E41508">
        <w:rPr>
          <w:rFonts w:asciiTheme="majorBidi" w:hAnsiTheme="majorBidi" w:cstheme="majorBidi"/>
          <w:color w:val="C00000"/>
          <w:sz w:val="28"/>
          <w:szCs w:val="20"/>
          <w:lang w:bidi="ar-EG"/>
        </w:rPr>
        <w:t>Program Identification and General Information</w:t>
      </w:r>
      <w:bookmarkEnd w:id="1"/>
    </w:p>
    <w:p w14:paraId="365AA4DB" w14:textId="77777777" w:rsidR="005E2F1B" w:rsidRPr="00E41508" w:rsidRDefault="005E2F1B" w:rsidP="00B366E8">
      <w:pPr>
        <w:pStyle w:val="ListParagraph"/>
        <w:ind w:right="43"/>
        <w:rPr>
          <w:rFonts w:asciiTheme="majorBidi" w:hAnsiTheme="majorBidi" w:cstheme="majorBidi"/>
          <w:b/>
          <w:bCs/>
          <w:szCs w:val="28"/>
        </w:rPr>
      </w:pPr>
    </w:p>
    <w:tbl>
      <w:tblPr>
        <w:tblStyle w:val="GridTable4-Accent11"/>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4619"/>
        <w:gridCol w:w="22"/>
        <w:gridCol w:w="1432"/>
        <w:gridCol w:w="2969"/>
      </w:tblGrid>
      <w:tr w:rsidR="005645D3" w:rsidRPr="00E41508" w14:paraId="1D40EC2A" w14:textId="77777777" w:rsidTr="00044C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2" w:type="dxa"/>
            <w:gridSpan w:val="4"/>
            <w:tcBorders>
              <w:top w:val="single" w:sz="12" w:space="0" w:color="auto"/>
              <w:left w:val="single" w:sz="12" w:space="0" w:color="auto"/>
              <w:bottom w:val="dashSmallGap" w:sz="4" w:space="0" w:color="auto"/>
              <w:right w:val="single" w:sz="12" w:space="0" w:color="auto"/>
            </w:tcBorders>
            <w:shd w:val="clear" w:color="auto" w:fill="auto"/>
          </w:tcPr>
          <w:p w14:paraId="58F07EE5" w14:textId="00D1D849" w:rsidR="005645D3" w:rsidRPr="00861B83" w:rsidRDefault="00123E91" w:rsidP="005C67D8">
            <w:r w:rsidRPr="00E22E91">
              <w:rPr>
                <w:color w:val="C00000"/>
              </w:rPr>
              <w:t>1</w:t>
            </w:r>
            <w:r w:rsidR="005645D3" w:rsidRPr="00E22E91">
              <w:rPr>
                <w:color w:val="C00000"/>
              </w:rPr>
              <w:t xml:space="preserve">. </w:t>
            </w:r>
            <w:r w:rsidR="005645D3" w:rsidRPr="005C67D8">
              <w:rPr>
                <w:color w:val="000000" w:themeColor="text1"/>
              </w:rPr>
              <w:t>Program Main Location:</w:t>
            </w:r>
          </w:p>
        </w:tc>
      </w:tr>
      <w:tr w:rsidR="00513A59" w:rsidRPr="00E41508" w14:paraId="2FB6A46C" w14:textId="77777777" w:rsidTr="0004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2" w:type="dxa"/>
            <w:gridSpan w:val="4"/>
            <w:tcBorders>
              <w:top w:val="dashSmallGap" w:sz="4" w:space="0" w:color="auto"/>
              <w:left w:val="single" w:sz="12" w:space="0" w:color="auto"/>
              <w:right w:val="single" w:sz="12" w:space="0" w:color="auto"/>
            </w:tcBorders>
            <w:shd w:val="clear" w:color="auto" w:fill="auto"/>
          </w:tcPr>
          <w:p w14:paraId="503F6822" w14:textId="77777777" w:rsidR="00513A59" w:rsidRPr="00AE514E" w:rsidRDefault="00B03C2B" w:rsidP="002F1363">
            <w:pPr>
              <w:ind w:right="43"/>
              <w:jc w:val="lowKashida"/>
              <w:rPr>
                <w:rFonts w:asciiTheme="majorBidi" w:hAnsiTheme="majorBidi" w:cstheme="majorBidi"/>
                <w:b w:val="0"/>
                <w:bCs w:val="0"/>
                <w:lang w:bidi="ar-EG"/>
              </w:rPr>
            </w:pPr>
            <w:r w:rsidRPr="00AE514E">
              <w:rPr>
                <w:rFonts w:asciiTheme="majorBidi" w:hAnsiTheme="majorBidi" w:cstheme="majorBidi"/>
                <w:b w:val="0"/>
                <w:bCs w:val="0"/>
                <w:lang w:bidi="ar-EG"/>
              </w:rPr>
              <w:t>Main Campus, King Faisal University</w:t>
            </w:r>
          </w:p>
          <w:p w14:paraId="52736355" w14:textId="60A488B3" w:rsidR="002F1363" w:rsidRPr="002F1363" w:rsidRDefault="002F1363" w:rsidP="002F1363">
            <w:pPr>
              <w:ind w:right="43"/>
              <w:jc w:val="lowKashida"/>
              <w:rPr>
                <w:rFonts w:asciiTheme="majorBidi" w:hAnsiTheme="majorBidi" w:cstheme="majorBidi"/>
                <w:b w:val="0"/>
                <w:bCs w:val="0"/>
                <w:color w:val="C00000"/>
                <w:lang w:bidi="ar-EG"/>
              </w:rPr>
            </w:pPr>
          </w:p>
        </w:tc>
      </w:tr>
      <w:tr w:rsidR="005645D3" w:rsidRPr="00E41508" w14:paraId="150726CC" w14:textId="77777777" w:rsidTr="00044C38">
        <w:tc>
          <w:tcPr>
            <w:cnfStyle w:val="001000000000" w:firstRow="0" w:lastRow="0" w:firstColumn="1" w:lastColumn="0" w:oddVBand="0" w:evenVBand="0" w:oddHBand="0" w:evenHBand="0" w:firstRowFirstColumn="0" w:firstRowLastColumn="0" w:lastRowFirstColumn="0" w:lastRowLastColumn="0"/>
            <w:tcW w:w="9042" w:type="dxa"/>
            <w:gridSpan w:val="4"/>
            <w:tcBorders>
              <w:left w:val="single" w:sz="12" w:space="0" w:color="auto"/>
              <w:bottom w:val="dashSmallGap" w:sz="4" w:space="0" w:color="auto"/>
              <w:right w:val="single" w:sz="12" w:space="0" w:color="auto"/>
            </w:tcBorders>
            <w:shd w:val="clear" w:color="auto" w:fill="auto"/>
          </w:tcPr>
          <w:p w14:paraId="598D190E" w14:textId="2D52C187" w:rsidR="005645D3" w:rsidRPr="008A6879" w:rsidRDefault="00123E91" w:rsidP="00E22E91">
            <w:r w:rsidRPr="00B463D2">
              <w:rPr>
                <w:color w:val="C00000"/>
              </w:rPr>
              <w:t>2</w:t>
            </w:r>
            <w:r w:rsidR="005645D3" w:rsidRPr="00B463D2">
              <w:rPr>
                <w:color w:val="C00000"/>
              </w:rPr>
              <w:t xml:space="preserve">. </w:t>
            </w:r>
            <w:r w:rsidR="005645D3" w:rsidRPr="00861B83">
              <w:t xml:space="preserve">Branches </w:t>
            </w:r>
            <w:r w:rsidR="00144EE1" w:rsidRPr="00861B83">
              <w:t>O</w:t>
            </w:r>
            <w:r w:rsidR="005645D3" w:rsidRPr="00861B83">
              <w:t xml:space="preserve">ffering the </w:t>
            </w:r>
            <w:r w:rsidR="00144EE1" w:rsidRPr="00861B83">
              <w:t>P</w:t>
            </w:r>
            <w:r w:rsidR="005645D3" w:rsidRPr="00861B83">
              <w:t>rogram:</w:t>
            </w:r>
          </w:p>
        </w:tc>
      </w:tr>
      <w:tr w:rsidR="00E451FF" w:rsidRPr="00E41508" w14:paraId="3970ADA2" w14:textId="77777777" w:rsidTr="0004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2" w:type="dxa"/>
            <w:gridSpan w:val="4"/>
            <w:tcBorders>
              <w:top w:val="dashSmallGap" w:sz="4" w:space="0" w:color="auto"/>
              <w:left w:val="single" w:sz="12" w:space="0" w:color="auto"/>
              <w:right w:val="single" w:sz="12" w:space="0" w:color="auto"/>
            </w:tcBorders>
            <w:shd w:val="clear" w:color="auto" w:fill="auto"/>
          </w:tcPr>
          <w:p w14:paraId="231D3551" w14:textId="77777777" w:rsidR="002F1363" w:rsidRDefault="00B03C2B" w:rsidP="002F1363">
            <w:pPr>
              <w:rPr>
                <w:b w:val="0"/>
                <w:bCs w:val="0"/>
                <w:color w:val="000000" w:themeColor="text1"/>
              </w:rPr>
            </w:pPr>
            <w:r>
              <w:rPr>
                <w:b w:val="0"/>
                <w:bCs w:val="0"/>
                <w:color w:val="000000" w:themeColor="text1"/>
              </w:rPr>
              <w:t>None</w:t>
            </w:r>
          </w:p>
          <w:p w14:paraId="6C69FF36" w14:textId="32931954" w:rsidR="00E451FF" w:rsidRPr="002F1363" w:rsidRDefault="00B03C2B" w:rsidP="002F1363">
            <w:pPr>
              <w:rPr>
                <w:b w:val="0"/>
                <w:bCs w:val="0"/>
                <w:color w:val="000000" w:themeColor="text1"/>
              </w:rPr>
            </w:pPr>
            <w:r>
              <w:rPr>
                <w:b w:val="0"/>
                <w:bCs w:val="0"/>
                <w:color w:val="000000" w:themeColor="text1"/>
              </w:rPr>
              <w:t xml:space="preserve"> </w:t>
            </w:r>
          </w:p>
        </w:tc>
      </w:tr>
      <w:tr w:rsidR="00E451FF" w:rsidRPr="00E41508" w14:paraId="29C015DA" w14:textId="77777777" w:rsidTr="00044C38">
        <w:tc>
          <w:tcPr>
            <w:cnfStyle w:val="001000000000" w:firstRow="0" w:lastRow="0" w:firstColumn="1" w:lastColumn="0" w:oddVBand="0" w:evenVBand="0" w:oddHBand="0" w:evenHBand="0" w:firstRowFirstColumn="0" w:firstRowLastColumn="0" w:lastRowFirstColumn="0" w:lastRowLastColumn="0"/>
            <w:tcW w:w="9042" w:type="dxa"/>
            <w:gridSpan w:val="4"/>
            <w:tcBorders>
              <w:left w:val="single" w:sz="12" w:space="0" w:color="auto"/>
              <w:bottom w:val="dashSmallGap" w:sz="4" w:space="0" w:color="auto"/>
              <w:right w:val="single" w:sz="12" w:space="0" w:color="auto"/>
            </w:tcBorders>
            <w:shd w:val="clear" w:color="auto" w:fill="auto"/>
          </w:tcPr>
          <w:p w14:paraId="091E4A45" w14:textId="0B557BB7" w:rsidR="00E451FF" w:rsidRPr="00861B83" w:rsidRDefault="00123E91" w:rsidP="00E22E91">
            <w:r w:rsidRPr="00B463D2">
              <w:rPr>
                <w:color w:val="C00000"/>
              </w:rPr>
              <w:t>3</w:t>
            </w:r>
            <w:r w:rsidR="00E451FF" w:rsidRPr="00B463D2">
              <w:rPr>
                <w:color w:val="C00000"/>
              </w:rPr>
              <w:t xml:space="preserve">. </w:t>
            </w:r>
            <w:r w:rsidR="00E451FF" w:rsidRPr="00861B83">
              <w:t>Reasons for Establishing the Program:</w:t>
            </w:r>
          </w:p>
          <w:p w14:paraId="02E5176B" w14:textId="29BD07BE" w:rsidR="00E451FF" w:rsidRPr="004B26AF" w:rsidRDefault="00E451FF" w:rsidP="00E451FF">
            <w:pPr>
              <w:ind w:right="43"/>
              <w:rPr>
                <w:rFonts w:asciiTheme="majorBidi" w:hAnsiTheme="majorBidi" w:cstheme="majorBidi"/>
                <w:b w:val="0"/>
                <w:bCs w:val="0"/>
                <w:color w:val="C00000"/>
                <w:sz w:val="26"/>
                <w:szCs w:val="26"/>
                <w:lang w:bidi="ar-EG"/>
              </w:rPr>
            </w:pPr>
            <w:r w:rsidRPr="004B26AF">
              <w:rPr>
                <w:rFonts w:asciiTheme="majorBidi" w:hAnsiTheme="majorBidi" w:cstheme="majorBidi"/>
                <w:b w:val="0"/>
                <w:bCs w:val="0"/>
                <w:sz w:val="20"/>
                <w:szCs w:val="20"/>
              </w:rPr>
              <w:t>(Economic, social, cultural</w:t>
            </w:r>
            <w:r w:rsidR="007C4EB7" w:rsidRPr="00CF712D">
              <w:rPr>
                <w:rFonts w:asciiTheme="majorBidi" w:hAnsiTheme="majorBidi" w:cstheme="majorBidi"/>
                <w:b w:val="0"/>
                <w:bCs w:val="0"/>
                <w:sz w:val="20"/>
                <w:szCs w:val="20"/>
              </w:rPr>
              <w:t>, and technological reasons,</w:t>
            </w:r>
            <w:r w:rsidR="009B614C">
              <w:rPr>
                <w:rFonts w:asciiTheme="majorBidi" w:hAnsiTheme="majorBidi" w:cstheme="majorBidi"/>
                <w:b w:val="0"/>
                <w:bCs w:val="0"/>
                <w:sz w:val="20"/>
                <w:szCs w:val="20"/>
              </w:rPr>
              <w:t xml:space="preserve"> </w:t>
            </w:r>
            <w:r w:rsidR="002221D4">
              <w:rPr>
                <w:rFonts w:asciiTheme="majorBidi" w:hAnsiTheme="majorBidi" w:cstheme="majorBidi"/>
                <w:b w:val="0"/>
                <w:bCs w:val="0"/>
                <w:sz w:val="20"/>
                <w:szCs w:val="20"/>
              </w:rPr>
              <w:t xml:space="preserve">and </w:t>
            </w:r>
            <w:r w:rsidRPr="004B26AF">
              <w:rPr>
                <w:rFonts w:asciiTheme="majorBidi" w:hAnsiTheme="majorBidi" w:cstheme="majorBidi"/>
                <w:b w:val="0"/>
                <w:bCs w:val="0"/>
                <w:sz w:val="20"/>
                <w:szCs w:val="20"/>
              </w:rPr>
              <w:t>national needs and development</w:t>
            </w:r>
            <w:r w:rsidR="009B614C">
              <w:rPr>
                <w:rFonts w:asciiTheme="majorBidi" w:hAnsiTheme="majorBidi" w:cstheme="majorBidi"/>
                <w:b w:val="0"/>
                <w:bCs w:val="0"/>
                <w:sz w:val="20"/>
                <w:szCs w:val="20"/>
              </w:rPr>
              <w:t xml:space="preserve">, </w:t>
            </w:r>
            <w:r w:rsidRPr="004B26AF">
              <w:rPr>
                <w:rFonts w:asciiTheme="majorBidi" w:hAnsiTheme="majorBidi" w:cstheme="majorBidi"/>
                <w:b w:val="0"/>
                <w:bCs w:val="0"/>
                <w:sz w:val="20"/>
                <w:szCs w:val="20"/>
              </w:rPr>
              <w:t>etc.)</w:t>
            </w:r>
          </w:p>
        </w:tc>
      </w:tr>
      <w:tr w:rsidR="00E451FF" w:rsidRPr="00E41508" w14:paraId="043A37E9" w14:textId="77777777" w:rsidTr="0004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2" w:type="dxa"/>
            <w:gridSpan w:val="4"/>
            <w:tcBorders>
              <w:top w:val="dashSmallGap" w:sz="4" w:space="0" w:color="auto"/>
              <w:left w:val="single" w:sz="12" w:space="0" w:color="auto"/>
              <w:right w:val="single" w:sz="12" w:space="0" w:color="auto"/>
            </w:tcBorders>
            <w:shd w:val="clear" w:color="auto" w:fill="auto"/>
          </w:tcPr>
          <w:p w14:paraId="6BC9FC50" w14:textId="211E60CA" w:rsidR="00B03C2B" w:rsidRPr="00AE514E" w:rsidRDefault="00B03C2B" w:rsidP="002F1363">
            <w:pPr>
              <w:ind w:right="43"/>
              <w:jc w:val="lowKashida"/>
              <w:rPr>
                <w:rFonts w:asciiTheme="majorBidi" w:hAnsiTheme="majorBidi" w:cstheme="majorBidi"/>
                <w:b w:val="0"/>
                <w:bCs w:val="0"/>
                <w:lang w:bidi="ar-EG"/>
              </w:rPr>
            </w:pPr>
            <w:r w:rsidRPr="00AE514E">
              <w:rPr>
                <w:rFonts w:asciiTheme="majorBidi" w:hAnsiTheme="majorBidi" w:cstheme="majorBidi"/>
                <w:b w:val="0"/>
                <w:bCs w:val="0"/>
                <w:lang w:bidi="ar-EG"/>
              </w:rPr>
              <w:t>According to the Ministry of Health KSA annual report 1436, (page 37), there were 41</w:t>
            </w:r>
            <w:r w:rsidR="002F1363" w:rsidRPr="00AE514E">
              <w:rPr>
                <w:rFonts w:asciiTheme="majorBidi" w:hAnsiTheme="majorBidi" w:cstheme="majorBidi"/>
                <w:b w:val="0"/>
                <w:bCs w:val="0"/>
                <w:lang w:bidi="ar-EG"/>
              </w:rPr>
              <w:t>,</w:t>
            </w:r>
            <w:r w:rsidRPr="00AE514E">
              <w:rPr>
                <w:rFonts w:asciiTheme="majorBidi" w:hAnsiTheme="majorBidi" w:cstheme="majorBidi"/>
                <w:b w:val="0"/>
                <w:bCs w:val="0"/>
                <w:lang w:bidi="ar-EG"/>
              </w:rPr>
              <w:t>240 physicians (including dentist) employed in MOH and allied autonomous health facilities; out of which there were 32.6% Saudis. This highlights the need of training for the local physicians.</w:t>
            </w:r>
          </w:p>
          <w:p w14:paraId="102BC9A1" w14:textId="77777777" w:rsidR="002F1363" w:rsidRPr="00AE514E" w:rsidRDefault="00B03C2B" w:rsidP="002F1363">
            <w:pPr>
              <w:ind w:right="43"/>
              <w:jc w:val="lowKashida"/>
              <w:rPr>
                <w:rFonts w:asciiTheme="majorBidi" w:hAnsiTheme="majorBidi" w:cstheme="majorBidi"/>
                <w:b w:val="0"/>
                <w:bCs w:val="0"/>
                <w:lang w:bidi="ar-EG"/>
              </w:rPr>
            </w:pPr>
            <w:r w:rsidRPr="00AE514E">
              <w:rPr>
                <w:rFonts w:asciiTheme="majorBidi" w:hAnsiTheme="majorBidi" w:cstheme="majorBidi"/>
                <w:b w:val="0"/>
                <w:bCs w:val="0"/>
                <w:lang w:bidi="ar-EG"/>
              </w:rPr>
              <w:t xml:space="preserve">Similarly expanding the educational facilities and provision of high quality health care is in line with the Saudi Vision 2030; where </w:t>
            </w:r>
            <w:r w:rsidR="002F1363" w:rsidRPr="00AE514E">
              <w:rPr>
                <w:rFonts w:asciiTheme="majorBidi" w:hAnsiTheme="majorBidi" w:cstheme="majorBidi"/>
                <w:b w:val="0"/>
                <w:bCs w:val="0"/>
                <w:lang w:bidi="ar-EG"/>
              </w:rPr>
              <w:t>it is mentioned in the foreword; "we will not rest until our nation is a leader in providing opportunities for all through education and training and high quality services such as employment initiatives, health, housing and entertainment"</w:t>
            </w:r>
          </w:p>
          <w:p w14:paraId="1169C104" w14:textId="77777777" w:rsidR="002F1363" w:rsidRPr="00AE514E" w:rsidRDefault="002F1363" w:rsidP="002F1363">
            <w:pPr>
              <w:ind w:right="43"/>
              <w:jc w:val="lowKashida"/>
              <w:rPr>
                <w:rFonts w:asciiTheme="majorBidi" w:hAnsiTheme="majorBidi" w:cstheme="majorBidi"/>
                <w:b w:val="0"/>
                <w:bCs w:val="0"/>
                <w:lang w:bidi="ar-EG"/>
              </w:rPr>
            </w:pPr>
            <w:r w:rsidRPr="00AE514E">
              <w:rPr>
                <w:rFonts w:asciiTheme="majorBidi" w:hAnsiTheme="majorBidi" w:cstheme="majorBidi"/>
                <w:b w:val="0"/>
                <w:bCs w:val="0"/>
                <w:lang w:bidi="ar-EG"/>
              </w:rPr>
              <w:t xml:space="preserve">This national policy document of Vision 2030 mention provision of high quality health care, which demands maintaining a reasonable physician's population ratio, which is currently 27.5 per 10,000 population. (MOH annual report 1436, page 29) </w:t>
            </w:r>
          </w:p>
          <w:p w14:paraId="03A3C610" w14:textId="177DD67F" w:rsidR="00E451FF" w:rsidRPr="00AE514E" w:rsidRDefault="002F1363" w:rsidP="00EC5A2C">
            <w:pPr>
              <w:ind w:right="43"/>
              <w:jc w:val="lowKashida"/>
              <w:rPr>
                <w:rFonts w:asciiTheme="majorBidi" w:hAnsiTheme="majorBidi" w:cstheme="majorBidi"/>
                <w:b w:val="0"/>
                <w:bCs w:val="0"/>
                <w:lang w:bidi="ar-EG"/>
              </w:rPr>
            </w:pPr>
            <w:r w:rsidRPr="00AE514E">
              <w:rPr>
                <w:rFonts w:asciiTheme="majorBidi" w:hAnsiTheme="majorBidi" w:cstheme="majorBidi"/>
                <w:b w:val="0"/>
                <w:bCs w:val="0"/>
                <w:lang w:bidi="ar-EG"/>
              </w:rPr>
              <w:t xml:space="preserve">Lastly local, regional and the international economic situation demands not only minimum dependency on the foreign physicians but also sustainability and increased employment opportunities for the local population. </w:t>
            </w:r>
          </w:p>
          <w:p w14:paraId="558C58DF" w14:textId="77777777" w:rsidR="00E451FF" w:rsidRPr="0078477E" w:rsidRDefault="00E451FF" w:rsidP="00E451FF">
            <w:pPr>
              <w:ind w:right="43"/>
              <w:rPr>
                <w:rFonts w:asciiTheme="majorBidi" w:hAnsiTheme="majorBidi" w:cstheme="majorBidi"/>
                <w:b w:val="0"/>
                <w:bCs w:val="0"/>
                <w:color w:val="C00000"/>
                <w:sz w:val="26"/>
                <w:szCs w:val="26"/>
                <w:lang w:bidi="ar-EG"/>
              </w:rPr>
            </w:pPr>
          </w:p>
        </w:tc>
      </w:tr>
      <w:tr w:rsidR="00E451FF" w:rsidRPr="00E41508" w14:paraId="3FDE7C53" w14:textId="77777777" w:rsidTr="00044C38">
        <w:tc>
          <w:tcPr>
            <w:cnfStyle w:val="001000000000" w:firstRow="0" w:lastRow="0" w:firstColumn="1" w:lastColumn="0" w:oddVBand="0" w:evenVBand="0" w:oddHBand="0" w:evenHBand="0" w:firstRowFirstColumn="0" w:firstRowLastColumn="0" w:lastRowFirstColumn="0" w:lastRowLastColumn="0"/>
            <w:tcW w:w="9042" w:type="dxa"/>
            <w:gridSpan w:val="4"/>
            <w:tcBorders>
              <w:left w:val="single" w:sz="12" w:space="0" w:color="auto"/>
              <w:bottom w:val="dashSmallGap" w:sz="4" w:space="0" w:color="auto"/>
              <w:right w:val="single" w:sz="12" w:space="0" w:color="auto"/>
            </w:tcBorders>
            <w:shd w:val="clear" w:color="auto" w:fill="auto"/>
          </w:tcPr>
          <w:p w14:paraId="04B8C808" w14:textId="288BE154" w:rsidR="00E451FF" w:rsidRPr="00845707" w:rsidRDefault="00123E91" w:rsidP="00EC5A2C">
            <w:pPr>
              <w:ind w:right="43"/>
              <w:rPr>
                <w:rFonts w:asciiTheme="majorBidi" w:hAnsiTheme="majorBidi" w:cstheme="majorBidi"/>
                <w:sz w:val="26"/>
                <w:szCs w:val="26"/>
                <w:lang w:bidi="ar-EG"/>
              </w:rPr>
            </w:pPr>
            <w:r w:rsidRPr="00B463D2">
              <w:rPr>
                <w:bCs w:val="0"/>
                <w:color w:val="C00000"/>
                <w:lang w:bidi="ar-EG"/>
              </w:rPr>
              <w:t>4</w:t>
            </w:r>
            <w:r w:rsidR="00E451FF" w:rsidRPr="00B463D2">
              <w:rPr>
                <w:bCs w:val="0"/>
                <w:color w:val="C00000"/>
                <w:lang w:bidi="ar-EG"/>
              </w:rPr>
              <w:t xml:space="preserve">. </w:t>
            </w:r>
            <w:r w:rsidR="00E451FF" w:rsidRPr="005C67D8">
              <w:t xml:space="preserve">Total </w:t>
            </w:r>
            <w:r w:rsidR="00D97671" w:rsidRPr="005C67D8">
              <w:t>C</w:t>
            </w:r>
            <w:r w:rsidR="00E451FF" w:rsidRPr="005C67D8">
              <w:t xml:space="preserve">redit </w:t>
            </w:r>
            <w:r w:rsidR="00CF712D" w:rsidRPr="005C67D8">
              <w:t xml:space="preserve">Hours for Completing </w:t>
            </w:r>
            <w:r w:rsidR="00E451FF" w:rsidRPr="005C67D8">
              <w:t xml:space="preserve">the Program: ( </w:t>
            </w:r>
            <w:r w:rsidR="00EC5A2C">
              <w:t>180</w:t>
            </w:r>
            <w:r w:rsidR="00E451FF" w:rsidRPr="005C67D8">
              <w:t xml:space="preserve"> )</w:t>
            </w:r>
          </w:p>
        </w:tc>
      </w:tr>
      <w:tr w:rsidR="00E451FF" w:rsidRPr="00E41508" w14:paraId="6E07F771" w14:textId="77777777" w:rsidTr="0004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2" w:type="dxa"/>
            <w:gridSpan w:val="4"/>
            <w:tcBorders>
              <w:top w:val="dashSmallGap" w:sz="4" w:space="0" w:color="auto"/>
              <w:left w:val="single" w:sz="12" w:space="0" w:color="auto"/>
              <w:right w:val="single" w:sz="12" w:space="0" w:color="auto"/>
            </w:tcBorders>
            <w:shd w:val="clear" w:color="auto" w:fill="auto"/>
          </w:tcPr>
          <w:p w14:paraId="1817DCE7" w14:textId="19501D53" w:rsidR="00E451FF" w:rsidRPr="00E451FF" w:rsidRDefault="00EC5A2C" w:rsidP="00E451FF">
            <w:pPr>
              <w:rPr>
                <w:b w:val="0"/>
                <w:bCs w:val="0"/>
                <w:color w:val="000000" w:themeColor="text1"/>
              </w:rPr>
            </w:pPr>
            <w:r>
              <w:rPr>
                <w:b w:val="0"/>
                <w:bCs w:val="0"/>
                <w:color w:val="000000" w:themeColor="text1"/>
              </w:rPr>
              <w:t xml:space="preserve">180 Credit Hours </w:t>
            </w:r>
          </w:p>
          <w:p w14:paraId="494B6FAC" w14:textId="77777777" w:rsidR="00E451FF" w:rsidRPr="00E451FF" w:rsidRDefault="00E451FF" w:rsidP="00E451FF">
            <w:pPr>
              <w:ind w:right="43"/>
              <w:rPr>
                <w:b w:val="0"/>
                <w:color w:val="000000" w:themeColor="text1"/>
                <w:lang w:bidi="ar-EG"/>
              </w:rPr>
            </w:pPr>
          </w:p>
        </w:tc>
      </w:tr>
      <w:tr w:rsidR="00E451FF" w:rsidRPr="00E41508" w14:paraId="6B9881D8" w14:textId="77777777" w:rsidTr="00044C38">
        <w:tc>
          <w:tcPr>
            <w:cnfStyle w:val="001000000000" w:firstRow="0" w:lastRow="0" w:firstColumn="1" w:lastColumn="0" w:oddVBand="0" w:evenVBand="0" w:oddHBand="0" w:evenHBand="0" w:firstRowFirstColumn="0" w:firstRowLastColumn="0" w:lastRowFirstColumn="0" w:lastRowLastColumn="0"/>
            <w:tcW w:w="9042" w:type="dxa"/>
            <w:gridSpan w:val="4"/>
            <w:tcBorders>
              <w:left w:val="single" w:sz="12" w:space="0" w:color="auto"/>
              <w:bottom w:val="dashSmallGap" w:sz="4" w:space="0" w:color="auto"/>
              <w:right w:val="single" w:sz="12" w:space="0" w:color="auto"/>
            </w:tcBorders>
            <w:shd w:val="clear" w:color="auto" w:fill="auto"/>
          </w:tcPr>
          <w:p w14:paraId="4DF7E0D5" w14:textId="50EC8ADE" w:rsidR="00E451FF" w:rsidRPr="00845707" w:rsidRDefault="00123E91" w:rsidP="001C5B91">
            <w:pPr>
              <w:ind w:right="43"/>
              <w:jc w:val="lowKashida"/>
              <w:rPr>
                <w:rFonts w:asciiTheme="majorBidi" w:hAnsiTheme="majorBidi" w:cstheme="majorBidi"/>
                <w:b w:val="0"/>
                <w:bCs w:val="0"/>
              </w:rPr>
            </w:pPr>
            <w:r w:rsidRPr="00B463D2">
              <w:rPr>
                <w:bCs w:val="0"/>
                <w:color w:val="C00000"/>
                <w:lang w:bidi="ar-EG"/>
              </w:rPr>
              <w:t>5</w:t>
            </w:r>
            <w:r w:rsidR="00E451FF" w:rsidRPr="00B463D2">
              <w:rPr>
                <w:bCs w:val="0"/>
                <w:color w:val="C00000"/>
                <w:lang w:bidi="ar-EG"/>
              </w:rPr>
              <w:t xml:space="preserve">. </w:t>
            </w:r>
            <w:r w:rsidR="00E451FF" w:rsidRPr="005C67D8">
              <w:t>Learning Hours:</w:t>
            </w:r>
            <w:r w:rsidR="00E451FF" w:rsidRPr="005C67D8">
              <w:rPr>
                <w:color w:val="000000" w:themeColor="text1"/>
              </w:rPr>
              <w:t xml:space="preserve"> ( </w:t>
            </w:r>
            <w:r w:rsidR="001C5B91">
              <w:rPr>
                <w:color w:val="000000" w:themeColor="text1"/>
              </w:rPr>
              <w:t xml:space="preserve">3000 </w:t>
            </w:r>
            <w:r w:rsidR="00E451FF" w:rsidRPr="005C67D8">
              <w:rPr>
                <w:color w:val="000000" w:themeColor="text1"/>
              </w:rPr>
              <w:t>)</w:t>
            </w:r>
            <w:r w:rsidR="00E451FF" w:rsidRPr="00845707">
              <w:rPr>
                <w:rFonts w:asciiTheme="majorBidi" w:hAnsiTheme="majorBidi" w:cstheme="majorBidi"/>
              </w:rPr>
              <w:t xml:space="preserve"> </w:t>
            </w:r>
          </w:p>
          <w:p w14:paraId="2DDBFD7D" w14:textId="12591BC7" w:rsidR="00E451FF" w:rsidRPr="00C743B3" w:rsidRDefault="00E451FF" w:rsidP="00F375AC">
            <w:pPr>
              <w:ind w:right="43"/>
              <w:jc w:val="lowKashida"/>
              <w:rPr>
                <w:rFonts w:asciiTheme="majorBidi" w:hAnsiTheme="majorBidi" w:cstheme="majorBidi"/>
                <w:b w:val="0"/>
                <w:bCs w:val="0"/>
                <w:sz w:val="20"/>
                <w:szCs w:val="20"/>
              </w:rPr>
            </w:pPr>
            <w:r w:rsidRPr="00C743B3">
              <w:rPr>
                <w:rFonts w:asciiTheme="majorBidi" w:hAnsiTheme="majorBidi" w:cstheme="majorBidi"/>
                <w:b w:val="0"/>
                <w:bCs w:val="0"/>
                <w:sz w:val="20"/>
                <w:szCs w:val="20"/>
              </w:rPr>
              <w:t>The length of time that a learner takes to complete learning activities</w:t>
            </w:r>
            <w:r w:rsidR="00C30F13" w:rsidRPr="00C30F13">
              <w:rPr>
                <w:rFonts w:asciiTheme="majorBidi" w:hAnsiTheme="majorBidi" w:cstheme="majorBidi"/>
                <w:b w:val="0"/>
                <w:bCs w:val="0"/>
                <w:sz w:val="20"/>
                <w:szCs w:val="20"/>
              </w:rPr>
              <w:t xml:space="preserve"> that lead to achievement of program learning outcomes, such as study time, homework assignments</w:t>
            </w:r>
            <w:r w:rsidR="00C30F13" w:rsidRPr="00C743B3">
              <w:rPr>
                <w:rFonts w:asciiTheme="majorBidi" w:hAnsiTheme="majorBidi" w:cstheme="majorBidi"/>
                <w:b w:val="0"/>
                <w:bCs w:val="0"/>
                <w:sz w:val="20"/>
                <w:szCs w:val="20"/>
              </w:rPr>
              <w:t xml:space="preserve">, </w:t>
            </w:r>
            <w:r w:rsidR="00BF0FA8" w:rsidRPr="00C743B3">
              <w:rPr>
                <w:rFonts w:asciiTheme="majorBidi" w:hAnsiTheme="majorBidi" w:cstheme="majorBidi"/>
                <w:b w:val="0"/>
                <w:bCs w:val="0"/>
                <w:sz w:val="20"/>
                <w:szCs w:val="20"/>
              </w:rPr>
              <w:t>projects, preparing presentations,</w:t>
            </w:r>
            <w:r w:rsidR="00C743B3" w:rsidRPr="00C743B3">
              <w:rPr>
                <w:rFonts w:asciiTheme="majorBidi" w:hAnsiTheme="majorBidi" w:cstheme="majorBidi"/>
                <w:b w:val="0"/>
                <w:bCs w:val="0"/>
                <w:sz w:val="20"/>
                <w:szCs w:val="20"/>
              </w:rPr>
              <w:t xml:space="preserve"> library times)</w:t>
            </w:r>
          </w:p>
        </w:tc>
      </w:tr>
      <w:tr w:rsidR="00E451FF" w:rsidRPr="00E41508" w14:paraId="00DF6F37" w14:textId="77777777" w:rsidTr="0004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2" w:type="dxa"/>
            <w:gridSpan w:val="4"/>
            <w:tcBorders>
              <w:top w:val="dashSmallGap" w:sz="4" w:space="0" w:color="auto"/>
              <w:left w:val="single" w:sz="12" w:space="0" w:color="auto"/>
              <w:right w:val="single" w:sz="12" w:space="0" w:color="auto"/>
            </w:tcBorders>
            <w:shd w:val="clear" w:color="auto" w:fill="auto"/>
          </w:tcPr>
          <w:p w14:paraId="056AB00F" w14:textId="2811EDEF" w:rsidR="00E451FF" w:rsidRPr="00E451FF" w:rsidRDefault="00E451FF" w:rsidP="00E451FF">
            <w:pPr>
              <w:rPr>
                <w:b w:val="0"/>
                <w:bCs w:val="0"/>
                <w:color w:val="000000" w:themeColor="text1"/>
              </w:rPr>
            </w:pPr>
          </w:p>
          <w:p w14:paraId="01362984" w14:textId="77777777" w:rsidR="00E451FF" w:rsidRPr="00E451FF" w:rsidRDefault="00E451FF" w:rsidP="00E451FF">
            <w:pPr>
              <w:rPr>
                <w:b w:val="0"/>
                <w:bCs w:val="0"/>
                <w:color w:val="000000" w:themeColor="text1"/>
              </w:rPr>
            </w:pPr>
          </w:p>
          <w:p w14:paraId="17C52314" w14:textId="77777777" w:rsidR="00E451FF" w:rsidRPr="00E451FF" w:rsidRDefault="00E451FF" w:rsidP="00E451FF">
            <w:pPr>
              <w:ind w:right="43"/>
              <w:rPr>
                <w:rFonts w:asciiTheme="majorBidi" w:hAnsiTheme="majorBidi" w:cstheme="majorBidi"/>
                <w:b w:val="0"/>
                <w:bCs w:val="0"/>
                <w:color w:val="C00000"/>
                <w:sz w:val="26"/>
                <w:szCs w:val="26"/>
              </w:rPr>
            </w:pPr>
          </w:p>
        </w:tc>
      </w:tr>
      <w:tr w:rsidR="00E451FF" w:rsidRPr="00E41508" w14:paraId="493822F7" w14:textId="77777777" w:rsidTr="00044C38">
        <w:tc>
          <w:tcPr>
            <w:cnfStyle w:val="001000000000" w:firstRow="0" w:lastRow="0" w:firstColumn="1" w:lastColumn="0" w:oddVBand="0" w:evenVBand="0" w:oddHBand="0" w:evenHBand="0" w:firstRowFirstColumn="0" w:firstRowLastColumn="0" w:lastRowFirstColumn="0" w:lastRowLastColumn="0"/>
            <w:tcW w:w="9042" w:type="dxa"/>
            <w:gridSpan w:val="4"/>
            <w:tcBorders>
              <w:left w:val="single" w:sz="12" w:space="0" w:color="auto"/>
              <w:bottom w:val="dashSmallGap" w:sz="4" w:space="0" w:color="auto"/>
              <w:right w:val="single" w:sz="12" w:space="0" w:color="auto"/>
            </w:tcBorders>
            <w:shd w:val="clear" w:color="auto" w:fill="auto"/>
          </w:tcPr>
          <w:p w14:paraId="698C5F7D" w14:textId="754C6716" w:rsidR="00E451FF" w:rsidRPr="00861B83" w:rsidRDefault="00123E91" w:rsidP="00340AA7">
            <w:r w:rsidRPr="00B463D2">
              <w:rPr>
                <w:color w:val="C00000"/>
              </w:rPr>
              <w:t>6</w:t>
            </w:r>
            <w:r w:rsidR="00E451FF" w:rsidRPr="00B463D2">
              <w:rPr>
                <w:color w:val="C00000"/>
              </w:rPr>
              <w:t xml:space="preserve">. </w:t>
            </w:r>
            <w:r w:rsidR="00E451FF" w:rsidRPr="00861B83">
              <w:t xml:space="preserve">Professional </w:t>
            </w:r>
            <w:r w:rsidR="00144EE1" w:rsidRPr="00861B83">
              <w:t>O</w:t>
            </w:r>
            <w:r w:rsidR="00E451FF" w:rsidRPr="00861B83">
              <w:t>ccupations</w:t>
            </w:r>
            <w:r w:rsidR="00657A4D" w:rsidRPr="00657A4D">
              <w:t>/Job</w:t>
            </w:r>
            <w:r w:rsidR="00657A4D">
              <w:t>s</w:t>
            </w:r>
            <w:r w:rsidR="00E451FF" w:rsidRPr="00861B83">
              <w:t>:</w:t>
            </w:r>
          </w:p>
        </w:tc>
      </w:tr>
      <w:tr w:rsidR="00E451FF" w:rsidRPr="00E41508" w14:paraId="6583A69D" w14:textId="77777777" w:rsidTr="0004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2" w:type="dxa"/>
            <w:gridSpan w:val="4"/>
            <w:tcBorders>
              <w:top w:val="dashSmallGap" w:sz="4" w:space="0" w:color="auto"/>
              <w:left w:val="single" w:sz="12" w:space="0" w:color="auto"/>
              <w:bottom w:val="single" w:sz="8" w:space="0" w:color="auto"/>
              <w:right w:val="single" w:sz="12" w:space="0" w:color="auto"/>
            </w:tcBorders>
            <w:shd w:val="clear" w:color="auto" w:fill="auto"/>
          </w:tcPr>
          <w:p w14:paraId="1B164E29" w14:textId="65A4541C" w:rsidR="00E451FF" w:rsidRDefault="00EC5A2C" w:rsidP="00E451FF">
            <w:pPr>
              <w:rPr>
                <w:b w:val="0"/>
                <w:bCs w:val="0"/>
                <w:color w:val="000000" w:themeColor="text1"/>
              </w:rPr>
            </w:pPr>
            <w:r>
              <w:rPr>
                <w:b w:val="0"/>
                <w:bCs w:val="0"/>
                <w:color w:val="000000" w:themeColor="text1"/>
              </w:rPr>
              <w:t xml:space="preserve">Physician </w:t>
            </w:r>
          </w:p>
          <w:p w14:paraId="6374EA06" w14:textId="2CE86D54" w:rsidR="00EC5A2C" w:rsidRDefault="00EC5A2C" w:rsidP="00E451FF">
            <w:pPr>
              <w:rPr>
                <w:b w:val="0"/>
                <w:bCs w:val="0"/>
                <w:color w:val="000000" w:themeColor="text1"/>
              </w:rPr>
            </w:pPr>
            <w:r>
              <w:rPr>
                <w:b w:val="0"/>
                <w:bCs w:val="0"/>
                <w:color w:val="000000" w:themeColor="text1"/>
              </w:rPr>
              <w:t xml:space="preserve">Medical officers </w:t>
            </w:r>
          </w:p>
          <w:p w14:paraId="03260B14" w14:textId="35F9DCC9" w:rsidR="00E451FF" w:rsidRPr="00E451FF" w:rsidRDefault="00EC5A2C" w:rsidP="00EC5A2C">
            <w:pPr>
              <w:rPr>
                <w:b w:val="0"/>
                <w:bCs w:val="0"/>
                <w:color w:val="000000" w:themeColor="text1"/>
              </w:rPr>
            </w:pPr>
            <w:r>
              <w:rPr>
                <w:b w:val="0"/>
                <w:bCs w:val="0"/>
                <w:color w:val="000000" w:themeColor="text1"/>
              </w:rPr>
              <w:t xml:space="preserve">Lecturer </w:t>
            </w:r>
          </w:p>
        </w:tc>
      </w:tr>
      <w:tr w:rsidR="00E451FF" w:rsidRPr="00E41508" w14:paraId="7873A218" w14:textId="77777777" w:rsidTr="00044C38">
        <w:tc>
          <w:tcPr>
            <w:cnfStyle w:val="001000000000" w:firstRow="0" w:lastRow="0" w:firstColumn="1" w:lastColumn="0" w:oddVBand="0" w:evenVBand="0" w:oddHBand="0" w:evenHBand="0" w:firstRowFirstColumn="0" w:firstRowLastColumn="0" w:lastRowFirstColumn="0" w:lastRowLastColumn="0"/>
            <w:tcW w:w="9042" w:type="dxa"/>
            <w:gridSpan w:val="4"/>
            <w:tcBorders>
              <w:top w:val="single" w:sz="8" w:space="0" w:color="auto"/>
              <w:left w:val="single" w:sz="12" w:space="0" w:color="auto"/>
              <w:bottom w:val="dashSmallGap" w:sz="4" w:space="0" w:color="auto"/>
              <w:right w:val="single" w:sz="12" w:space="0" w:color="auto"/>
            </w:tcBorders>
            <w:shd w:val="clear" w:color="auto" w:fill="auto"/>
          </w:tcPr>
          <w:p w14:paraId="3060463F" w14:textId="2A2F45C9" w:rsidR="00E451FF" w:rsidRPr="0089206E" w:rsidRDefault="00123E91" w:rsidP="00E22E91">
            <w:pPr>
              <w:rPr>
                <w:rFonts w:asciiTheme="majorBidi" w:hAnsiTheme="majorBidi" w:cstheme="majorBidi"/>
                <w:sz w:val="26"/>
                <w:szCs w:val="26"/>
              </w:rPr>
            </w:pPr>
            <w:bookmarkStart w:id="2" w:name="_Hlk511560069"/>
            <w:r w:rsidRPr="00B463D2">
              <w:rPr>
                <w:color w:val="C00000"/>
              </w:rPr>
              <w:t>7</w:t>
            </w:r>
            <w:r w:rsidR="00E451FF" w:rsidRPr="00B463D2">
              <w:rPr>
                <w:color w:val="C00000"/>
              </w:rPr>
              <w:t xml:space="preserve">. </w:t>
            </w:r>
            <w:r w:rsidR="00E451FF" w:rsidRPr="00861B83">
              <w:t xml:space="preserve">Major </w:t>
            </w:r>
            <w:r w:rsidR="00144EE1" w:rsidRPr="00861B83">
              <w:t>Tracks</w:t>
            </w:r>
            <w:r w:rsidR="00E451FF" w:rsidRPr="00861B83">
              <w:t>/</w:t>
            </w:r>
            <w:r w:rsidR="00144EE1" w:rsidRPr="00861B83">
              <w:t>P</w:t>
            </w:r>
            <w:r w:rsidR="00E451FF" w:rsidRPr="00861B83">
              <w:t>athways</w:t>
            </w:r>
            <w:r w:rsidR="00E451FF" w:rsidRPr="004B26AF">
              <w:t xml:space="preserve"> </w:t>
            </w:r>
            <w:r w:rsidR="00E451FF" w:rsidRPr="00E22E91">
              <w:rPr>
                <w:b w:val="0"/>
                <w:bCs w:val="0"/>
                <w:sz w:val="20"/>
                <w:szCs w:val="20"/>
              </w:rPr>
              <w:t>(if any</w:t>
            </w:r>
            <w:r w:rsidR="00E451FF" w:rsidRPr="00E22E91" w:rsidDel="006E21AE">
              <w:rPr>
                <w:b w:val="0"/>
                <w:bCs w:val="0"/>
                <w:sz w:val="20"/>
                <w:szCs w:val="20"/>
              </w:rPr>
              <w:t>)</w:t>
            </w:r>
            <w:r w:rsidR="00E451FF" w:rsidRPr="004B26AF">
              <w:t>:</w:t>
            </w:r>
          </w:p>
        </w:tc>
      </w:tr>
      <w:tr w:rsidR="00E451FF" w:rsidRPr="00E41508" w14:paraId="211E15BE" w14:textId="77777777" w:rsidTr="0004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1" w:type="dxa"/>
            <w:gridSpan w:val="2"/>
            <w:tcBorders>
              <w:top w:val="dashSmallGap" w:sz="4" w:space="0" w:color="auto"/>
              <w:left w:val="single" w:sz="12" w:space="0" w:color="auto"/>
              <w:bottom w:val="dashSmallGap" w:sz="4" w:space="0" w:color="auto"/>
              <w:right w:val="dashSmallGap" w:sz="4" w:space="0" w:color="auto"/>
            </w:tcBorders>
            <w:shd w:val="clear" w:color="auto" w:fill="EAF1DD" w:themeFill="accent3" w:themeFillTint="33"/>
            <w:vAlign w:val="center"/>
          </w:tcPr>
          <w:p w14:paraId="11214021" w14:textId="5158C054" w:rsidR="00E451FF" w:rsidRPr="0013507F" w:rsidRDefault="00E451FF" w:rsidP="00E451FF">
            <w:pPr>
              <w:ind w:right="43"/>
              <w:jc w:val="center"/>
              <w:rPr>
                <w:rFonts w:asciiTheme="majorBidi" w:hAnsiTheme="majorBidi" w:cstheme="majorBidi"/>
                <w:color w:val="000000"/>
                <w:sz w:val="20"/>
                <w:szCs w:val="20"/>
                <w:lang w:bidi="ar-EG"/>
              </w:rPr>
            </w:pPr>
            <w:r w:rsidRPr="0013507F">
              <w:rPr>
                <w:rFonts w:asciiTheme="majorBidi" w:hAnsiTheme="majorBidi" w:cstheme="majorBidi"/>
                <w:color w:val="000000"/>
                <w:sz w:val="20"/>
                <w:szCs w:val="20"/>
                <w:lang w:bidi="ar-EG"/>
              </w:rPr>
              <w:t>Major track/pathway</w:t>
            </w:r>
          </w:p>
        </w:tc>
        <w:tc>
          <w:tcPr>
            <w:tcW w:w="1432" w:type="dxa"/>
            <w:tcBorders>
              <w:top w:val="dashSmallGap" w:sz="4" w:space="0" w:color="auto"/>
              <w:left w:val="dashSmallGap" w:sz="4" w:space="0" w:color="auto"/>
              <w:bottom w:val="dashSmallGap" w:sz="4" w:space="0" w:color="auto"/>
              <w:right w:val="dashSmallGap" w:sz="4" w:space="0" w:color="auto"/>
            </w:tcBorders>
            <w:shd w:val="clear" w:color="auto" w:fill="EAF1DD" w:themeFill="accent3" w:themeFillTint="33"/>
            <w:vAlign w:val="center"/>
          </w:tcPr>
          <w:p w14:paraId="632DEE2B" w14:textId="77777777" w:rsidR="00E451FF" w:rsidRPr="0013507F" w:rsidRDefault="00E451FF" w:rsidP="00E451FF">
            <w:pPr>
              <w:ind w:right="4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13507F">
              <w:rPr>
                <w:rFonts w:asciiTheme="majorBidi" w:hAnsiTheme="majorBidi" w:cstheme="majorBidi"/>
                <w:b/>
                <w:bCs/>
                <w:sz w:val="20"/>
                <w:szCs w:val="20"/>
              </w:rPr>
              <w:t>Credit hours</w:t>
            </w:r>
          </w:p>
          <w:p w14:paraId="43A5F7AC" w14:textId="77C13322" w:rsidR="00E451FF" w:rsidRPr="0013507F" w:rsidRDefault="00E451FF" w:rsidP="00E451FF">
            <w:pPr>
              <w:ind w:right="4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3507F">
              <w:rPr>
                <w:rFonts w:asciiTheme="majorBidi" w:hAnsiTheme="majorBidi" w:cstheme="majorBidi"/>
                <w:sz w:val="16"/>
                <w:szCs w:val="16"/>
              </w:rPr>
              <w:t>(For each track)</w:t>
            </w:r>
          </w:p>
        </w:tc>
        <w:tc>
          <w:tcPr>
            <w:tcW w:w="2969" w:type="dxa"/>
            <w:tcBorders>
              <w:top w:val="dashSmallGap" w:sz="4" w:space="0" w:color="auto"/>
              <w:left w:val="dashSmallGap" w:sz="4" w:space="0" w:color="auto"/>
              <w:bottom w:val="dashSmallGap" w:sz="4" w:space="0" w:color="auto"/>
              <w:right w:val="single" w:sz="12" w:space="0" w:color="auto"/>
            </w:tcBorders>
            <w:shd w:val="clear" w:color="auto" w:fill="EAF1DD" w:themeFill="accent3" w:themeFillTint="33"/>
            <w:vAlign w:val="center"/>
          </w:tcPr>
          <w:p w14:paraId="4F678FB9" w14:textId="53017D5B" w:rsidR="00A371C2" w:rsidRPr="0013507F" w:rsidRDefault="00043095" w:rsidP="00E451FF">
            <w:pPr>
              <w:ind w:right="4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13507F">
              <w:rPr>
                <w:rFonts w:asciiTheme="majorBidi" w:hAnsiTheme="majorBidi" w:cstheme="majorBidi"/>
                <w:b/>
                <w:bCs/>
                <w:sz w:val="20"/>
                <w:szCs w:val="20"/>
              </w:rPr>
              <w:t>Professional Occupations/Jobs</w:t>
            </w:r>
          </w:p>
          <w:p w14:paraId="511B587A" w14:textId="7226A3D1" w:rsidR="00E451FF" w:rsidRPr="0013507F" w:rsidRDefault="00E451FF" w:rsidP="00E451FF">
            <w:pPr>
              <w:ind w:right="4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13507F">
              <w:rPr>
                <w:rFonts w:asciiTheme="majorBidi" w:hAnsiTheme="majorBidi" w:cstheme="majorBidi"/>
                <w:sz w:val="16"/>
                <w:szCs w:val="16"/>
              </w:rPr>
              <w:t>(For each track)</w:t>
            </w:r>
          </w:p>
        </w:tc>
      </w:tr>
      <w:tr w:rsidR="00E451FF" w:rsidRPr="00E41508" w14:paraId="68D8B04C" w14:textId="0E58CC2A" w:rsidTr="00044C38">
        <w:tc>
          <w:tcPr>
            <w:cnfStyle w:val="001000000000" w:firstRow="0" w:lastRow="0" w:firstColumn="1" w:lastColumn="0" w:oddVBand="0" w:evenVBand="0" w:oddHBand="0" w:evenHBand="0" w:firstRowFirstColumn="0" w:firstRowLastColumn="0" w:lastRowFirstColumn="0" w:lastRowLastColumn="0"/>
            <w:tcW w:w="4641" w:type="dxa"/>
            <w:gridSpan w:val="2"/>
            <w:tcBorders>
              <w:top w:val="dashSmallGap" w:sz="4" w:space="0" w:color="auto"/>
              <w:left w:val="single" w:sz="12" w:space="0" w:color="auto"/>
              <w:bottom w:val="dashSmallGap" w:sz="4" w:space="0" w:color="auto"/>
              <w:right w:val="dashSmallGap" w:sz="4" w:space="0" w:color="auto"/>
            </w:tcBorders>
            <w:shd w:val="clear" w:color="auto" w:fill="auto"/>
          </w:tcPr>
          <w:p w14:paraId="7F7B3918" w14:textId="0086AC49" w:rsidR="00E451FF" w:rsidRPr="0013507F" w:rsidRDefault="00F255AE" w:rsidP="00E451FF">
            <w:pPr>
              <w:pStyle w:val="ListParagraph"/>
              <w:numPr>
                <w:ilvl w:val="0"/>
                <w:numId w:val="28"/>
              </w:numPr>
              <w:ind w:left="0" w:firstLine="0"/>
              <w:rPr>
                <w:rFonts w:asciiTheme="majorBidi" w:hAnsiTheme="majorBidi" w:cstheme="majorBidi"/>
                <w:b w:val="0"/>
                <w:bCs w:val="0"/>
                <w:sz w:val="20"/>
                <w:szCs w:val="20"/>
              </w:rPr>
            </w:pPr>
            <w:r>
              <w:rPr>
                <w:rFonts w:asciiTheme="majorBidi" w:hAnsiTheme="majorBidi" w:cstheme="majorBidi"/>
                <w:b w:val="0"/>
                <w:bCs w:val="0"/>
                <w:sz w:val="20"/>
                <w:szCs w:val="20"/>
              </w:rPr>
              <w:t>MBBS</w:t>
            </w:r>
            <w:r w:rsidR="00EC5A2C">
              <w:rPr>
                <w:rFonts w:asciiTheme="majorBidi" w:hAnsiTheme="majorBidi" w:cstheme="majorBidi"/>
                <w:b w:val="0"/>
                <w:bCs w:val="0"/>
                <w:sz w:val="20"/>
                <w:szCs w:val="20"/>
              </w:rPr>
              <w:t xml:space="preserve"> </w:t>
            </w:r>
          </w:p>
        </w:tc>
        <w:tc>
          <w:tcPr>
            <w:tcW w:w="1432"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54A3831" w14:textId="498C1129" w:rsidR="00E451FF" w:rsidRPr="0013507F" w:rsidRDefault="00F255AE" w:rsidP="00E451FF">
            <w:pPr>
              <w:ind w:right="4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180</w:t>
            </w:r>
          </w:p>
        </w:tc>
        <w:tc>
          <w:tcPr>
            <w:tcW w:w="2969"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7F9D2E10" w14:textId="70CA3B1D" w:rsidR="00E451FF" w:rsidRPr="0013507F" w:rsidRDefault="00F255AE" w:rsidP="00F255AE">
            <w:pPr>
              <w:ind w:right="4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255AE">
              <w:rPr>
                <w:rFonts w:asciiTheme="majorBidi" w:hAnsiTheme="majorBidi" w:cstheme="majorBidi"/>
                <w:sz w:val="20"/>
                <w:szCs w:val="20"/>
              </w:rPr>
              <w:t>Physician</w:t>
            </w:r>
          </w:p>
        </w:tc>
      </w:tr>
      <w:tr w:rsidR="00E451FF" w:rsidRPr="00E41508" w14:paraId="0ABD2B27" w14:textId="77777777" w:rsidTr="0004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1" w:type="dxa"/>
            <w:gridSpan w:val="2"/>
            <w:tcBorders>
              <w:top w:val="dashSmallGap" w:sz="4" w:space="0" w:color="auto"/>
              <w:left w:val="single" w:sz="12" w:space="0" w:color="auto"/>
              <w:bottom w:val="dashSmallGap" w:sz="4" w:space="0" w:color="auto"/>
              <w:right w:val="dashSmallGap" w:sz="4" w:space="0" w:color="auto"/>
            </w:tcBorders>
            <w:shd w:val="clear" w:color="auto" w:fill="auto"/>
          </w:tcPr>
          <w:p w14:paraId="337A22BC" w14:textId="0D696A4E" w:rsidR="00E451FF" w:rsidRPr="0013507F" w:rsidRDefault="00E451FF" w:rsidP="00E451FF">
            <w:pPr>
              <w:pStyle w:val="ListParagraph"/>
              <w:numPr>
                <w:ilvl w:val="0"/>
                <w:numId w:val="28"/>
              </w:numPr>
              <w:ind w:left="0" w:firstLine="0"/>
              <w:rPr>
                <w:rFonts w:asciiTheme="majorBidi" w:hAnsiTheme="majorBidi" w:cstheme="majorBidi"/>
                <w:b w:val="0"/>
                <w:bCs w:val="0"/>
                <w:sz w:val="20"/>
                <w:szCs w:val="20"/>
              </w:rPr>
            </w:pPr>
          </w:p>
        </w:tc>
        <w:tc>
          <w:tcPr>
            <w:tcW w:w="1432"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F934648" w14:textId="31618D96" w:rsidR="00E451FF" w:rsidRPr="0013507F" w:rsidRDefault="00E451FF" w:rsidP="00E451FF">
            <w:pPr>
              <w:ind w:right="4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2969"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7FFC3D00" w14:textId="4E2660EF" w:rsidR="00E451FF" w:rsidRPr="0013507F" w:rsidRDefault="00E451FF" w:rsidP="00E451FF">
            <w:pPr>
              <w:ind w:right="4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E451FF" w:rsidRPr="00E41508" w14:paraId="525F9F78" w14:textId="77777777" w:rsidTr="00044C38">
        <w:tc>
          <w:tcPr>
            <w:cnfStyle w:val="001000000000" w:firstRow="0" w:lastRow="0" w:firstColumn="1" w:lastColumn="0" w:oddVBand="0" w:evenVBand="0" w:oddHBand="0" w:evenHBand="0" w:firstRowFirstColumn="0" w:firstRowLastColumn="0" w:lastRowFirstColumn="0" w:lastRowLastColumn="0"/>
            <w:tcW w:w="4641" w:type="dxa"/>
            <w:gridSpan w:val="2"/>
            <w:tcBorders>
              <w:top w:val="dashSmallGap" w:sz="4" w:space="0" w:color="auto"/>
              <w:left w:val="single" w:sz="12" w:space="0" w:color="auto"/>
              <w:bottom w:val="dashSmallGap" w:sz="4" w:space="0" w:color="auto"/>
              <w:right w:val="dashSmallGap" w:sz="4" w:space="0" w:color="auto"/>
            </w:tcBorders>
            <w:shd w:val="clear" w:color="auto" w:fill="auto"/>
          </w:tcPr>
          <w:p w14:paraId="79F87BCB" w14:textId="201FED02" w:rsidR="00E451FF" w:rsidRPr="0013507F" w:rsidRDefault="00E451FF" w:rsidP="00E451FF">
            <w:pPr>
              <w:pStyle w:val="ListParagraph"/>
              <w:numPr>
                <w:ilvl w:val="0"/>
                <w:numId w:val="28"/>
              </w:numPr>
              <w:ind w:left="0" w:firstLine="0"/>
              <w:rPr>
                <w:rFonts w:asciiTheme="majorBidi" w:hAnsiTheme="majorBidi" w:cstheme="majorBidi"/>
                <w:b w:val="0"/>
                <w:bCs w:val="0"/>
                <w:sz w:val="20"/>
                <w:szCs w:val="20"/>
              </w:rPr>
            </w:pPr>
          </w:p>
        </w:tc>
        <w:tc>
          <w:tcPr>
            <w:tcW w:w="1432"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CB21375" w14:textId="325A1016" w:rsidR="00E451FF" w:rsidRPr="0013507F" w:rsidRDefault="00E451FF" w:rsidP="00E451FF">
            <w:pPr>
              <w:ind w:right="4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2969"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66A13AF4" w14:textId="06818864" w:rsidR="00E451FF" w:rsidRPr="0013507F" w:rsidRDefault="00E451FF" w:rsidP="00E451FF">
            <w:pPr>
              <w:ind w:right="4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E451FF" w:rsidRPr="00E41508" w14:paraId="661EE760" w14:textId="77777777" w:rsidTr="0004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1" w:type="dxa"/>
            <w:gridSpan w:val="2"/>
            <w:tcBorders>
              <w:top w:val="dashSmallGap" w:sz="4" w:space="0" w:color="auto"/>
              <w:left w:val="single" w:sz="12" w:space="0" w:color="auto"/>
              <w:bottom w:val="single" w:sz="8" w:space="0" w:color="auto"/>
              <w:right w:val="dashSmallGap" w:sz="4" w:space="0" w:color="auto"/>
            </w:tcBorders>
            <w:shd w:val="clear" w:color="auto" w:fill="auto"/>
          </w:tcPr>
          <w:p w14:paraId="04027776" w14:textId="03D421D3" w:rsidR="00E451FF" w:rsidRPr="0013507F" w:rsidRDefault="00E451FF" w:rsidP="00E451FF">
            <w:pPr>
              <w:pStyle w:val="ListParagraph"/>
              <w:numPr>
                <w:ilvl w:val="0"/>
                <w:numId w:val="28"/>
              </w:numPr>
              <w:ind w:left="0" w:firstLine="0"/>
              <w:rPr>
                <w:rFonts w:asciiTheme="majorBidi" w:hAnsiTheme="majorBidi" w:cstheme="majorBidi"/>
                <w:b w:val="0"/>
                <w:bCs w:val="0"/>
                <w:sz w:val="20"/>
                <w:szCs w:val="20"/>
              </w:rPr>
            </w:pPr>
          </w:p>
        </w:tc>
        <w:tc>
          <w:tcPr>
            <w:tcW w:w="1432" w:type="dxa"/>
            <w:tcBorders>
              <w:top w:val="dashSmallGap" w:sz="4" w:space="0" w:color="auto"/>
              <w:left w:val="dashSmallGap" w:sz="4" w:space="0" w:color="auto"/>
              <w:bottom w:val="single" w:sz="8" w:space="0" w:color="auto"/>
              <w:right w:val="dashSmallGap" w:sz="4" w:space="0" w:color="auto"/>
            </w:tcBorders>
            <w:shd w:val="clear" w:color="auto" w:fill="auto"/>
            <w:vAlign w:val="center"/>
          </w:tcPr>
          <w:p w14:paraId="6DADA548" w14:textId="4C81B8E1" w:rsidR="00E451FF" w:rsidRPr="0013507F" w:rsidRDefault="00E451FF" w:rsidP="00E451FF">
            <w:pPr>
              <w:ind w:right="4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2969" w:type="dxa"/>
            <w:tcBorders>
              <w:top w:val="dashSmallGap" w:sz="4" w:space="0" w:color="auto"/>
              <w:left w:val="dashSmallGap" w:sz="4" w:space="0" w:color="auto"/>
              <w:bottom w:val="single" w:sz="8" w:space="0" w:color="auto"/>
              <w:right w:val="single" w:sz="12" w:space="0" w:color="auto"/>
            </w:tcBorders>
            <w:shd w:val="clear" w:color="auto" w:fill="auto"/>
            <w:vAlign w:val="center"/>
          </w:tcPr>
          <w:p w14:paraId="39AABCEF" w14:textId="4427F8D4" w:rsidR="00E451FF" w:rsidRPr="0013507F" w:rsidRDefault="00E451FF" w:rsidP="00E451FF">
            <w:pPr>
              <w:ind w:right="4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E451FF" w:rsidRPr="00E41508" w14:paraId="760CC927" w14:textId="77777777" w:rsidTr="00044C38">
        <w:tc>
          <w:tcPr>
            <w:cnfStyle w:val="001000000000" w:firstRow="0" w:lastRow="0" w:firstColumn="1" w:lastColumn="0" w:oddVBand="0" w:evenVBand="0" w:oddHBand="0" w:evenHBand="0" w:firstRowFirstColumn="0" w:firstRowLastColumn="0" w:lastRowFirstColumn="0" w:lastRowLastColumn="0"/>
            <w:tcW w:w="9042" w:type="dxa"/>
            <w:gridSpan w:val="4"/>
            <w:tcBorders>
              <w:top w:val="single" w:sz="8" w:space="0" w:color="auto"/>
              <w:left w:val="single" w:sz="12" w:space="0" w:color="auto"/>
              <w:bottom w:val="dashSmallGap" w:sz="4" w:space="0" w:color="auto"/>
              <w:right w:val="single" w:sz="12" w:space="0" w:color="auto"/>
            </w:tcBorders>
            <w:shd w:val="clear" w:color="auto" w:fill="auto"/>
          </w:tcPr>
          <w:p w14:paraId="16848C73" w14:textId="55ABC803" w:rsidR="00E451FF" w:rsidRPr="00435599" w:rsidRDefault="00123E91" w:rsidP="00E451FF">
            <w:pPr>
              <w:ind w:right="43"/>
              <w:rPr>
                <w:rFonts w:asciiTheme="majorBidi" w:hAnsiTheme="majorBidi" w:cstheme="majorBidi"/>
              </w:rPr>
            </w:pPr>
            <w:r w:rsidRPr="00AF632B">
              <w:rPr>
                <w:rFonts w:asciiTheme="majorBidi" w:hAnsiTheme="majorBidi" w:cstheme="majorBidi"/>
                <w:color w:val="C00000"/>
                <w:lang w:bidi="ar-EG"/>
              </w:rPr>
              <w:t>8</w:t>
            </w:r>
            <w:r w:rsidR="00E451FF" w:rsidRPr="00AF632B">
              <w:rPr>
                <w:rFonts w:asciiTheme="majorBidi" w:hAnsiTheme="majorBidi" w:cstheme="majorBidi"/>
                <w:color w:val="C00000"/>
                <w:lang w:bidi="ar-EG"/>
              </w:rPr>
              <w:t>.</w:t>
            </w:r>
            <w:r w:rsidR="00E451FF" w:rsidRPr="00845707">
              <w:rPr>
                <w:rFonts w:asciiTheme="majorBidi" w:hAnsiTheme="majorBidi" w:cstheme="majorBidi"/>
                <w:lang w:bidi="ar-EG"/>
              </w:rPr>
              <w:t xml:space="preserve"> </w:t>
            </w:r>
            <w:bookmarkStart w:id="3" w:name="_Hlk511735748"/>
            <w:r w:rsidR="00E451FF" w:rsidRPr="0052774C">
              <w:t xml:space="preserve">Intermediate </w:t>
            </w:r>
            <w:r w:rsidR="00F52A1D" w:rsidRPr="0052774C">
              <w:t>E</w:t>
            </w:r>
            <w:r w:rsidR="00E451FF" w:rsidRPr="0052774C">
              <w:t xml:space="preserve">xit </w:t>
            </w:r>
            <w:r w:rsidR="00F52A1D" w:rsidRPr="0052774C">
              <w:t>P</w:t>
            </w:r>
            <w:r w:rsidR="00E451FF" w:rsidRPr="0052774C">
              <w:t>oints</w:t>
            </w:r>
            <w:bookmarkStart w:id="4" w:name="_Hlk511735795"/>
            <w:bookmarkEnd w:id="3"/>
            <w:r w:rsidR="00E451FF" w:rsidRPr="0052774C">
              <w:t>/</w:t>
            </w:r>
            <w:r w:rsidR="00F52A1D" w:rsidRPr="0052774C">
              <w:t>A</w:t>
            </w:r>
            <w:r w:rsidR="00E451FF" w:rsidRPr="0052774C">
              <w:t xml:space="preserve">warded </w:t>
            </w:r>
            <w:bookmarkEnd w:id="4"/>
            <w:r w:rsidR="00F52A1D" w:rsidRPr="0052774C">
              <w:t>D</w:t>
            </w:r>
            <w:r w:rsidR="00E451FF" w:rsidRPr="0052774C">
              <w:t>egree</w:t>
            </w:r>
            <w:r w:rsidR="00E451FF" w:rsidRPr="00435599">
              <w:rPr>
                <w:rFonts w:asciiTheme="majorBidi" w:hAnsiTheme="majorBidi" w:cstheme="majorBidi"/>
                <w:lang w:bidi="ar-EG"/>
              </w:rPr>
              <w:t xml:space="preserve"> </w:t>
            </w:r>
            <w:r w:rsidR="00E451FF" w:rsidRPr="00F52A1D">
              <w:rPr>
                <w:rFonts w:asciiTheme="majorBidi" w:hAnsiTheme="majorBidi" w:cstheme="majorBidi"/>
                <w:b w:val="0"/>
                <w:bCs w:val="0"/>
                <w:color w:val="000000"/>
                <w:sz w:val="20"/>
                <w:szCs w:val="20"/>
                <w:lang w:bidi="ar-EG"/>
              </w:rPr>
              <w:t>(if any)</w:t>
            </w:r>
            <w:r w:rsidR="00E451FF" w:rsidRPr="00435599">
              <w:rPr>
                <w:rFonts w:asciiTheme="majorBidi" w:hAnsiTheme="majorBidi" w:cstheme="majorBidi"/>
                <w:color w:val="000000"/>
                <w:lang w:bidi="ar-EG"/>
              </w:rPr>
              <w:t xml:space="preserve">: </w:t>
            </w:r>
          </w:p>
        </w:tc>
      </w:tr>
      <w:tr w:rsidR="00AC76A3" w:rsidRPr="00E41508" w14:paraId="6A22AB36" w14:textId="77777777" w:rsidTr="0004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9" w:type="dxa"/>
            <w:tcBorders>
              <w:top w:val="dashSmallGap" w:sz="4" w:space="0" w:color="auto"/>
              <w:left w:val="single" w:sz="12" w:space="0" w:color="auto"/>
              <w:bottom w:val="dashSmallGap" w:sz="4" w:space="0" w:color="auto"/>
              <w:right w:val="dashSmallGap" w:sz="4" w:space="0" w:color="auto"/>
            </w:tcBorders>
            <w:shd w:val="clear" w:color="auto" w:fill="EAF1DD" w:themeFill="accent3" w:themeFillTint="33"/>
          </w:tcPr>
          <w:p w14:paraId="52BA8B1F" w14:textId="794D872C" w:rsidR="00AC76A3" w:rsidRPr="0013507F" w:rsidRDefault="00AC76A3" w:rsidP="00E451FF">
            <w:pPr>
              <w:ind w:right="43"/>
              <w:jc w:val="center"/>
              <w:rPr>
                <w:rFonts w:asciiTheme="majorBidi" w:hAnsiTheme="majorBidi" w:cstheme="majorBidi"/>
                <w:sz w:val="20"/>
                <w:szCs w:val="20"/>
              </w:rPr>
            </w:pPr>
            <w:r w:rsidRPr="0013507F">
              <w:rPr>
                <w:rFonts w:asciiTheme="majorBidi" w:hAnsiTheme="majorBidi" w:cstheme="majorBidi"/>
                <w:color w:val="000000"/>
                <w:sz w:val="20"/>
                <w:szCs w:val="20"/>
                <w:lang w:bidi="ar-EG"/>
              </w:rPr>
              <w:t>Intermediate exit points/awarded</w:t>
            </w:r>
            <w:r w:rsidRPr="0013507F">
              <w:rPr>
                <w:rFonts w:asciiTheme="majorBidi" w:hAnsiTheme="majorBidi" w:cstheme="majorBidi"/>
                <w:sz w:val="20"/>
                <w:szCs w:val="20"/>
                <w:lang w:bidi="ar-EG"/>
              </w:rPr>
              <w:t xml:space="preserve"> degree</w:t>
            </w:r>
          </w:p>
        </w:tc>
        <w:tc>
          <w:tcPr>
            <w:tcW w:w="4423" w:type="dxa"/>
            <w:gridSpan w:val="3"/>
            <w:tcBorders>
              <w:top w:val="dashSmallGap" w:sz="4" w:space="0" w:color="auto"/>
              <w:left w:val="dashSmallGap" w:sz="4" w:space="0" w:color="auto"/>
              <w:bottom w:val="dashSmallGap" w:sz="4" w:space="0" w:color="auto"/>
              <w:right w:val="single" w:sz="12" w:space="0" w:color="auto"/>
            </w:tcBorders>
            <w:shd w:val="clear" w:color="auto" w:fill="EAF1DD" w:themeFill="accent3" w:themeFillTint="33"/>
            <w:vAlign w:val="center"/>
          </w:tcPr>
          <w:p w14:paraId="5977F5EF" w14:textId="7C1F763E" w:rsidR="00AC76A3" w:rsidRPr="0013507F" w:rsidRDefault="00AC76A3" w:rsidP="00E451FF">
            <w:pPr>
              <w:ind w:right="4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13507F">
              <w:rPr>
                <w:rFonts w:asciiTheme="majorBidi" w:hAnsiTheme="majorBidi" w:cstheme="majorBidi"/>
                <w:b/>
                <w:bCs/>
                <w:sz w:val="20"/>
                <w:szCs w:val="20"/>
              </w:rPr>
              <w:t>Credit hours</w:t>
            </w:r>
          </w:p>
        </w:tc>
      </w:tr>
      <w:tr w:rsidR="00AC76A3" w:rsidRPr="00E41508" w14:paraId="4C2ECE46" w14:textId="77777777" w:rsidTr="00044C38">
        <w:tc>
          <w:tcPr>
            <w:cnfStyle w:val="001000000000" w:firstRow="0" w:lastRow="0" w:firstColumn="1" w:lastColumn="0" w:oddVBand="0" w:evenVBand="0" w:oddHBand="0" w:evenHBand="0" w:firstRowFirstColumn="0" w:firstRowLastColumn="0" w:lastRowFirstColumn="0" w:lastRowLastColumn="0"/>
            <w:tcW w:w="4619" w:type="dxa"/>
            <w:tcBorders>
              <w:top w:val="dashSmallGap" w:sz="4" w:space="0" w:color="auto"/>
              <w:left w:val="single" w:sz="12" w:space="0" w:color="auto"/>
              <w:bottom w:val="dashSmallGap" w:sz="4" w:space="0" w:color="auto"/>
              <w:right w:val="dashSmallGap" w:sz="4" w:space="0" w:color="auto"/>
            </w:tcBorders>
            <w:shd w:val="clear" w:color="auto" w:fill="auto"/>
          </w:tcPr>
          <w:p w14:paraId="13F95C02" w14:textId="73CECD8A" w:rsidR="00AC76A3" w:rsidRPr="0013507F" w:rsidRDefault="00EC5A2C" w:rsidP="00E451FF">
            <w:pPr>
              <w:pStyle w:val="ListParagraph"/>
              <w:numPr>
                <w:ilvl w:val="0"/>
                <w:numId w:val="29"/>
              </w:numPr>
              <w:ind w:left="313" w:right="43" w:hanging="284"/>
              <w:rPr>
                <w:rFonts w:asciiTheme="majorBidi" w:hAnsiTheme="majorBidi" w:cstheme="majorBidi"/>
                <w:sz w:val="20"/>
                <w:szCs w:val="20"/>
              </w:rPr>
            </w:pPr>
            <w:r>
              <w:rPr>
                <w:rFonts w:asciiTheme="majorBidi" w:hAnsiTheme="majorBidi" w:cstheme="majorBidi"/>
                <w:sz w:val="20"/>
                <w:szCs w:val="20"/>
              </w:rPr>
              <w:t xml:space="preserve">None </w:t>
            </w:r>
          </w:p>
        </w:tc>
        <w:tc>
          <w:tcPr>
            <w:tcW w:w="4423" w:type="dxa"/>
            <w:gridSpan w:val="3"/>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604B84B4" w14:textId="7CB386EB" w:rsidR="00AC76A3" w:rsidRPr="0013507F" w:rsidRDefault="00AC76A3" w:rsidP="00E451FF">
            <w:pPr>
              <w:ind w:right="4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AC76A3" w:rsidRPr="00E41508" w14:paraId="209CC7B4" w14:textId="77777777" w:rsidTr="0004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9" w:type="dxa"/>
            <w:tcBorders>
              <w:top w:val="dashSmallGap" w:sz="4" w:space="0" w:color="auto"/>
              <w:left w:val="single" w:sz="12" w:space="0" w:color="auto"/>
              <w:bottom w:val="dashSmallGap" w:sz="4" w:space="0" w:color="auto"/>
              <w:right w:val="dashSmallGap" w:sz="4" w:space="0" w:color="auto"/>
            </w:tcBorders>
            <w:shd w:val="clear" w:color="auto" w:fill="auto"/>
          </w:tcPr>
          <w:p w14:paraId="79856AEB" w14:textId="5CC723D5" w:rsidR="00AC76A3" w:rsidRPr="0013507F" w:rsidRDefault="00AC76A3" w:rsidP="00E451FF">
            <w:pPr>
              <w:pStyle w:val="ListParagraph"/>
              <w:numPr>
                <w:ilvl w:val="0"/>
                <w:numId w:val="29"/>
              </w:numPr>
              <w:ind w:left="313" w:right="43" w:hanging="284"/>
              <w:rPr>
                <w:rFonts w:asciiTheme="majorBidi" w:hAnsiTheme="majorBidi" w:cstheme="majorBidi"/>
                <w:sz w:val="20"/>
                <w:szCs w:val="20"/>
              </w:rPr>
            </w:pPr>
          </w:p>
        </w:tc>
        <w:tc>
          <w:tcPr>
            <w:tcW w:w="4423" w:type="dxa"/>
            <w:gridSpan w:val="3"/>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0E63AAD1" w14:textId="4765AF83" w:rsidR="00AC76A3" w:rsidRPr="0013507F" w:rsidRDefault="00AC76A3" w:rsidP="00E451FF">
            <w:pPr>
              <w:ind w:right="4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AC76A3" w:rsidRPr="00E41508" w14:paraId="3770E844" w14:textId="77777777" w:rsidTr="00044C38">
        <w:tc>
          <w:tcPr>
            <w:cnfStyle w:val="001000000000" w:firstRow="0" w:lastRow="0" w:firstColumn="1" w:lastColumn="0" w:oddVBand="0" w:evenVBand="0" w:oddHBand="0" w:evenHBand="0" w:firstRowFirstColumn="0" w:firstRowLastColumn="0" w:lastRowFirstColumn="0" w:lastRowLastColumn="0"/>
            <w:tcW w:w="4619" w:type="dxa"/>
            <w:tcBorders>
              <w:top w:val="dashSmallGap" w:sz="4" w:space="0" w:color="auto"/>
              <w:left w:val="single" w:sz="12" w:space="0" w:color="auto"/>
              <w:bottom w:val="single" w:sz="12" w:space="0" w:color="auto"/>
              <w:right w:val="dashSmallGap" w:sz="4" w:space="0" w:color="auto"/>
            </w:tcBorders>
            <w:shd w:val="clear" w:color="auto" w:fill="auto"/>
          </w:tcPr>
          <w:p w14:paraId="3216CF4F" w14:textId="5EB68B47" w:rsidR="00AC76A3" w:rsidRPr="0013507F" w:rsidRDefault="00AC76A3" w:rsidP="00E451FF">
            <w:pPr>
              <w:pStyle w:val="ListParagraph"/>
              <w:numPr>
                <w:ilvl w:val="0"/>
                <w:numId w:val="29"/>
              </w:numPr>
              <w:ind w:left="313" w:right="43" w:hanging="284"/>
              <w:rPr>
                <w:rFonts w:asciiTheme="majorBidi" w:hAnsiTheme="majorBidi" w:cstheme="majorBidi"/>
                <w:sz w:val="20"/>
                <w:szCs w:val="20"/>
              </w:rPr>
            </w:pPr>
          </w:p>
        </w:tc>
        <w:tc>
          <w:tcPr>
            <w:tcW w:w="4423" w:type="dxa"/>
            <w:gridSpan w:val="3"/>
            <w:tcBorders>
              <w:top w:val="dashSmallGap" w:sz="4" w:space="0" w:color="auto"/>
              <w:left w:val="dashSmallGap" w:sz="4" w:space="0" w:color="auto"/>
              <w:bottom w:val="single" w:sz="12" w:space="0" w:color="auto"/>
              <w:right w:val="single" w:sz="12" w:space="0" w:color="auto"/>
            </w:tcBorders>
            <w:shd w:val="clear" w:color="auto" w:fill="auto"/>
            <w:vAlign w:val="center"/>
          </w:tcPr>
          <w:p w14:paraId="301BD96D" w14:textId="1DB0F62B" w:rsidR="00AC76A3" w:rsidRPr="0013507F" w:rsidRDefault="00AC76A3" w:rsidP="00E451FF">
            <w:pPr>
              <w:ind w:right="43"/>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bookmarkEnd w:id="2"/>
    </w:tbl>
    <w:p w14:paraId="2B10C862" w14:textId="6A47D798" w:rsidR="00DE1E25" w:rsidRDefault="00DE1E25">
      <w:pPr>
        <w:rPr>
          <w:rFonts w:asciiTheme="majorBidi" w:hAnsiTheme="majorBidi" w:cstheme="majorBidi"/>
          <w:b/>
          <w:bCs/>
          <w:color w:val="FF0000"/>
        </w:rPr>
      </w:pPr>
      <w:r>
        <w:rPr>
          <w:rFonts w:asciiTheme="majorBidi" w:hAnsiTheme="majorBidi" w:cstheme="majorBidi"/>
          <w:b/>
          <w:bCs/>
          <w:color w:val="FF0000"/>
        </w:rPr>
        <w:br w:type="page"/>
      </w:r>
    </w:p>
    <w:p w14:paraId="7E8ABD4B" w14:textId="5B72A6DA" w:rsidR="00B830D6" w:rsidRDefault="00DE1E25" w:rsidP="00AA0BDB">
      <w:pPr>
        <w:pStyle w:val="Heading1"/>
        <w:rPr>
          <w:rFonts w:asciiTheme="majorBidi" w:hAnsiTheme="majorBidi" w:cstheme="majorBidi"/>
          <w:color w:val="C00000"/>
          <w:sz w:val="28"/>
          <w:szCs w:val="20"/>
          <w:lang w:bidi="ar-EG"/>
        </w:rPr>
      </w:pPr>
      <w:bookmarkStart w:id="5" w:name="_Toc532159371"/>
      <w:r>
        <w:rPr>
          <w:rFonts w:asciiTheme="majorBidi" w:hAnsiTheme="majorBidi" w:cstheme="majorBidi"/>
          <w:color w:val="C00000"/>
          <w:sz w:val="28"/>
          <w:szCs w:val="20"/>
          <w:lang w:bidi="ar-EG"/>
        </w:rPr>
        <w:lastRenderedPageBreak/>
        <w:t>B</w:t>
      </w:r>
      <w:r w:rsidR="00B650D1" w:rsidRPr="00E41508">
        <w:rPr>
          <w:rFonts w:asciiTheme="majorBidi" w:hAnsiTheme="majorBidi" w:cstheme="majorBidi"/>
          <w:color w:val="C00000"/>
          <w:sz w:val="28"/>
          <w:szCs w:val="20"/>
          <w:lang w:bidi="ar-EG"/>
        </w:rPr>
        <w:t>.</w:t>
      </w:r>
      <w:r w:rsidR="00AA0BDB" w:rsidRPr="00E41508">
        <w:rPr>
          <w:rFonts w:asciiTheme="majorBidi" w:hAnsiTheme="majorBidi" w:cstheme="majorBidi"/>
          <w:color w:val="C00000"/>
          <w:sz w:val="28"/>
          <w:szCs w:val="20"/>
          <w:lang w:bidi="ar-EG"/>
        </w:rPr>
        <w:t xml:space="preserve"> </w:t>
      </w:r>
      <w:r w:rsidR="0052514D" w:rsidRPr="00E41508">
        <w:rPr>
          <w:rFonts w:asciiTheme="majorBidi" w:hAnsiTheme="majorBidi" w:cstheme="majorBidi"/>
          <w:color w:val="C00000"/>
          <w:sz w:val="28"/>
          <w:szCs w:val="20"/>
          <w:lang w:bidi="ar-EG"/>
        </w:rPr>
        <w:t xml:space="preserve">Mission, </w:t>
      </w:r>
      <w:r w:rsidR="00E8194D">
        <w:rPr>
          <w:rFonts w:asciiTheme="majorBidi" w:hAnsiTheme="majorBidi" w:cstheme="majorBidi"/>
          <w:color w:val="C00000"/>
          <w:sz w:val="28"/>
          <w:szCs w:val="20"/>
          <w:lang w:bidi="ar-EG"/>
        </w:rPr>
        <w:t>Goals</w:t>
      </w:r>
      <w:r w:rsidR="0052514D" w:rsidRPr="00E41508">
        <w:rPr>
          <w:rFonts w:asciiTheme="majorBidi" w:hAnsiTheme="majorBidi" w:cstheme="majorBidi"/>
          <w:color w:val="C00000"/>
          <w:sz w:val="28"/>
          <w:szCs w:val="20"/>
          <w:lang w:bidi="ar-EG"/>
        </w:rPr>
        <w:t xml:space="preserve">, and </w:t>
      </w:r>
      <w:r>
        <w:rPr>
          <w:rFonts w:asciiTheme="majorBidi" w:hAnsiTheme="majorBidi" w:cstheme="majorBidi"/>
          <w:color w:val="C00000"/>
          <w:sz w:val="28"/>
          <w:szCs w:val="20"/>
          <w:lang w:bidi="ar-EG"/>
        </w:rPr>
        <w:t xml:space="preserve">Learning </w:t>
      </w:r>
      <w:r w:rsidR="0052514D" w:rsidRPr="00E41508">
        <w:rPr>
          <w:rFonts w:asciiTheme="majorBidi" w:hAnsiTheme="majorBidi" w:cstheme="majorBidi"/>
          <w:color w:val="C00000"/>
          <w:sz w:val="28"/>
          <w:szCs w:val="20"/>
          <w:lang w:bidi="ar-EG"/>
        </w:rPr>
        <w:t>Outcomes</w:t>
      </w:r>
      <w:bookmarkEnd w:id="5"/>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770"/>
        <w:gridCol w:w="9"/>
        <w:gridCol w:w="8263"/>
      </w:tblGrid>
      <w:tr w:rsidR="001B7D79" w14:paraId="4B783F61" w14:textId="77777777" w:rsidTr="00DA40F5">
        <w:tc>
          <w:tcPr>
            <w:tcW w:w="9042" w:type="dxa"/>
            <w:gridSpan w:val="3"/>
            <w:tcBorders>
              <w:top w:val="single" w:sz="12" w:space="0" w:color="auto"/>
              <w:left w:val="single" w:sz="12" w:space="0" w:color="auto"/>
              <w:bottom w:val="dashSmallGap" w:sz="4" w:space="0" w:color="auto"/>
              <w:right w:val="single" w:sz="12" w:space="0" w:color="auto"/>
            </w:tcBorders>
          </w:tcPr>
          <w:p w14:paraId="554B7945" w14:textId="43BBF2CD" w:rsidR="001B7D79" w:rsidRPr="0065447D" w:rsidRDefault="001B7D79" w:rsidP="0065447D">
            <w:pPr>
              <w:rPr>
                <w:b/>
                <w:bCs/>
              </w:rPr>
            </w:pPr>
            <w:r w:rsidRPr="0065447D">
              <w:rPr>
                <w:b/>
                <w:bCs/>
                <w:color w:val="C00000"/>
              </w:rPr>
              <w:t xml:space="preserve">1. </w:t>
            </w:r>
            <w:r w:rsidRPr="0065447D">
              <w:rPr>
                <w:b/>
                <w:bCs/>
              </w:rPr>
              <w:t>Program Mission:</w:t>
            </w:r>
          </w:p>
        </w:tc>
      </w:tr>
      <w:tr w:rsidR="001B7D79" w14:paraId="5349A290" w14:textId="77777777" w:rsidTr="00DA40F5">
        <w:tc>
          <w:tcPr>
            <w:tcW w:w="9042" w:type="dxa"/>
            <w:gridSpan w:val="3"/>
            <w:tcBorders>
              <w:top w:val="dashSmallGap" w:sz="4" w:space="0" w:color="auto"/>
              <w:left w:val="single" w:sz="12" w:space="0" w:color="auto"/>
              <w:bottom w:val="single" w:sz="8" w:space="0" w:color="auto"/>
              <w:right w:val="single" w:sz="12" w:space="0" w:color="auto"/>
            </w:tcBorders>
          </w:tcPr>
          <w:p w14:paraId="493A76B4" w14:textId="77777777" w:rsidR="001B7D79" w:rsidRDefault="00F9139F" w:rsidP="00226516">
            <w:pPr>
              <w:pStyle w:val="ListParagraph"/>
              <w:numPr>
                <w:ilvl w:val="0"/>
                <w:numId w:val="36"/>
              </w:numPr>
              <w:jc w:val="lowKashida"/>
              <w:rPr>
                <w:rFonts w:asciiTheme="majorBidi" w:hAnsiTheme="majorBidi" w:cstheme="majorBidi"/>
              </w:rPr>
            </w:pPr>
            <w:r w:rsidRPr="00F9139F">
              <w:rPr>
                <w:rFonts w:asciiTheme="majorBidi" w:hAnsiTheme="majorBidi" w:cstheme="majorBidi"/>
              </w:rPr>
              <w:t>To promote higher standards in medical education, health care, research and community health services</w:t>
            </w:r>
            <w:r>
              <w:rPr>
                <w:rFonts w:asciiTheme="majorBidi" w:hAnsiTheme="majorBidi" w:cstheme="majorBidi"/>
              </w:rPr>
              <w:t xml:space="preserve"> </w:t>
            </w:r>
          </w:p>
          <w:p w14:paraId="2CB5BE13" w14:textId="1D3AAEDB" w:rsidR="00BA384A" w:rsidRPr="001B7D79" w:rsidRDefault="00BA384A" w:rsidP="00BA384A">
            <w:pPr>
              <w:pStyle w:val="ListParagraph"/>
              <w:jc w:val="lowKashida"/>
              <w:rPr>
                <w:rFonts w:asciiTheme="majorBidi" w:hAnsiTheme="majorBidi" w:cstheme="majorBidi"/>
              </w:rPr>
            </w:pPr>
          </w:p>
        </w:tc>
      </w:tr>
      <w:tr w:rsidR="001B7D79" w14:paraId="3272706B" w14:textId="77777777" w:rsidTr="00DA40F5">
        <w:tc>
          <w:tcPr>
            <w:tcW w:w="9042" w:type="dxa"/>
            <w:gridSpan w:val="3"/>
            <w:tcBorders>
              <w:top w:val="single" w:sz="8" w:space="0" w:color="auto"/>
              <w:left w:val="single" w:sz="12" w:space="0" w:color="auto"/>
              <w:bottom w:val="dashSmallGap" w:sz="4" w:space="0" w:color="auto"/>
              <w:right w:val="single" w:sz="12" w:space="0" w:color="auto"/>
            </w:tcBorders>
          </w:tcPr>
          <w:p w14:paraId="4AEE48FA" w14:textId="38FB3E4A" w:rsidR="001B7D79" w:rsidRPr="0065447D" w:rsidRDefault="001B7D79" w:rsidP="0065447D">
            <w:pPr>
              <w:rPr>
                <w:b/>
                <w:bCs/>
                <w:rtl/>
              </w:rPr>
            </w:pPr>
            <w:r w:rsidRPr="0065447D">
              <w:rPr>
                <w:b/>
                <w:bCs/>
                <w:color w:val="C00000"/>
              </w:rPr>
              <w:t xml:space="preserve">2. </w:t>
            </w:r>
            <w:r w:rsidRPr="0065447D">
              <w:rPr>
                <w:b/>
                <w:bCs/>
              </w:rPr>
              <w:t>Program Goals:</w:t>
            </w:r>
          </w:p>
        </w:tc>
      </w:tr>
      <w:tr w:rsidR="001B7D79" w14:paraId="46DB24F4" w14:textId="77777777" w:rsidTr="00DA40F5">
        <w:tc>
          <w:tcPr>
            <w:tcW w:w="9042" w:type="dxa"/>
            <w:gridSpan w:val="3"/>
            <w:tcBorders>
              <w:top w:val="dashSmallGap" w:sz="4" w:space="0" w:color="auto"/>
              <w:left w:val="single" w:sz="12" w:space="0" w:color="auto"/>
              <w:bottom w:val="single" w:sz="8" w:space="0" w:color="auto"/>
              <w:right w:val="single" w:sz="12" w:space="0" w:color="auto"/>
            </w:tcBorders>
          </w:tcPr>
          <w:p w14:paraId="3AAC86EA" w14:textId="77777777" w:rsidR="000D1D36" w:rsidRPr="000D1D36" w:rsidRDefault="000D1D36" w:rsidP="000D1D36">
            <w:pPr>
              <w:pStyle w:val="ListParagraph"/>
              <w:numPr>
                <w:ilvl w:val="0"/>
                <w:numId w:val="37"/>
              </w:numPr>
              <w:autoSpaceDE w:val="0"/>
              <w:autoSpaceDN w:val="0"/>
              <w:adjustRightInd w:val="0"/>
              <w:rPr>
                <w:color w:val="000000"/>
              </w:rPr>
            </w:pPr>
            <w:r w:rsidRPr="000D1D36">
              <w:rPr>
                <w:color w:val="000000"/>
              </w:rPr>
              <w:t>A Faculty structure able to support and deliver excellence</w:t>
            </w:r>
          </w:p>
          <w:p w14:paraId="07C0A30A" w14:textId="77777777" w:rsidR="000D1D36" w:rsidRPr="000D1D36" w:rsidRDefault="000D1D36" w:rsidP="000D1D36">
            <w:pPr>
              <w:pStyle w:val="ListParagraph"/>
              <w:numPr>
                <w:ilvl w:val="0"/>
                <w:numId w:val="37"/>
              </w:numPr>
              <w:autoSpaceDE w:val="0"/>
              <w:autoSpaceDN w:val="0"/>
              <w:adjustRightInd w:val="0"/>
              <w:rPr>
                <w:color w:val="000000"/>
              </w:rPr>
            </w:pPr>
            <w:r w:rsidRPr="000D1D36">
              <w:rPr>
                <w:color w:val="000000"/>
              </w:rPr>
              <w:t>Improving quality of the manpower</w:t>
            </w:r>
          </w:p>
          <w:p w14:paraId="043B7CEB" w14:textId="77777777" w:rsidR="000D1D36" w:rsidRPr="002D6889" w:rsidRDefault="000D1D36" w:rsidP="000D1D36">
            <w:pPr>
              <w:pStyle w:val="ListParagraph"/>
              <w:numPr>
                <w:ilvl w:val="0"/>
                <w:numId w:val="37"/>
              </w:numPr>
              <w:autoSpaceDE w:val="0"/>
              <w:autoSpaceDN w:val="0"/>
              <w:adjustRightInd w:val="0"/>
            </w:pPr>
            <w:r w:rsidRPr="000D1D36">
              <w:rPr>
                <w:color w:val="000000"/>
              </w:rPr>
              <w:t>Quality management and support structures</w:t>
            </w:r>
          </w:p>
          <w:p w14:paraId="79340561" w14:textId="77777777" w:rsidR="000D1D36" w:rsidRPr="002D6889" w:rsidRDefault="000D1D36" w:rsidP="000D1D36">
            <w:pPr>
              <w:pStyle w:val="ListParagraph"/>
              <w:numPr>
                <w:ilvl w:val="0"/>
                <w:numId w:val="37"/>
              </w:numPr>
              <w:autoSpaceDE w:val="0"/>
              <w:autoSpaceDN w:val="0"/>
              <w:adjustRightInd w:val="0"/>
            </w:pPr>
            <w:r w:rsidRPr="000D1D36">
              <w:rPr>
                <w:color w:val="000000"/>
              </w:rPr>
              <w:t>State of the art infrastructure</w:t>
            </w:r>
            <w:bookmarkStart w:id="6" w:name="_Toc518300182"/>
            <w:bookmarkStart w:id="7" w:name="_Toc518300261"/>
            <w:bookmarkStart w:id="8" w:name="_Toc518301084"/>
          </w:p>
          <w:p w14:paraId="5BBF5B6A" w14:textId="77777777" w:rsidR="000D1D36" w:rsidRPr="002D6889" w:rsidRDefault="000D1D36" w:rsidP="000D1D36">
            <w:pPr>
              <w:pStyle w:val="ListParagraph"/>
              <w:numPr>
                <w:ilvl w:val="0"/>
                <w:numId w:val="37"/>
              </w:numPr>
            </w:pPr>
            <w:r w:rsidRPr="002D6889">
              <w:t xml:space="preserve">Provide conducive environment for conducting high standards researches </w:t>
            </w:r>
          </w:p>
          <w:bookmarkEnd w:id="6"/>
          <w:bookmarkEnd w:id="7"/>
          <w:bookmarkEnd w:id="8"/>
          <w:p w14:paraId="7807404B" w14:textId="77777777" w:rsidR="001B7D79" w:rsidRDefault="000D1D36" w:rsidP="000D1D36">
            <w:pPr>
              <w:pStyle w:val="ListParagraph"/>
              <w:numPr>
                <w:ilvl w:val="0"/>
                <w:numId w:val="37"/>
              </w:numPr>
              <w:autoSpaceDE w:val="0"/>
              <w:autoSpaceDN w:val="0"/>
              <w:adjustRightInd w:val="0"/>
              <w:rPr>
                <w:color w:val="000000"/>
              </w:rPr>
            </w:pPr>
            <w:r w:rsidRPr="000D1D36">
              <w:rPr>
                <w:color w:val="000000"/>
              </w:rPr>
              <w:t>Effective community collaboration, communication and partnership</w:t>
            </w:r>
          </w:p>
          <w:p w14:paraId="352E28AC" w14:textId="7FA58587" w:rsidR="00BA384A" w:rsidRPr="000D1D36" w:rsidRDefault="00BA384A" w:rsidP="00BA384A">
            <w:pPr>
              <w:pStyle w:val="ListParagraph"/>
              <w:autoSpaceDE w:val="0"/>
              <w:autoSpaceDN w:val="0"/>
              <w:adjustRightInd w:val="0"/>
              <w:rPr>
                <w:color w:val="000000"/>
              </w:rPr>
            </w:pPr>
          </w:p>
        </w:tc>
      </w:tr>
      <w:tr w:rsidR="001B7D79" w14:paraId="1738DFF7" w14:textId="77777777" w:rsidTr="00DA40F5">
        <w:tc>
          <w:tcPr>
            <w:tcW w:w="9042" w:type="dxa"/>
            <w:gridSpan w:val="3"/>
            <w:tcBorders>
              <w:top w:val="single" w:sz="8" w:space="0" w:color="auto"/>
              <w:left w:val="single" w:sz="12" w:space="0" w:color="auto"/>
              <w:bottom w:val="dashSmallGap" w:sz="4" w:space="0" w:color="auto"/>
              <w:right w:val="single" w:sz="12" w:space="0" w:color="auto"/>
            </w:tcBorders>
          </w:tcPr>
          <w:p w14:paraId="60256FA4" w14:textId="7F5F6D7C" w:rsidR="001B7D79" w:rsidRPr="0065447D" w:rsidRDefault="001B7D79" w:rsidP="0065447D">
            <w:pPr>
              <w:rPr>
                <w:b/>
                <w:bCs/>
                <w:rtl/>
              </w:rPr>
            </w:pPr>
            <w:r w:rsidRPr="0065447D">
              <w:rPr>
                <w:b/>
                <w:bCs/>
                <w:color w:val="C00000"/>
              </w:rPr>
              <w:t xml:space="preserve">3. </w:t>
            </w:r>
            <w:r w:rsidRPr="0065447D">
              <w:rPr>
                <w:b/>
                <w:bCs/>
              </w:rPr>
              <w:t>Relationship between Program Mission and Goals and the Mission and Goals of the Institution/College.</w:t>
            </w:r>
          </w:p>
        </w:tc>
      </w:tr>
      <w:tr w:rsidR="001B7D79" w14:paraId="1C7C6138" w14:textId="77777777" w:rsidTr="00BA384A">
        <w:trPr>
          <w:trHeight w:val="8886"/>
        </w:trPr>
        <w:tc>
          <w:tcPr>
            <w:tcW w:w="9042" w:type="dxa"/>
            <w:gridSpan w:val="3"/>
            <w:tcBorders>
              <w:top w:val="dashSmallGap" w:sz="4" w:space="0" w:color="auto"/>
              <w:left w:val="single" w:sz="12" w:space="0" w:color="auto"/>
              <w:bottom w:val="single" w:sz="8" w:space="0" w:color="auto"/>
              <w:right w:val="single" w:sz="12" w:space="0" w:color="auto"/>
            </w:tcBorders>
          </w:tcPr>
          <w:p w14:paraId="347991A8" w14:textId="77777777" w:rsidR="001B7D79" w:rsidRDefault="001B7D79" w:rsidP="001B7D79">
            <w:pPr>
              <w:pStyle w:val="ListParagraph"/>
              <w:ind w:left="0"/>
              <w:jc w:val="lowKashida"/>
              <w:rPr>
                <w:rFonts w:asciiTheme="majorBidi" w:hAnsiTheme="majorBidi" w:cstheme="majorBidi"/>
              </w:rPr>
            </w:pPr>
          </w:p>
          <w:tbl>
            <w:tblPr>
              <w:tblpPr w:leftFromText="180" w:rightFromText="180" w:vertAnchor="text" w:horzAnchor="margin" w:tblpXSpec="center" w:tblpY="157"/>
              <w:tblOverlap w:val="nev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253"/>
              <w:gridCol w:w="3140"/>
            </w:tblGrid>
            <w:tr w:rsidR="008D7A6B" w:rsidRPr="00065848" w14:paraId="7856E58E" w14:textId="77777777" w:rsidTr="008D7A6B">
              <w:tc>
                <w:tcPr>
                  <w:tcW w:w="3253" w:type="dxa"/>
                  <w:shd w:val="clear" w:color="auto" w:fill="auto"/>
                </w:tcPr>
                <w:p w14:paraId="446E8F32" w14:textId="77777777" w:rsidR="008D7A6B" w:rsidRPr="00065848" w:rsidRDefault="008D7A6B" w:rsidP="008D7A6B">
                  <w:pPr>
                    <w:autoSpaceDE w:val="0"/>
                    <w:autoSpaceDN w:val="0"/>
                    <w:adjustRightInd w:val="0"/>
                    <w:jc w:val="center"/>
                    <w:rPr>
                      <w:b/>
                      <w:bCs/>
                      <w:sz w:val="27"/>
                      <w:szCs w:val="27"/>
                    </w:rPr>
                  </w:pPr>
                  <w:r w:rsidRPr="00065848">
                    <w:rPr>
                      <w:b/>
                      <w:bCs/>
                      <w:sz w:val="27"/>
                      <w:szCs w:val="27"/>
                    </w:rPr>
                    <w:t>College of Medicine</w:t>
                  </w:r>
                </w:p>
              </w:tc>
              <w:tc>
                <w:tcPr>
                  <w:tcW w:w="3140" w:type="dxa"/>
                  <w:shd w:val="clear" w:color="auto" w:fill="auto"/>
                </w:tcPr>
                <w:p w14:paraId="60783D5D" w14:textId="77777777" w:rsidR="008D7A6B" w:rsidRPr="00065848" w:rsidRDefault="008D7A6B" w:rsidP="008D7A6B">
                  <w:pPr>
                    <w:autoSpaceDE w:val="0"/>
                    <w:autoSpaceDN w:val="0"/>
                    <w:adjustRightInd w:val="0"/>
                    <w:jc w:val="center"/>
                    <w:rPr>
                      <w:b/>
                      <w:bCs/>
                      <w:sz w:val="27"/>
                      <w:szCs w:val="27"/>
                    </w:rPr>
                  </w:pPr>
                  <w:r w:rsidRPr="00065848">
                    <w:rPr>
                      <w:b/>
                      <w:bCs/>
                      <w:sz w:val="27"/>
                      <w:szCs w:val="27"/>
                    </w:rPr>
                    <w:t>King Faisal University</w:t>
                  </w:r>
                </w:p>
              </w:tc>
            </w:tr>
            <w:tr w:rsidR="008D7A6B" w:rsidRPr="00065848" w14:paraId="34DB77EB" w14:textId="77777777" w:rsidTr="008D7A6B">
              <w:tc>
                <w:tcPr>
                  <w:tcW w:w="3253" w:type="dxa"/>
                  <w:shd w:val="clear" w:color="auto" w:fill="auto"/>
                </w:tcPr>
                <w:p w14:paraId="393BDB0E" w14:textId="77777777" w:rsidR="008D7A6B" w:rsidRPr="00065848" w:rsidRDefault="008D7A6B" w:rsidP="008D7A6B">
                  <w:pPr>
                    <w:autoSpaceDE w:val="0"/>
                    <w:autoSpaceDN w:val="0"/>
                    <w:adjustRightInd w:val="0"/>
                    <w:rPr>
                      <w:color w:val="000000"/>
                    </w:rPr>
                  </w:pPr>
                  <w:r w:rsidRPr="00065848">
                    <w:rPr>
                      <w:color w:val="000000"/>
                    </w:rPr>
                    <w:t xml:space="preserve">Vision: </w:t>
                  </w:r>
                </w:p>
                <w:p w14:paraId="484F8320" w14:textId="77777777" w:rsidR="008D7A6B" w:rsidRPr="00065848" w:rsidRDefault="008D7A6B" w:rsidP="008D7A6B">
                  <w:pPr>
                    <w:rPr>
                      <w:color w:val="000000"/>
                    </w:rPr>
                  </w:pPr>
                  <w:r w:rsidRPr="00065848">
                    <w:rPr>
                      <w:bCs/>
                      <w:color w:val="000000"/>
                    </w:rPr>
                    <w:t>To become a model in community engagement through excellence and international recognition in medical education, research and health care.</w:t>
                  </w:r>
                </w:p>
              </w:tc>
              <w:tc>
                <w:tcPr>
                  <w:tcW w:w="3140" w:type="dxa"/>
                  <w:shd w:val="clear" w:color="auto" w:fill="auto"/>
                </w:tcPr>
                <w:p w14:paraId="2D6630B4" w14:textId="77777777" w:rsidR="008D7A6B" w:rsidRPr="00065848" w:rsidRDefault="008D7A6B" w:rsidP="008D7A6B">
                  <w:pPr>
                    <w:autoSpaceDE w:val="0"/>
                    <w:autoSpaceDN w:val="0"/>
                    <w:adjustRightInd w:val="0"/>
                    <w:rPr>
                      <w:color w:val="000000"/>
                    </w:rPr>
                  </w:pPr>
                  <w:r w:rsidRPr="00065848">
                    <w:rPr>
                      <w:color w:val="000000"/>
                    </w:rPr>
                    <w:t xml:space="preserve">Vision: </w:t>
                  </w:r>
                </w:p>
                <w:p w14:paraId="44672735" w14:textId="77777777" w:rsidR="008D7A6B" w:rsidRPr="00065848" w:rsidRDefault="008D7A6B" w:rsidP="008D7A6B">
                  <w:pPr>
                    <w:rPr>
                      <w:bCs/>
                      <w:color w:val="000000"/>
                      <w:rtl/>
                    </w:rPr>
                  </w:pPr>
                  <w:r w:rsidRPr="00065848">
                    <w:rPr>
                      <w:bCs/>
                      <w:color w:val="000000"/>
                    </w:rPr>
                    <w:t>Excellence in education &amp; scientific research and leadership in community engagement.</w:t>
                  </w:r>
                </w:p>
                <w:p w14:paraId="4457F079" w14:textId="77777777" w:rsidR="008D7A6B" w:rsidRPr="00065848" w:rsidRDefault="008D7A6B" w:rsidP="008D7A6B">
                  <w:pPr>
                    <w:autoSpaceDE w:val="0"/>
                    <w:autoSpaceDN w:val="0"/>
                    <w:adjustRightInd w:val="0"/>
                    <w:rPr>
                      <w:color w:val="000000"/>
                    </w:rPr>
                  </w:pPr>
                </w:p>
              </w:tc>
            </w:tr>
            <w:tr w:rsidR="008D7A6B" w:rsidRPr="00065848" w14:paraId="4259E57C" w14:textId="77777777" w:rsidTr="008D7A6B">
              <w:tc>
                <w:tcPr>
                  <w:tcW w:w="3253" w:type="dxa"/>
                  <w:shd w:val="clear" w:color="auto" w:fill="auto"/>
                </w:tcPr>
                <w:p w14:paraId="62944B02" w14:textId="77777777" w:rsidR="008D7A6B" w:rsidRPr="00065848" w:rsidRDefault="008D7A6B" w:rsidP="008D7A6B">
                  <w:pPr>
                    <w:autoSpaceDE w:val="0"/>
                    <w:autoSpaceDN w:val="0"/>
                    <w:adjustRightInd w:val="0"/>
                    <w:rPr>
                      <w:color w:val="FD5276"/>
                      <w:sz w:val="8"/>
                      <w:szCs w:val="8"/>
                    </w:rPr>
                  </w:pPr>
                </w:p>
              </w:tc>
              <w:tc>
                <w:tcPr>
                  <w:tcW w:w="3140" w:type="dxa"/>
                  <w:shd w:val="clear" w:color="auto" w:fill="auto"/>
                </w:tcPr>
                <w:p w14:paraId="6E0E875B" w14:textId="77777777" w:rsidR="008D7A6B" w:rsidRPr="00065848" w:rsidRDefault="008D7A6B" w:rsidP="008D7A6B">
                  <w:pPr>
                    <w:autoSpaceDE w:val="0"/>
                    <w:autoSpaceDN w:val="0"/>
                    <w:adjustRightInd w:val="0"/>
                    <w:rPr>
                      <w:color w:val="FD5276"/>
                      <w:sz w:val="8"/>
                      <w:szCs w:val="8"/>
                    </w:rPr>
                  </w:pPr>
                </w:p>
              </w:tc>
            </w:tr>
            <w:tr w:rsidR="008D7A6B" w:rsidRPr="00065848" w14:paraId="48508C37" w14:textId="77777777" w:rsidTr="008D7A6B">
              <w:tc>
                <w:tcPr>
                  <w:tcW w:w="3253" w:type="dxa"/>
                  <w:shd w:val="clear" w:color="auto" w:fill="auto"/>
                </w:tcPr>
                <w:p w14:paraId="0DC5AAC1" w14:textId="77777777" w:rsidR="008D7A6B" w:rsidRPr="00065848" w:rsidRDefault="008D7A6B" w:rsidP="008D7A6B">
                  <w:pPr>
                    <w:autoSpaceDE w:val="0"/>
                    <w:autoSpaceDN w:val="0"/>
                    <w:adjustRightInd w:val="0"/>
                    <w:rPr>
                      <w:color w:val="000000"/>
                    </w:rPr>
                  </w:pPr>
                  <w:r w:rsidRPr="00065848">
                    <w:rPr>
                      <w:color w:val="000000"/>
                    </w:rPr>
                    <w:t xml:space="preserve">Mission: </w:t>
                  </w:r>
                </w:p>
                <w:p w14:paraId="73346662" w14:textId="77777777" w:rsidR="008D7A6B" w:rsidRPr="00065848" w:rsidRDefault="008D7A6B" w:rsidP="008D7A6B">
                  <w:pPr>
                    <w:rPr>
                      <w:bCs/>
                      <w:color w:val="000000"/>
                    </w:rPr>
                  </w:pPr>
                  <w:r w:rsidRPr="00065848">
                    <w:rPr>
                      <w:bCs/>
                      <w:color w:val="000000"/>
                    </w:rPr>
                    <w:t>To promote higher standards in medical education, health care, research and community health services</w:t>
                  </w:r>
                </w:p>
                <w:p w14:paraId="3C48A740" w14:textId="77777777" w:rsidR="008D7A6B" w:rsidRPr="00065848" w:rsidRDefault="008D7A6B" w:rsidP="008D7A6B">
                  <w:pPr>
                    <w:rPr>
                      <w:color w:val="000000"/>
                    </w:rPr>
                  </w:pPr>
                </w:p>
              </w:tc>
              <w:tc>
                <w:tcPr>
                  <w:tcW w:w="3140" w:type="dxa"/>
                  <w:shd w:val="clear" w:color="auto" w:fill="auto"/>
                </w:tcPr>
                <w:p w14:paraId="4A452096" w14:textId="77777777" w:rsidR="008D7A6B" w:rsidRPr="00065848" w:rsidRDefault="008D7A6B" w:rsidP="008D7A6B">
                  <w:pPr>
                    <w:autoSpaceDE w:val="0"/>
                    <w:autoSpaceDN w:val="0"/>
                    <w:adjustRightInd w:val="0"/>
                    <w:rPr>
                      <w:color w:val="000000"/>
                    </w:rPr>
                  </w:pPr>
                  <w:r w:rsidRPr="00065848">
                    <w:rPr>
                      <w:color w:val="000000"/>
                    </w:rPr>
                    <w:t xml:space="preserve">Mission: </w:t>
                  </w:r>
                </w:p>
                <w:p w14:paraId="58FFE844" w14:textId="77777777" w:rsidR="008D7A6B" w:rsidRPr="00065848" w:rsidRDefault="008D7A6B" w:rsidP="008D7A6B">
                  <w:pPr>
                    <w:rPr>
                      <w:color w:val="000000"/>
                    </w:rPr>
                  </w:pPr>
                  <w:r w:rsidRPr="00065848">
                    <w:rPr>
                      <w:bCs/>
                      <w:color w:val="000000"/>
                    </w:rPr>
                    <w:t>To provide quality education and lifelong learning, Encourage innovation and scientific research, Strengthen community engagement &amp; to prepare qualified and competent people within a motivating environment that are up to date with modern technology.</w:t>
                  </w:r>
                </w:p>
              </w:tc>
            </w:tr>
            <w:tr w:rsidR="008D7A6B" w:rsidRPr="00065848" w14:paraId="17731BAE" w14:textId="77777777" w:rsidTr="008D7A6B">
              <w:tc>
                <w:tcPr>
                  <w:tcW w:w="3253" w:type="dxa"/>
                  <w:shd w:val="clear" w:color="auto" w:fill="auto"/>
                </w:tcPr>
                <w:p w14:paraId="551FF89D" w14:textId="77777777" w:rsidR="008D7A6B" w:rsidRPr="00065848" w:rsidRDefault="008D7A6B" w:rsidP="008D7A6B">
                  <w:pPr>
                    <w:autoSpaceDE w:val="0"/>
                    <w:autoSpaceDN w:val="0"/>
                    <w:adjustRightInd w:val="0"/>
                    <w:rPr>
                      <w:color w:val="FD5276"/>
                      <w:sz w:val="8"/>
                      <w:szCs w:val="8"/>
                    </w:rPr>
                  </w:pPr>
                </w:p>
              </w:tc>
              <w:tc>
                <w:tcPr>
                  <w:tcW w:w="3140" w:type="dxa"/>
                  <w:shd w:val="clear" w:color="auto" w:fill="auto"/>
                </w:tcPr>
                <w:p w14:paraId="469188AF" w14:textId="77777777" w:rsidR="008D7A6B" w:rsidRPr="00065848" w:rsidRDefault="008D7A6B" w:rsidP="008D7A6B">
                  <w:pPr>
                    <w:autoSpaceDE w:val="0"/>
                    <w:autoSpaceDN w:val="0"/>
                    <w:adjustRightInd w:val="0"/>
                    <w:rPr>
                      <w:color w:val="FD5276"/>
                      <w:sz w:val="8"/>
                      <w:szCs w:val="8"/>
                    </w:rPr>
                  </w:pPr>
                </w:p>
              </w:tc>
            </w:tr>
            <w:tr w:rsidR="008D7A6B" w:rsidRPr="00065848" w14:paraId="75C9FC50" w14:textId="77777777" w:rsidTr="008D7A6B">
              <w:tc>
                <w:tcPr>
                  <w:tcW w:w="3253" w:type="dxa"/>
                  <w:shd w:val="clear" w:color="auto" w:fill="auto"/>
                </w:tcPr>
                <w:p w14:paraId="35F9B2C3" w14:textId="77777777" w:rsidR="008D7A6B" w:rsidRPr="00065848" w:rsidRDefault="008D7A6B" w:rsidP="008D7A6B">
                  <w:pPr>
                    <w:autoSpaceDE w:val="0"/>
                    <w:autoSpaceDN w:val="0"/>
                    <w:adjustRightInd w:val="0"/>
                    <w:rPr>
                      <w:color w:val="000000"/>
                    </w:rPr>
                  </w:pPr>
                  <w:r w:rsidRPr="00065848">
                    <w:rPr>
                      <w:color w:val="000000"/>
                    </w:rPr>
                    <w:t xml:space="preserve">Values: </w:t>
                  </w:r>
                </w:p>
                <w:p w14:paraId="474BA06E" w14:textId="77777777" w:rsidR="008D7A6B" w:rsidRPr="00065848" w:rsidRDefault="008D7A6B" w:rsidP="008D7A6B">
                  <w:pPr>
                    <w:numPr>
                      <w:ilvl w:val="0"/>
                      <w:numId w:val="41"/>
                    </w:numPr>
                    <w:rPr>
                      <w:bCs/>
                      <w:color w:val="000000"/>
                    </w:rPr>
                  </w:pPr>
                  <w:r w:rsidRPr="00065848">
                    <w:rPr>
                      <w:bCs/>
                      <w:color w:val="000000"/>
                    </w:rPr>
                    <w:t>Islamic values</w:t>
                  </w:r>
                </w:p>
                <w:p w14:paraId="3B5681A4" w14:textId="77777777" w:rsidR="008D7A6B" w:rsidRPr="00065848" w:rsidRDefault="008D7A6B" w:rsidP="008D7A6B">
                  <w:pPr>
                    <w:numPr>
                      <w:ilvl w:val="0"/>
                      <w:numId w:val="41"/>
                    </w:numPr>
                    <w:rPr>
                      <w:bCs/>
                      <w:color w:val="000000"/>
                    </w:rPr>
                  </w:pPr>
                  <w:r w:rsidRPr="00065848">
                    <w:rPr>
                      <w:bCs/>
                      <w:color w:val="000000"/>
                    </w:rPr>
                    <w:t>Excellence</w:t>
                  </w:r>
                </w:p>
                <w:p w14:paraId="00B836B7" w14:textId="77777777" w:rsidR="008D7A6B" w:rsidRPr="00065848" w:rsidRDefault="008D7A6B" w:rsidP="008D7A6B">
                  <w:pPr>
                    <w:numPr>
                      <w:ilvl w:val="0"/>
                      <w:numId w:val="41"/>
                    </w:numPr>
                    <w:rPr>
                      <w:bCs/>
                      <w:color w:val="000000"/>
                    </w:rPr>
                  </w:pPr>
                  <w:r w:rsidRPr="00065848">
                    <w:rPr>
                      <w:bCs/>
                      <w:color w:val="000000"/>
                    </w:rPr>
                    <w:t>Creativity</w:t>
                  </w:r>
                </w:p>
                <w:p w14:paraId="3617BE8E" w14:textId="77777777" w:rsidR="008D7A6B" w:rsidRPr="00065848" w:rsidRDefault="008D7A6B" w:rsidP="008D7A6B">
                  <w:pPr>
                    <w:numPr>
                      <w:ilvl w:val="0"/>
                      <w:numId w:val="41"/>
                    </w:numPr>
                    <w:rPr>
                      <w:bCs/>
                      <w:color w:val="000000"/>
                    </w:rPr>
                  </w:pPr>
                  <w:r w:rsidRPr="00065848">
                    <w:rPr>
                      <w:bCs/>
                      <w:color w:val="000000"/>
                    </w:rPr>
                    <w:t>Compassion</w:t>
                  </w:r>
                </w:p>
                <w:p w14:paraId="47F630A4" w14:textId="77777777" w:rsidR="008D7A6B" w:rsidRPr="00065848" w:rsidRDefault="008D7A6B" w:rsidP="008D7A6B">
                  <w:pPr>
                    <w:numPr>
                      <w:ilvl w:val="0"/>
                      <w:numId w:val="41"/>
                    </w:numPr>
                    <w:rPr>
                      <w:bCs/>
                      <w:color w:val="000000"/>
                    </w:rPr>
                  </w:pPr>
                  <w:r w:rsidRPr="00065848">
                    <w:rPr>
                      <w:bCs/>
                      <w:color w:val="000000"/>
                    </w:rPr>
                    <w:t>Leadership</w:t>
                  </w:r>
                </w:p>
                <w:p w14:paraId="4AB4EDD3" w14:textId="77777777" w:rsidR="008D7A6B" w:rsidRPr="00065848" w:rsidRDefault="008D7A6B" w:rsidP="008D7A6B">
                  <w:pPr>
                    <w:numPr>
                      <w:ilvl w:val="0"/>
                      <w:numId w:val="41"/>
                    </w:numPr>
                    <w:rPr>
                      <w:bCs/>
                      <w:color w:val="000000"/>
                    </w:rPr>
                  </w:pPr>
                  <w:r w:rsidRPr="00065848">
                    <w:rPr>
                      <w:bCs/>
                      <w:color w:val="000000"/>
                    </w:rPr>
                    <w:t>Responsiveness to community</w:t>
                  </w:r>
                </w:p>
                <w:p w14:paraId="1A14A739" w14:textId="77777777" w:rsidR="008D7A6B" w:rsidRPr="00065848" w:rsidRDefault="008D7A6B" w:rsidP="008D7A6B">
                  <w:pPr>
                    <w:numPr>
                      <w:ilvl w:val="0"/>
                      <w:numId w:val="41"/>
                    </w:numPr>
                    <w:rPr>
                      <w:color w:val="000000"/>
                    </w:rPr>
                  </w:pPr>
                  <w:r w:rsidRPr="00065848">
                    <w:rPr>
                      <w:bCs/>
                      <w:color w:val="000000"/>
                    </w:rPr>
                    <w:t>Commitment to lifelong learning</w:t>
                  </w:r>
                </w:p>
              </w:tc>
              <w:tc>
                <w:tcPr>
                  <w:tcW w:w="3140" w:type="dxa"/>
                  <w:shd w:val="clear" w:color="auto" w:fill="auto"/>
                </w:tcPr>
                <w:p w14:paraId="255FFAF1" w14:textId="77777777" w:rsidR="008D7A6B" w:rsidRPr="00065848" w:rsidRDefault="008D7A6B" w:rsidP="008D7A6B">
                  <w:pPr>
                    <w:autoSpaceDE w:val="0"/>
                    <w:autoSpaceDN w:val="0"/>
                    <w:adjustRightInd w:val="0"/>
                    <w:rPr>
                      <w:color w:val="000000"/>
                    </w:rPr>
                  </w:pPr>
                  <w:r w:rsidRPr="00065848">
                    <w:rPr>
                      <w:color w:val="000000"/>
                    </w:rPr>
                    <w:t xml:space="preserve">Values: </w:t>
                  </w:r>
                </w:p>
                <w:p w14:paraId="6E2AC318" w14:textId="77777777" w:rsidR="008D7A6B" w:rsidRPr="00065848" w:rsidRDefault="008D7A6B" w:rsidP="008D7A6B">
                  <w:pPr>
                    <w:numPr>
                      <w:ilvl w:val="0"/>
                      <w:numId w:val="42"/>
                    </w:numPr>
                    <w:ind w:left="709"/>
                    <w:rPr>
                      <w:bCs/>
                      <w:color w:val="000000"/>
                    </w:rPr>
                  </w:pPr>
                  <w:r w:rsidRPr="00065848">
                    <w:rPr>
                      <w:bCs/>
                      <w:color w:val="000000"/>
                    </w:rPr>
                    <w:t>Loyalty</w:t>
                  </w:r>
                </w:p>
                <w:p w14:paraId="798B5DDC" w14:textId="77777777" w:rsidR="008D7A6B" w:rsidRPr="00065848" w:rsidRDefault="008D7A6B" w:rsidP="008D7A6B">
                  <w:pPr>
                    <w:numPr>
                      <w:ilvl w:val="0"/>
                      <w:numId w:val="42"/>
                    </w:numPr>
                    <w:ind w:left="709"/>
                    <w:rPr>
                      <w:bCs/>
                      <w:color w:val="000000"/>
                    </w:rPr>
                  </w:pPr>
                  <w:r w:rsidRPr="00065848">
                    <w:rPr>
                      <w:bCs/>
                      <w:color w:val="000000"/>
                    </w:rPr>
                    <w:t>Quality</w:t>
                  </w:r>
                </w:p>
                <w:p w14:paraId="729CC1B9" w14:textId="77777777" w:rsidR="008D7A6B" w:rsidRPr="00065848" w:rsidRDefault="008D7A6B" w:rsidP="008D7A6B">
                  <w:pPr>
                    <w:numPr>
                      <w:ilvl w:val="0"/>
                      <w:numId w:val="42"/>
                    </w:numPr>
                    <w:ind w:left="709"/>
                    <w:rPr>
                      <w:bCs/>
                      <w:color w:val="000000"/>
                    </w:rPr>
                  </w:pPr>
                  <w:r w:rsidRPr="00065848">
                    <w:rPr>
                      <w:bCs/>
                      <w:color w:val="000000"/>
                    </w:rPr>
                    <w:t>Institutional work</w:t>
                  </w:r>
                </w:p>
                <w:p w14:paraId="02C0B957" w14:textId="77777777" w:rsidR="008D7A6B" w:rsidRPr="00065848" w:rsidRDefault="008D7A6B" w:rsidP="008D7A6B">
                  <w:pPr>
                    <w:numPr>
                      <w:ilvl w:val="0"/>
                      <w:numId w:val="42"/>
                    </w:numPr>
                    <w:ind w:left="709"/>
                    <w:rPr>
                      <w:bCs/>
                      <w:color w:val="000000"/>
                    </w:rPr>
                  </w:pPr>
                  <w:r w:rsidRPr="00065848">
                    <w:rPr>
                      <w:bCs/>
                      <w:color w:val="000000"/>
                    </w:rPr>
                    <w:t>Transparency</w:t>
                  </w:r>
                </w:p>
                <w:p w14:paraId="3692FE12" w14:textId="77777777" w:rsidR="008D7A6B" w:rsidRPr="00065848" w:rsidRDefault="008D7A6B" w:rsidP="008D7A6B">
                  <w:pPr>
                    <w:numPr>
                      <w:ilvl w:val="0"/>
                      <w:numId w:val="42"/>
                    </w:numPr>
                    <w:ind w:left="709"/>
                    <w:rPr>
                      <w:bCs/>
                      <w:color w:val="000000"/>
                    </w:rPr>
                  </w:pPr>
                  <w:r w:rsidRPr="00065848">
                    <w:rPr>
                      <w:bCs/>
                      <w:color w:val="000000"/>
                    </w:rPr>
                    <w:t>Justice</w:t>
                  </w:r>
                </w:p>
                <w:p w14:paraId="4029CC9C" w14:textId="77777777" w:rsidR="008D7A6B" w:rsidRPr="00065848" w:rsidRDefault="008D7A6B" w:rsidP="008D7A6B">
                  <w:pPr>
                    <w:numPr>
                      <w:ilvl w:val="0"/>
                      <w:numId w:val="42"/>
                    </w:numPr>
                    <w:ind w:left="709"/>
                    <w:rPr>
                      <w:bCs/>
                      <w:color w:val="000000"/>
                    </w:rPr>
                  </w:pPr>
                  <w:r w:rsidRPr="00065848">
                    <w:rPr>
                      <w:bCs/>
                      <w:color w:val="000000"/>
                    </w:rPr>
                    <w:t>Innovation</w:t>
                  </w:r>
                </w:p>
                <w:p w14:paraId="1E9B65E0" w14:textId="77777777" w:rsidR="008D7A6B" w:rsidRPr="00065848" w:rsidRDefault="008D7A6B" w:rsidP="008D7A6B">
                  <w:pPr>
                    <w:numPr>
                      <w:ilvl w:val="0"/>
                      <w:numId w:val="42"/>
                    </w:numPr>
                    <w:ind w:left="709"/>
                    <w:rPr>
                      <w:color w:val="000000"/>
                    </w:rPr>
                  </w:pPr>
                  <w:r w:rsidRPr="00065848">
                    <w:rPr>
                      <w:bCs/>
                      <w:color w:val="000000"/>
                    </w:rPr>
                    <w:t>Lifelong learning</w:t>
                  </w:r>
                </w:p>
              </w:tc>
            </w:tr>
          </w:tbl>
          <w:p w14:paraId="36D5A722" w14:textId="77777777" w:rsidR="001B7D79" w:rsidRDefault="001B7D79" w:rsidP="001B7D79">
            <w:pPr>
              <w:pStyle w:val="ListParagraph"/>
              <w:ind w:left="0"/>
              <w:jc w:val="lowKashida"/>
              <w:rPr>
                <w:rFonts w:asciiTheme="majorBidi" w:hAnsiTheme="majorBidi" w:cstheme="majorBidi"/>
              </w:rPr>
            </w:pPr>
          </w:p>
          <w:p w14:paraId="294D7B35" w14:textId="26E0B170" w:rsidR="00A754C6" w:rsidRDefault="00A754C6" w:rsidP="001B7D79">
            <w:pPr>
              <w:bidi/>
              <w:rPr>
                <w:rFonts w:asciiTheme="majorBidi" w:hAnsiTheme="majorBidi" w:cstheme="majorBidi"/>
                <w:rtl/>
              </w:rPr>
            </w:pPr>
          </w:p>
          <w:p w14:paraId="4BA80B33" w14:textId="77777777" w:rsidR="00A754C6" w:rsidRPr="00A754C6" w:rsidRDefault="00A754C6" w:rsidP="00A754C6">
            <w:pPr>
              <w:bidi/>
              <w:rPr>
                <w:rFonts w:asciiTheme="majorBidi" w:hAnsiTheme="majorBidi" w:cstheme="majorBidi"/>
                <w:rtl/>
              </w:rPr>
            </w:pPr>
          </w:p>
          <w:p w14:paraId="2667A6CF" w14:textId="77777777" w:rsidR="00A754C6" w:rsidRPr="00A754C6" w:rsidRDefault="00A754C6" w:rsidP="00A754C6">
            <w:pPr>
              <w:bidi/>
              <w:rPr>
                <w:rFonts w:asciiTheme="majorBidi" w:hAnsiTheme="majorBidi" w:cstheme="majorBidi"/>
                <w:rtl/>
              </w:rPr>
            </w:pPr>
          </w:p>
          <w:p w14:paraId="7FB7DBF6" w14:textId="77777777" w:rsidR="00A754C6" w:rsidRPr="00A754C6" w:rsidRDefault="00A754C6" w:rsidP="00A754C6">
            <w:pPr>
              <w:bidi/>
              <w:rPr>
                <w:rFonts w:asciiTheme="majorBidi" w:hAnsiTheme="majorBidi" w:cstheme="majorBidi"/>
                <w:rtl/>
              </w:rPr>
            </w:pPr>
          </w:p>
          <w:p w14:paraId="4D7C5EC0" w14:textId="77777777" w:rsidR="00A754C6" w:rsidRPr="00A754C6" w:rsidRDefault="00A754C6" w:rsidP="00A754C6">
            <w:pPr>
              <w:bidi/>
              <w:rPr>
                <w:rFonts w:asciiTheme="majorBidi" w:hAnsiTheme="majorBidi" w:cstheme="majorBidi"/>
                <w:rtl/>
              </w:rPr>
            </w:pPr>
          </w:p>
          <w:p w14:paraId="700AAD7C" w14:textId="77777777" w:rsidR="00A754C6" w:rsidRPr="00A754C6" w:rsidRDefault="00A754C6" w:rsidP="00A754C6">
            <w:pPr>
              <w:bidi/>
              <w:rPr>
                <w:rFonts w:asciiTheme="majorBidi" w:hAnsiTheme="majorBidi" w:cstheme="majorBidi"/>
                <w:rtl/>
              </w:rPr>
            </w:pPr>
          </w:p>
          <w:p w14:paraId="0E86EFF1" w14:textId="77777777" w:rsidR="00A754C6" w:rsidRPr="00A754C6" w:rsidRDefault="00A754C6" w:rsidP="00A754C6">
            <w:pPr>
              <w:bidi/>
              <w:rPr>
                <w:rFonts w:asciiTheme="majorBidi" w:hAnsiTheme="majorBidi" w:cstheme="majorBidi"/>
                <w:rtl/>
              </w:rPr>
            </w:pPr>
          </w:p>
          <w:p w14:paraId="107CA601" w14:textId="77777777" w:rsidR="00A754C6" w:rsidRPr="00A754C6" w:rsidRDefault="00A754C6" w:rsidP="00A754C6">
            <w:pPr>
              <w:bidi/>
              <w:rPr>
                <w:rFonts w:asciiTheme="majorBidi" w:hAnsiTheme="majorBidi" w:cstheme="majorBidi"/>
                <w:rtl/>
              </w:rPr>
            </w:pPr>
          </w:p>
          <w:p w14:paraId="2BE9F8B7" w14:textId="77777777" w:rsidR="00A754C6" w:rsidRPr="00A754C6" w:rsidRDefault="00A754C6" w:rsidP="00A754C6">
            <w:pPr>
              <w:bidi/>
              <w:rPr>
                <w:rFonts w:asciiTheme="majorBidi" w:hAnsiTheme="majorBidi" w:cstheme="majorBidi"/>
                <w:rtl/>
              </w:rPr>
            </w:pPr>
          </w:p>
          <w:p w14:paraId="300FF6CD" w14:textId="77777777" w:rsidR="00A754C6" w:rsidRPr="00A754C6" w:rsidRDefault="00A754C6" w:rsidP="00A754C6">
            <w:pPr>
              <w:bidi/>
              <w:rPr>
                <w:rFonts w:asciiTheme="majorBidi" w:hAnsiTheme="majorBidi" w:cstheme="majorBidi"/>
                <w:rtl/>
              </w:rPr>
            </w:pPr>
          </w:p>
          <w:p w14:paraId="7F1871BE" w14:textId="77777777" w:rsidR="00A754C6" w:rsidRPr="00A754C6" w:rsidRDefault="00A754C6" w:rsidP="00A754C6">
            <w:pPr>
              <w:bidi/>
              <w:rPr>
                <w:rFonts w:asciiTheme="majorBidi" w:hAnsiTheme="majorBidi" w:cstheme="majorBidi"/>
                <w:rtl/>
              </w:rPr>
            </w:pPr>
          </w:p>
          <w:p w14:paraId="44783F4D" w14:textId="77777777" w:rsidR="00A754C6" w:rsidRPr="00A754C6" w:rsidRDefault="00A754C6" w:rsidP="00A754C6">
            <w:pPr>
              <w:bidi/>
              <w:rPr>
                <w:rFonts w:asciiTheme="majorBidi" w:hAnsiTheme="majorBidi" w:cstheme="majorBidi"/>
                <w:rtl/>
              </w:rPr>
            </w:pPr>
          </w:p>
          <w:p w14:paraId="1CCE7DEB" w14:textId="77777777" w:rsidR="00A754C6" w:rsidRPr="00A754C6" w:rsidRDefault="00A754C6" w:rsidP="00A754C6">
            <w:pPr>
              <w:bidi/>
              <w:rPr>
                <w:rFonts w:asciiTheme="majorBidi" w:hAnsiTheme="majorBidi" w:cstheme="majorBidi"/>
                <w:rtl/>
              </w:rPr>
            </w:pPr>
          </w:p>
          <w:p w14:paraId="6B4A628C" w14:textId="77777777" w:rsidR="00A754C6" w:rsidRPr="00A754C6" w:rsidRDefault="00A754C6" w:rsidP="00A754C6">
            <w:pPr>
              <w:bidi/>
              <w:rPr>
                <w:rFonts w:asciiTheme="majorBidi" w:hAnsiTheme="majorBidi" w:cstheme="majorBidi"/>
                <w:rtl/>
              </w:rPr>
            </w:pPr>
          </w:p>
          <w:p w14:paraId="42B02F15" w14:textId="77777777" w:rsidR="00A754C6" w:rsidRPr="00A754C6" w:rsidRDefault="00A754C6" w:rsidP="00A754C6">
            <w:pPr>
              <w:bidi/>
              <w:rPr>
                <w:rFonts w:asciiTheme="majorBidi" w:hAnsiTheme="majorBidi" w:cstheme="majorBidi"/>
                <w:rtl/>
              </w:rPr>
            </w:pPr>
          </w:p>
          <w:p w14:paraId="4D609354" w14:textId="77777777" w:rsidR="00A754C6" w:rsidRPr="00A754C6" w:rsidRDefault="00A754C6" w:rsidP="00A754C6">
            <w:pPr>
              <w:bidi/>
              <w:rPr>
                <w:rFonts w:asciiTheme="majorBidi" w:hAnsiTheme="majorBidi" w:cstheme="majorBidi"/>
                <w:rtl/>
              </w:rPr>
            </w:pPr>
          </w:p>
          <w:p w14:paraId="760D3BD0" w14:textId="77777777" w:rsidR="00A754C6" w:rsidRPr="00A754C6" w:rsidRDefault="00A754C6" w:rsidP="00A754C6">
            <w:pPr>
              <w:bidi/>
              <w:rPr>
                <w:rFonts w:asciiTheme="majorBidi" w:hAnsiTheme="majorBidi" w:cstheme="majorBidi"/>
                <w:rtl/>
              </w:rPr>
            </w:pPr>
          </w:p>
          <w:p w14:paraId="7F59C7AD" w14:textId="77777777" w:rsidR="00A754C6" w:rsidRPr="00A754C6" w:rsidRDefault="00A754C6" w:rsidP="00A754C6">
            <w:pPr>
              <w:bidi/>
              <w:rPr>
                <w:rFonts w:asciiTheme="majorBidi" w:hAnsiTheme="majorBidi" w:cstheme="majorBidi"/>
                <w:rtl/>
              </w:rPr>
            </w:pPr>
          </w:p>
          <w:p w14:paraId="7BF1B1AD" w14:textId="77777777" w:rsidR="00A754C6" w:rsidRPr="00A754C6" w:rsidRDefault="00A754C6" w:rsidP="00A754C6">
            <w:pPr>
              <w:bidi/>
              <w:rPr>
                <w:rFonts w:asciiTheme="majorBidi" w:hAnsiTheme="majorBidi" w:cstheme="majorBidi"/>
                <w:rtl/>
              </w:rPr>
            </w:pPr>
          </w:p>
          <w:p w14:paraId="0D9884A5" w14:textId="77777777" w:rsidR="00A754C6" w:rsidRPr="00A754C6" w:rsidRDefault="00A754C6" w:rsidP="00A754C6">
            <w:pPr>
              <w:bidi/>
              <w:rPr>
                <w:rFonts w:asciiTheme="majorBidi" w:hAnsiTheme="majorBidi" w:cstheme="majorBidi"/>
                <w:rtl/>
              </w:rPr>
            </w:pPr>
          </w:p>
          <w:p w14:paraId="48704A89" w14:textId="77777777" w:rsidR="00A754C6" w:rsidRPr="00A754C6" w:rsidRDefault="00A754C6" w:rsidP="00A754C6">
            <w:pPr>
              <w:bidi/>
              <w:rPr>
                <w:rFonts w:asciiTheme="majorBidi" w:hAnsiTheme="majorBidi" w:cstheme="majorBidi"/>
                <w:rtl/>
              </w:rPr>
            </w:pPr>
          </w:p>
          <w:p w14:paraId="69E36D68" w14:textId="77777777" w:rsidR="00A754C6" w:rsidRPr="00A754C6" w:rsidRDefault="00A754C6" w:rsidP="00A754C6">
            <w:pPr>
              <w:bidi/>
              <w:rPr>
                <w:rFonts w:asciiTheme="majorBidi" w:hAnsiTheme="majorBidi" w:cstheme="majorBidi"/>
                <w:rtl/>
              </w:rPr>
            </w:pPr>
          </w:p>
          <w:p w14:paraId="0F801973" w14:textId="77777777" w:rsidR="00A754C6" w:rsidRPr="00A754C6" w:rsidRDefault="00A754C6" w:rsidP="00A754C6">
            <w:pPr>
              <w:bidi/>
              <w:rPr>
                <w:rFonts w:asciiTheme="majorBidi" w:hAnsiTheme="majorBidi" w:cstheme="majorBidi"/>
                <w:rtl/>
              </w:rPr>
            </w:pPr>
          </w:p>
          <w:p w14:paraId="4A599038" w14:textId="77777777" w:rsidR="00A754C6" w:rsidRPr="00A754C6" w:rsidRDefault="00A754C6" w:rsidP="00A754C6">
            <w:pPr>
              <w:bidi/>
              <w:rPr>
                <w:rFonts w:asciiTheme="majorBidi" w:hAnsiTheme="majorBidi" w:cstheme="majorBidi"/>
                <w:rtl/>
              </w:rPr>
            </w:pPr>
          </w:p>
          <w:p w14:paraId="0714C499" w14:textId="77777777" w:rsidR="00A754C6" w:rsidRPr="00A754C6" w:rsidRDefault="00A754C6" w:rsidP="00A754C6">
            <w:pPr>
              <w:bidi/>
              <w:rPr>
                <w:rFonts w:asciiTheme="majorBidi" w:hAnsiTheme="majorBidi" w:cstheme="majorBidi"/>
                <w:rtl/>
              </w:rPr>
            </w:pPr>
          </w:p>
          <w:p w14:paraId="1503EF4E" w14:textId="42C6CDDD" w:rsidR="00A754C6" w:rsidRDefault="00A754C6" w:rsidP="00A754C6">
            <w:pPr>
              <w:bidi/>
              <w:rPr>
                <w:rFonts w:asciiTheme="majorBidi" w:hAnsiTheme="majorBidi" w:cstheme="majorBidi"/>
                <w:rtl/>
              </w:rPr>
            </w:pPr>
          </w:p>
          <w:p w14:paraId="0D42096E" w14:textId="77777777" w:rsidR="00A754C6" w:rsidRPr="00A754C6" w:rsidRDefault="00A754C6" w:rsidP="00A754C6">
            <w:pPr>
              <w:bidi/>
              <w:rPr>
                <w:rFonts w:asciiTheme="majorBidi" w:hAnsiTheme="majorBidi" w:cstheme="majorBidi"/>
                <w:rtl/>
              </w:rPr>
            </w:pPr>
          </w:p>
          <w:p w14:paraId="5FD47E89" w14:textId="39708585" w:rsidR="00A754C6" w:rsidRDefault="00A754C6" w:rsidP="00A754C6">
            <w:pPr>
              <w:bidi/>
              <w:rPr>
                <w:rFonts w:asciiTheme="majorBidi" w:hAnsiTheme="majorBidi" w:cstheme="majorBidi"/>
                <w:rtl/>
              </w:rPr>
            </w:pPr>
          </w:p>
          <w:p w14:paraId="2CBF20E0" w14:textId="3B5CF7E2" w:rsidR="00A754C6" w:rsidRDefault="00A754C6" w:rsidP="00A754C6">
            <w:pPr>
              <w:bidi/>
              <w:rPr>
                <w:rFonts w:asciiTheme="majorBidi" w:hAnsiTheme="majorBidi" w:cstheme="majorBidi"/>
                <w:rtl/>
              </w:rPr>
            </w:pPr>
          </w:p>
          <w:p w14:paraId="713C3E43" w14:textId="77777777" w:rsidR="001B7D79" w:rsidRDefault="001B7D79" w:rsidP="00A754C6">
            <w:pPr>
              <w:rPr>
                <w:rFonts w:asciiTheme="majorBidi" w:hAnsiTheme="majorBidi" w:cstheme="majorBidi"/>
              </w:rPr>
            </w:pPr>
          </w:p>
          <w:p w14:paraId="2F2D9770" w14:textId="77777777" w:rsidR="00A754C6" w:rsidRDefault="00A754C6" w:rsidP="00A754C6">
            <w:pPr>
              <w:rPr>
                <w:rFonts w:asciiTheme="majorBidi" w:hAnsiTheme="majorBidi" w:cstheme="majorBidi"/>
              </w:rPr>
            </w:pPr>
          </w:p>
          <w:p w14:paraId="345796D3" w14:textId="77777777" w:rsidR="00A754C6" w:rsidRDefault="00A754C6" w:rsidP="00A754C6">
            <w:pPr>
              <w:rPr>
                <w:rFonts w:asciiTheme="majorBidi" w:hAnsiTheme="majorBidi" w:cstheme="majorBidi"/>
              </w:rPr>
            </w:pPr>
          </w:p>
          <w:p w14:paraId="789E7004" w14:textId="77777777" w:rsidR="00A754C6" w:rsidRPr="00A754C6" w:rsidRDefault="00A754C6" w:rsidP="00A754C6">
            <w:pPr>
              <w:rPr>
                <w:rFonts w:asciiTheme="majorBidi" w:hAnsiTheme="majorBidi" w:cstheme="majorBidi"/>
              </w:rPr>
            </w:pPr>
          </w:p>
        </w:tc>
      </w:tr>
      <w:tr w:rsidR="001B7D79" w14:paraId="264ACE05" w14:textId="77777777" w:rsidTr="00DA40F5">
        <w:tc>
          <w:tcPr>
            <w:tcW w:w="9042" w:type="dxa"/>
            <w:gridSpan w:val="3"/>
            <w:tcBorders>
              <w:top w:val="single" w:sz="8" w:space="0" w:color="auto"/>
              <w:left w:val="single" w:sz="12" w:space="0" w:color="auto"/>
              <w:bottom w:val="dashSmallGap" w:sz="4" w:space="0" w:color="auto"/>
              <w:right w:val="single" w:sz="12" w:space="0" w:color="auto"/>
            </w:tcBorders>
          </w:tcPr>
          <w:p w14:paraId="6AAA6753" w14:textId="6264CD82" w:rsidR="001B7D79" w:rsidRPr="0065447D" w:rsidRDefault="001B7D79" w:rsidP="0065447D">
            <w:pPr>
              <w:rPr>
                <w:b/>
                <w:bCs/>
              </w:rPr>
            </w:pPr>
            <w:r w:rsidRPr="0065447D">
              <w:rPr>
                <w:b/>
                <w:bCs/>
                <w:color w:val="C00000"/>
              </w:rPr>
              <w:lastRenderedPageBreak/>
              <w:t xml:space="preserve">4. </w:t>
            </w:r>
            <w:r w:rsidRPr="0065447D">
              <w:rPr>
                <w:b/>
                <w:bCs/>
              </w:rPr>
              <w:t>Graduate Attributes:</w:t>
            </w:r>
          </w:p>
        </w:tc>
      </w:tr>
      <w:tr w:rsidR="001B7D79" w14:paraId="55F3D849" w14:textId="77777777" w:rsidTr="00DA40F5">
        <w:tc>
          <w:tcPr>
            <w:tcW w:w="9042" w:type="dxa"/>
            <w:gridSpan w:val="3"/>
            <w:tcBorders>
              <w:top w:val="dashSmallGap" w:sz="4" w:space="0" w:color="auto"/>
              <w:left w:val="single" w:sz="12" w:space="0" w:color="auto"/>
              <w:bottom w:val="single" w:sz="8" w:space="0" w:color="auto"/>
              <w:right w:val="single" w:sz="12" w:space="0" w:color="auto"/>
            </w:tcBorders>
          </w:tcPr>
          <w:p w14:paraId="7A4715A9" w14:textId="02B8D2DF" w:rsidR="008D7A6B" w:rsidRPr="008D7A6B" w:rsidRDefault="008D7A6B" w:rsidP="008D7A6B">
            <w:pPr>
              <w:pStyle w:val="ListParagraph"/>
              <w:numPr>
                <w:ilvl w:val="0"/>
                <w:numId w:val="37"/>
              </w:numPr>
              <w:rPr>
                <w:rFonts w:asciiTheme="majorBidi" w:hAnsiTheme="majorBidi" w:cstheme="majorBidi"/>
              </w:rPr>
            </w:pPr>
            <w:r w:rsidRPr="008D7A6B">
              <w:rPr>
                <w:rFonts w:asciiTheme="majorBidi" w:hAnsiTheme="majorBidi" w:cstheme="majorBidi"/>
              </w:rPr>
              <w:t>A posi</w:t>
            </w:r>
            <w:r>
              <w:rPr>
                <w:rFonts w:asciiTheme="majorBidi" w:hAnsiTheme="majorBidi" w:cstheme="majorBidi"/>
              </w:rPr>
              <w:t xml:space="preserve">tive attitude towards study. </w:t>
            </w:r>
          </w:p>
          <w:p w14:paraId="1416DAF9" w14:textId="32D0EE6C" w:rsidR="008D7A6B" w:rsidRPr="008D7A6B" w:rsidRDefault="008D7A6B" w:rsidP="008D7A6B">
            <w:pPr>
              <w:pStyle w:val="ListParagraph"/>
              <w:numPr>
                <w:ilvl w:val="0"/>
                <w:numId w:val="37"/>
              </w:numPr>
              <w:rPr>
                <w:rFonts w:asciiTheme="majorBidi" w:hAnsiTheme="majorBidi" w:cstheme="majorBidi"/>
              </w:rPr>
            </w:pPr>
            <w:r w:rsidRPr="008D7A6B">
              <w:rPr>
                <w:rFonts w:asciiTheme="majorBidi" w:hAnsiTheme="majorBidi" w:cstheme="majorBidi"/>
              </w:rPr>
              <w:t>A passion fo</w:t>
            </w:r>
            <w:r>
              <w:rPr>
                <w:rFonts w:asciiTheme="majorBidi" w:hAnsiTheme="majorBidi" w:cstheme="majorBidi"/>
              </w:rPr>
              <w:t xml:space="preserve">r the chosen course subject. </w:t>
            </w:r>
          </w:p>
          <w:p w14:paraId="4BDB4F8F" w14:textId="056C9EA2" w:rsidR="008D7A6B" w:rsidRPr="008D7A6B" w:rsidRDefault="008D7A6B" w:rsidP="008D7A6B">
            <w:pPr>
              <w:pStyle w:val="ListParagraph"/>
              <w:numPr>
                <w:ilvl w:val="0"/>
                <w:numId w:val="37"/>
              </w:numPr>
              <w:rPr>
                <w:rFonts w:asciiTheme="majorBidi" w:hAnsiTheme="majorBidi" w:cstheme="majorBidi"/>
              </w:rPr>
            </w:pPr>
            <w:r w:rsidRPr="008D7A6B">
              <w:rPr>
                <w:rFonts w:asciiTheme="majorBidi" w:hAnsiTheme="majorBidi" w:cstheme="majorBidi"/>
              </w:rPr>
              <w:t>An ability to t</w:t>
            </w:r>
            <w:r>
              <w:rPr>
                <w:rFonts w:asciiTheme="majorBidi" w:hAnsiTheme="majorBidi" w:cstheme="majorBidi"/>
              </w:rPr>
              <w:t>hink and work independently.</w:t>
            </w:r>
          </w:p>
          <w:p w14:paraId="6D7C55C8" w14:textId="204F7C73" w:rsidR="001B7D79" w:rsidRPr="00A754C6" w:rsidRDefault="008D7A6B" w:rsidP="00A754C6">
            <w:pPr>
              <w:pStyle w:val="ListParagraph"/>
              <w:numPr>
                <w:ilvl w:val="0"/>
                <w:numId w:val="37"/>
              </w:numPr>
              <w:jc w:val="lowKashida"/>
              <w:rPr>
                <w:rFonts w:asciiTheme="majorBidi" w:hAnsiTheme="majorBidi" w:cstheme="majorBidi"/>
                <w:rtl/>
              </w:rPr>
            </w:pPr>
            <w:r w:rsidRPr="008D7A6B">
              <w:rPr>
                <w:rFonts w:asciiTheme="majorBidi" w:hAnsiTheme="majorBidi" w:cstheme="majorBidi"/>
              </w:rPr>
              <w:t>An ability to persevere and complete tasks.</w:t>
            </w:r>
          </w:p>
        </w:tc>
      </w:tr>
      <w:tr w:rsidR="001B7D79" w14:paraId="258516A6" w14:textId="77777777" w:rsidTr="00DA40F5">
        <w:tc>
          <w:tcPr>
            <w:tcW w:w="9042" w:type="dxa"/>
            <w:gridSpan w:val="3"/>
            <w:tcBorders>
              <w:top w:val="single" w:sz="8" w:space="0" w:color="auto"/>
              <w:left w:val="single" w:sz="12" w:space="0" w:color="auto"/>
              <w:bottom w:val="single" w:sz="8" w:space="0" w:color="auto"/>
              <w:right w:val="single" w:sz="12" w:space="0" w:color="auto"/>
            </w:tcBorders>
          </w:tcPr>
          <w:p w14:paraId="06BD4177" w14:textId="3B39BFBC" w:rsidR="001B7D79" w:rsidRPr="0065447D" w:rsidRDefault="001B7D79" w:rsidP="0065447D">
            <w:pPr>
              <w:rPr>
                <w:b/>
                <w:bCs/>
                <w:rtl/>
              </w:rPr>
            </w:pPr>
            <w:r w:rsidRPr="0065447D">
              <w:rPr>
                <w:b/>
                <w:bCs/>
                <w:color w:val="C00000"/>
              </w:rPr>
              <w:t>5.</w:t>
            </w:r>
            <w:r w:rsidRPr="0065447D">
              <w:rPr>
                <w:b/>
                <w:bCs/>
              </w:rPr>
              <w:t>Program learning Outcomes</w:t>
            </w:r>
            <w:r w:rsidRPr="0065447D">
              <w:rPr>
                <w:rFonts w:asciiTheme="majorBidi" w:hAnsiTheme="majorBidi" w:cstheme="majorBidi"/>
                <w:b/>
                <w:bCs/>
                <w:color w:val="FF0000"/>
                <w:sz w:val="26"/>
                <w:szCs w:val="26"/>
              </w:rPr>
              <w:t>*</w:t>
            </w:r>
          </w:p>
        </w:tc>
      </w:tr>
      <w:tr w:rsidR="001B7D79" w14:paraId="2DF7A4F7" w14:textId="77777777" w:rsidTr="006C49A5">
        <w:tc>
          <w:tcPr>
            <w:tcW w:w="9042" w:type="dxa"/>
            <w:gridSpan w:val="3"/>
            <w:tcBorders>
              <w:top w:val="single" w:sz="8" w:space="0" w:color="auto"/>
              <w:left w:val="single" w:sz="12" w:space="0" w:color="auto"/>
              <w:bottom w:val="single" w:sz="8" w:space="0" w:color="auto"/>
              <w:right w:val="single" w:sz="12" w:space="0" w:color="auto"/>
            </w:tcBorders>
            <w:shd w:val="clear" w:color="auto" w:fill="EAF1DD" w:themeFill="accent3" w:themeFillTint="33"/>
          </w:tcPr>
          <w:p w14:paraId="7DC29C6B" w14:textId="3D15F202" w:rsidR="001B7D79" w:rsidRPr="001D61C1" w:rsidRDefault="001B7D79" w:rsidP="001B7D79">
            <w:pPr>
              <w:ind w:left="8"/>
              <w:jc w:val="lowKashida"/>
              <w:rPr>
                <w:rFonts w:asciiTheme="majorBidi" w:hAnsiTheme="majorBidi" w:cstheme="majorBidi"/>
                <w:sz w:val="20"/>
                <w:szCs w:val="20"/>
              </w:rPr>
            </w:pPr>
            <w:r w:rsidRPr="00EA680B">
              <w:rPr>
                <w:rFonts w:asciiTheme="majorBidi" w:hAnsiTheme="majorBidi" w:cstheme="majorBidi"/>
                <w:b/>
                <w:bCs/>
              </w:rPr>
              <w:t>Knowledge</w:t>
            </w:r>
            <w:r w:rsidRPr="00EA680B">
              <w:rPr>
                <w:rFonts w:asciiTheme="majorBidi" w:hAnsiTheme="majorBidi" w:cstheme="majorBidi"/>
              </w:rPr>
              <w:t xml:space="preserve"> :</w:t>
            </w:r>
          </w:p>
        </w:tc>
      </w:tr>
      <w:tr w:rsidR="001B7D79" w14:paraId="1F0C4161" w14:textId="77777777" w:rsidTr="00DA40F5">
        <w:trPr>
          <w:trHeight w:val="292"/>
        </w:trPr>
        <w:tc>
          <w:tcPr>
            <w:tcW w:w="779" w:type="dxa"/>
            <w:gridSpan w:val="2"/>
            <w:tcBorders>
              <w:top w:val="single" w:sz="8" w:space="0" w:color="auto"/>
              <w:left w:val="single" w:sz="12" w:space="0" w:color="auto"/>
              <w:bottom w:val="dashSmallGap" w:sz="4" w:space="0" w:color="auto"/>
              <w:right w:val="dashSmallGap" w:sz="4" w:space="0" w:color="auto"/>
            </w:tcBorders>
          </w:tcPr>
          <w:p w14:paraId="10806762" w14:textId="78980984" w:rsidR="001B7D79" w:rsidRPr="002F4411" w:rsidRDefault="001B7D79" w:rsidP="002F4411">
            <w:pPr>
              <w:jc w:val="center"/>
              <w:rPr>
                <w:rFonts w:asciiTheme="majorBidi" w:hAnsiTheme="majorBidi" w:cstheme="majorBidi"/>
                <w:b/>
                <w:bCs/>
                <w:sz w:val="20"/>
                <w:szCs w:val="20"/>
                <w:lang w:bidi="ar-EG"/>
              </w:rPr>
            </w:pPr>
            <w:r w:rsidRPr="002F4411">
              <w:rPr>
                <w:rFonts w:asciiTheme="majorBidi" w:hAnsiTheme="majorBidi" w:cstheme="majorBidi"/>
                <w:b/>
                <w:bCs/>
                <w:sz w:val="20"/>
                <w:szCs w:val="20"/>
                <w:lang w:bidi="ar-EG"/>
              </w:rPr>
              <w:t>K1</w:t>
            </w:r>
          </w:p>
        </w:tc>
        <w:tc>
          <w:tcPr>
            <w:tcW w:w="8263" w:type="dxa"/>
            <w:tcBorders>
              <w:top w:val="single" w:sz="8" w:space="0" w:color="auto"/>
              <w:left w:val="dashSmallGap" w:sz="4" w:space="0" w:color="auto"/>
              <w:bottom w:val="dashSmallGap" w:sz="4" w:space="0" w:color="auto"/>
              <w:right w:val="single" w:sz="12" w:space="0" w:color="auto"/>
            </w:tcBorders>
          </w:tcPr>
          <w:p w14:paraId="290AD14D" w14:textId="6088865A" w:rsidR="001B7D79" w:rsidRPr="001D61C1" w:rsidRDefault="00775BDA" w:rsidP="00291ABC">
            <w:pPr>
              <w:jc w:val="lowKashida"/>
              <w:rPr>
                <w:rFonts w:asciiTheme="majorBidi" w:hAnsiTheme="majorBidi" w:cstheme="majorBidi"/>
                <w:sz w:val="20"/>
                <w:szCs w:val="20"/>
                <w:rtl/>
                <w:lang w:bidi="ar-EG"/>
              </w:rPr>
            </w:pPr>
            <w:r w:rsidRPr="00775BDA">
              <w:rPr>
                <w:rFonts w:asciiTheme="majorBidi" w:hAnsiTheme="majorBidi" w:cstheme="majorBidi"/>
                <w:b/>
                <w:bCs/>
                <w:color w:val="FF0000"/>
                <w:sz w:val="20"/>
                <w:szCs w:val="20"/>
                <w:lang w:bidi="ar-EG"/>
              </w:rPr>
              <w:t>Interpret</w:t>
            </w:r>
            <w:r>
              <w:rPr>
                <w:rFonts w:asciiTheme="majorBidi" w:hAnsiTheme="majorBidi" w:cstheme="majorBidi"/>
                <w:b/>
                <w:bCs/>
                <w:sz w:val="20"/>
                <w:szCs w:val="20"/>
                <w:lang w:bidi="ar-EG"/>
              </w:rPr>
              <w:t xml:space="preserve"> the</w:t>
            </w:r>
            <w:r w:rsidR="004C4E45">
              <w:rPr>
                <w:rFonts w:asciiTheme="majorBidi" w:hAnsiTheme="majorBidi" w:cstheme="majorBidi"/>
                <w:b/>
                <w:bCs/>
                <w:sz w:val="20"/>
                <w:szCs w:val="20"/>
                <w:lang w:bidi="ar-EG"/>
              </w:rPr>
              <w:t xml:space="preserve"> </w:t>
            </w:r>
            <w:r w:rsidR="008D7A6B" w:rsidRPr="008D7A6B">
              <w:rPr>
                <w:rFonts w:asciiTheme="majorBidi" w:hAnsiTheme="majorBidi" w:cstheme="majorBidi"/>
                <w:b/>
                <w:bCs/>
                <w:sz w:val="20"/>
                <w:szCs w:val="20"/>
                <w:lang w:bidi="ar-EG"/>
              </w:rPr>
              <w:t>principles of structures and functions, health, psychological, pharmacological, medical (basic, social and clinical sciences) and underlying</w:t>
            </w:r>
            <w:r>
              <w:rPr>
                <w:rFonts w:asciiTheme="majorBidi" w:hAnsiTheme="majorBidi" w:cstheme="majorBidi"/>
                <w:b/>
                <w:bCs/>
                <w:sz w:val="20"/>
                <w:szCs w:val="20"/>
                <w:lang w:bidi="ar-EG"/>
              </w:rPr>
              <w:t xml:space="preserve"> </w:t>
            </w:r>
            <w:r w:rsidR="008D7A6B" w:rsidRPr="008D7A6B">
              <w:rPr>
                <w:rFonts w:asciiTheme="majorBidi" w:hAnsiTheme="majorBidi" w:cstheme="majorBidi"/>
                <w:b/>
                <w:bCs/>
                <w:sz w:val="20"/>
                <w:szCs w:val="20"/>
                <w:lang w:bidi="ar-EG"/>
              </w:rPr>
              <w:t>principles</w:t>
            </w:r>
          </w:p>
        </w:tc>
      </w:tr>
      <w:tr w:rsidR="002F4411" w14:paraId="4494C5E5" w14:textId="77777777" w:rsidTr="00DA40F5">
        <w:trPr>
          <w:trHeight w:val="290"/>
        </w:trPr>
        <w:tc>
          <w:tcPr>
            <w:tcW w:w="779" w:type="dxa"/>
            <w:gridSpan w:val="2"/>
            <w:tcBorders>
              <w:top w:val="dashSmallGap" w:sz="4" w:space="0" w:color="auto"/>
              <w:left w:val="single" w:sz="12" w:space="0" w:color="auto"/>
              <w:bottom w:val="dashSmallGap" w:sz="4" w:space="0" w:color="auto"/>
              <w:right w:val="dashSmallGap" w:sz="4" w:space="0" w:color="auto"/>
            </w:tcBorders>
          </w:tcPr>
          <w:p w14:paraId="3434E7E0" w14:textId="21892DE6" w:rsidR="002F4411" w:rsidRPr="001D61C1" w:rsidRDefault="002F4411" w:rsidP="002F4411">
            <w:pPr>
              <w:jc w:val="center"/>
              <w:rPr>
                <w:rFonts w:asciiTheme="majorBidi" w:hAnsiTheme="majorBidi" w:cstheme="majorBidi"/>
                <w:sz w:val="20"/>
                <w:szCs w:val="20"/>
                <w:lang w:bidi="ar-EG"/>
              </w:rPr>
            </w:pPr>
            <w:r w:rsidRPr="002F4411">
              <w:rPr>
                <w:rFonts w:asciiTheme="majorBidi" w:hAnsiTheme="majorBidi" w:cstheme="majorBidi"/>
                <w:b/>
                <w:bCs/>
                <w:sz w:val="20"/>
                <w:szCs w:val="20"/>
                <w:lang w:bidi="ar-EG"/>
              </w:rPr>
              <w:t>K</w:t>
            </w:r>
            <w:r>
              <w:rPr>
                <w:rFonts w:asciiTheme="majorBidi" w:hAnsiTheme="majorBidi" w:cstheme="majorBidi"/>
                <w:b/>
                <w:bCs/>
                <w:sz w:val="20"/>
                <w:szCs w:val="20"/>
                <w:lang w:bidi="ar-EG"/>
              </w:rPr>
              <w:t>2</w:t>
            </w:r>
          </w:p>
        </w:tc>
        <w:tc>
          <w:tcPr>
            <w:tcW w:w="8263" w:type="dxa"/>
            <w:tcBorders>
              <w:top w:val="dashSmallGap" w:sz="4" w:space="0" w:color="auto"/>
              <w:left w:val="dashSmallGap" w:sz="4" w:space="0" w:color="auto"/>
              <w:bottom w:val="dashSmallGap" w:sz="4" w:space="0" w:color="auto"/>
              <w:right w:val="single" w:sz="12" w:space="0" w:color="auto"/>
            </w:tcBorders>
          </w:tcPr>
          <w:p w14:paraId="6CB05AB5" w14:textId="49F49843" w:rsidR="002F4411" w:rsidRPr="001D61C1" w:rsidRDefault="008D7A6B" w:rsidP="00291ABC">
            <w:pPr>
              <w:jc w:val="lowKashida"/>
              <w:rPr>
                <w:rFonts w:asciiTheme="majorBidi" w:hAnsiTheme="majorBidi" w:cstheme="majorBidi"/>
                <w:sz w:val="20"/>
                <w:szCs w:val="20"/>
                <w:rtl/>
                <w:lang w:bidi="ar-EG"/>
              </w:rPr>
            </w:pPr>
            <w:r w:rsidRPr="008D7A6B">
              <w:rPr>
                <w:rFonts w:asciiTheme="majorBidi" w:hAnsiTheme="majorBidi" w:cstheme="majorBidi"/>
                <w:b/>
                <w:bCs/>
                <w:sz w:val="20"/>
                <w:szCs w:val="20"/>
                <w:lang w:bidi="ar-EG"/>
              </w:rPr>
              <w:t>Discuss common disease’s clinical manifestations, differential diagnosis and consequences of diseases including the principles of early diagnosis of malignancy, common medical and surgical emergencies keeping in mind basic sciences knowledge.</w:t>
            </w:r>
          </w:p>
        </w:tc>
      </w:tr>
      <w:tr w:rsidR="002F4411" w14:paraId="439A2085" w14:textId="77777777" w:rsidTr="00DA40F5">
        <w:trPr>
          <w:trHeight w:val="290"/>
        </w:trPr>
        <w:tc>
          <w:tcPr>
            <w:tcW w:w="779" w:type="dxa"/>
            <w:gridSpan w:val="2"/>
            <w:tcBorders>
              <w:top w:val="dashSmallGap" w:sz="4" w:space="0" w:color="auto"/>
              <w:left w:val="single" w:sz="12" w:space="0" w:color="auto"/>
              <w:bottom w:val="dashSmallGap" w:sz="4" w:space="0" w:color="auto"/>
              <w:right w:val="dashSmallGap" w:sz="4" w:space="0" w:color="auto"/>
            </w:tcBorders>
          </w:tcPr>
          <w:p w14:paraId="1A78AAA6" w14:textId="2AE7486A" w:rsidR="002F4411" w:rsidRPr="001D61C1" w:rsidRDefault="002F4411" w:rsidP="002F4411">
            <w:pPr>
              <w:jc w:val="center"/>
              <w:rPr>
                <w:rFonts w:asciiTheme="majorBidi" w:hAnsiTheme="majorBidi" w:cstheme="majorBidi"/>
                <w:sz w:val="20"/>
                <w:szCs w:val="20"/>
                <w:rtl/>
                <w:lang w:bidi="ar-EG"/>
              </w:rPr>
            </w:pPr>
            <w:r w:rsidRPr="002F4411">
              <w:rPr>
                <w:rFonts w:asciiTheme="majorBidi" w:hAnsiTheme="majorBidi" w:cstheme="majorBidi"/>
                <w:b/>
                <w:bCs/>
                <w:sz w:val="20"/>
                <w:szCs w:val="20"/>
                <w:lang w:bidi="ar-EG"/>
              </w:rPr>
              <w:t>K</w:t>
            </w:r>
            <w:r>
              <w:rPr>
                <w:rFonts w:asciiTheme="majorBidi" w:hAnsiTheme="majorBidi" w:cstheme="majorBidi"/>
                <w:b/>
                <w:bCs/>
                <w:sz w:val="20"/>
                <w:szCs w:val="20"/>
                <w:lang w:bidi="ar-EG"/>
              </w:rPr>
              <w:t>3</w:t>
            </w:r>
          </w:p>
        </w:tc>
        <w:tc>
          <w:tcPr>
            <w:tcW w:w="8263" w:type="dxa"/>
            <w:tcBorders>
              <w:top w:val="dashSmallGap" w:sz="4" w:space="0" w:color="auto"/>
              <w:left w:val="dashSmallGap" w:sz="4" w:space="0" w:color="auto"/>
              <w:bottom w:val="dashSmallGap" w:sz="4" w:space="0" w:color="auto"/>
              <w:right w:val="single" w:sz="12" w:space="0" w:color="auto"/>
            </w:tcBorders>
          </w:tcPr>
          <w:p w14:paraId="22376E95" w14:textId="41763A2C" w:rsidR="002F4411" w:rsidRPr="001D61C1" w:rsidRDefault="008D7A6B" w:rsidP="002F4411">
            <w:pPr>
              <w:jc w:val="lowKashida"/>
              <w:rPr>
                <w:rFonts w:asciiTheme="majorBidi" w:hAnsiTheme="majorBidi" w:cstheme="majorBidi"/>
                <w:sz w:val="20"/>
                <w:szCs w:val="20"/>
                <w:rtl/>
                <w:lang w:bidi="ar-EG"/>
              </w:rPr>
            </w:pPr>
            <w:r w:rsidRPr="008D7A6B">
              <w:rPr>
                <w:rFonts w:asciiTheme="majorBidi" w:hAnsiTheme="majorBidi" w:cstheme="majorBidi"/>
                <w:b/>
                <w:bCs/>
                <w:sz w:val="20"/>
                <w:szCs w:val="20"/>
                <w:lang w:bidi="ar-EG"/>
              </w:rPr>
              <w:t>Explain different management for common clinical situations including common diagnostic tools, both the pharmacological and non- pharmacological therapies considering the different medical, social, psychological and cultural backgrounds</w:t>
            </w:r>
          </w:p>
        </w:tc>
      </w:tr>
      <w:tr w:rsidR="005665BF" w14:paraId="20E7053C" w14:textId="77777777" w:rsidTr="00DA40F5">
        <w:trPr>
          <w:trHeight w:val="290"/>
        </w:trPr>
        <w:tc>
          <w:tcPr>
            <w:tcW w:w="779" w:type="dxa"/>
            <w:gridSpan w:val="2"/>
            <w:tcBorders>
              <w:top w:val="dashSmallGap" w:sz="4" w:space="0" w:color="auto"/>
              <w:left w:val="single" w:sz="12" w:space="0" w:color="auto"/>
              <w:bottom w:val="dashSmallGap" w:sz="4" w:space="0" w:color="auto"/>
              <w:right w:val="dashSmallGap" w:sz="4" w:space="0" w:color="auto"/>
            </w:tcBorders>
          </w:tcPr>
          <w:p w14:paraId="4D23CD0F" w14:textId="6E370F01" w:rsidR="005665BF" w:rsidRPr="002F4411" w:rsidRDefault="005665BF" w:rsidP="002F4411">
            <w:pPr>
              <w:jc w:val="center"/>
              <w:rPr>
                <w:rFonts w:asciiTheme="majorBidi" w:hAnsiTheme="majorBidi" w:cstheme="majorBidi"/>
                <w:b/>
                <w:bCs/>
                <w:sz w:val="20"/>
                <w:szCs w:val="20"/>
                <w:lang w:bidi="ar-EG"/>
              </w:rPr>
            </w:pPr>
            <w:r w:rsidRPr="002F4411">
              <w:rPr>
                <w:rFonts w:asciiTheme="majorBidi" w:hAnsiTheme="majorBidi" w:cstheme="majorBidi"/>
                <w:b/>
                <w:bCs/>
                <w:sz w:val="20"/>
                <w:szCs w:val="20"/>
                <w:lang w:bidi="ar-EG"/>
              </w:rPr>
              <w:t>K</w:t>
            </w:r>
            <w:r>
              <w:rPr>
                <w:rFonts w:asciiTheme="majorBidi" w:hAnsiTheme="majorBidi" w:cstheme="majorBidi"/>
                <w:b/>
                <w:bCs/>
                <w:sz w:val="20"/>
                <w:szCs w:val="20"/>
                <w:lang w:bidi="ar-EG"/>
              </w:rPr>
              <w:t>4</w:t>
            </w:r>
          </w:p>
        </w:tc>
        <w:tc>
          <w:tcPr>
            <w:tcW w:w="8263" w:type="dxa"/>
            <w:tcBorders>
              <w:top w:val="dashSmallGap" w:sz="4" w:space="0" w:color="auto"/>
              <w:left w:val="dashSmallGap" w:sz="4" w:space="0" w:color="auto"/>
              <w:bottom w:val="dashSmallGap" w:sz="4" w:space="0" w:color="auto"/>
              <w:right w:val="single" w:sz="12" w:space="0" w:color="auto"/>
            </w:tcBorders>
          </w:tcPr>
          <w:p w14:paraId="717E9A01" w14:textId="579CEEB1" w:rsidR="005665BF" w:rsidRPr="00291ABC" w:rsidRDefault="008D7A6B" w:rsidP="00291ABC">
            <w:pPr>
              <w:jc w:val="lowKashida"/>
              <w:rPr>
                <w:rFonts w:asciiTheme="majorBidi" w:hAnsiTheme="majorBidi" w:cstheme="majorBidi"/>
                <w:b/>
                <w:bCs/>
                <w:sz w:val="20"/>
                <w:szCs w:val="20"/>
                <w:lang w:bidi="ar-EG"/>
              </w:rPr>
            </w:pPr>
            <w:r w:rsidRPr="008D7A6B">
              <w:rPr>
                <w:rFonts w:asciiTheme="majorBidi" w:hAnsiTheme="majorBidi" w:cstheme="majorBidi"/>
                <w:b/>
                <w:bCs/>
                <w:sz w:val="20"/>
                <w:szCs w:val="20"/>
                <w:lang w:bidi="ar-EG"/>
              </w:rPr>
              <w:t>Outline the ethical principles of research, basic principles of scientific research methods, biomedical statistics and data management.</w:t>
            </w:r>
          </w:p>
        </w:tc>
      </w:tr>
      <w:tr w:rsidR="001B7D79" w14:paraId="28DB58B2" w14:textId="77777777" w:rsidTr="006C49A5">
        <w:tc>
          <w:tcPr>
            <w:tcW w:w="9042" w:type="dxa"/>
            <w:gridSpan w:val="3"/>
            <w:tcBorders>
              <w:top w:val="single" w:sz="12" w:space="0" w:color="auto"/>
              <w:left w:val="single" w:sz="12" w:space="0" w:color="auto"/>
              <w:bottom w:val="single" w:sz="8" w:space="0" w:color="auto"/>
              <w:right w:val="single" w:sz="12" w:space="0" w:color="auto"/>
            </w:tcBorders>
            <w:shd w:val="clear" w:color="auto" w:fill="EAF1DD" w:themeFill="accent3" w:themeFillTint="33"/>
          </w:tcPr>
          <w:p w14:paraId="2DDD964A" w14:textId="23744385" w:rsidR="001B7D79" w:rsidRPr="001D61C1" w:rsidRDefault="001B7D79" w:rsidP="001B7D79">
            <w:pPr>
              <w:ind w:left="8"/>
              <w:jc w:val="lowKashida"/>
              <w:rPr>
                <w:rFonts w:asciiTheme="majorBidi" w:hAnsiTheme="majorBidi" w:cstheme="majorBidi"/>
                <w:b/>
                <w:bCs/>
                <w:sz w:val="20"/>
                <w:szCs w:val="20"/>
                <w:rtl/>
                <w:lang w:bidi="ar-EG"/>
              </w:rPr>
            </w:pPr>
            <w:r w:rsidRPr="00EA680B">
              <w:rPr>
                <w:rFonts w:asciiTheme="majorBidi" w:hAnsiTheme="majorBidi" w:cstheme="majorBidi"/>
                <w:b/>
                <w:bCs/>
              </w:rPr>
              <w:t>Skills</w:t>
            </w:r>
          </w:p>
        </w:tc>
      </w:tr>
      <w:tr w:rsidR="002F4411" w14:paraId="35CDD19A" w14:textId="77777777" w:rsidTr="00DA40F5">
        <w:trPr>
          <w:trHeight w:val="168"/>
        </w:trPr>
        <w:tc>
          <w:tcPr>
            <w:tcW w:w="770" w:type="dxa"/>
            <w:tcBorders>
              <w:top w:val="single" w:sz="8" w:space="0" w:color="auto"/>
              <w:left w:val="single" w:sz="12" w:space="0" w:color="auto"/>
              <w:bottom w:val="dashSmallGap" w:sz="4" w:space="0" w:color="auto"/>
              <w:right w:val="dashSmallGap" w:sz="4" w:space="0" w:color="auto"/>
            </w:tcBorders>
          </w:tcPr>
          <w:p w14:paraId="01E666E8" w14:textId="047D4A06" w:rsidR="002F4411" w:rsidRPr="001D61C1" w:rsidRDefault="002F4411" w:rsidP="002F4411">
            <w:pPr>
              <w:bidi/>
              <w:jc w:val="center"/>
              <w:rPr>
                <w:rFonts w:asciiTheme="majorBidi" w:hAnsiTheme="majorBidi" w:cstheme="majorBidi"/>
                <w:sz w:val="20"/>
                <w:szCs w:val="20"/>
                <w:lang w:bidi="ar-EG"/>
              </w:rPr>
            </w:pPr>
            <w:r>
              <w:rPr>
                <w:rFonts w:asciiTheme="majorBidi" w:hAnsiTheme="majorBidi" w:cstheme="majorBidi"/>
                <w:b/>
                <w:bCs/>
                <w:sz w:val="20"/>
                <w:szCs w:val="20"/>
                <w:lang w:bidi="ar-EG"/>
              </w:rPr>
              <w:t>S</w:t>
            </w:r>
            <w:r w:rsidRPr="002F4411">
              <w:rPr>
                <w:rFonts w:asciiTheme="majorBidi" w:hAnsiTheme="majorBidi" w:cstheme="majorBidi"/>
                <w:b/>
                <w:bCs/>
                <w:sz w:val="20"/>
                <w:szCs w:val="20"/>
                <w:lang w:bidi="ar-EG"/>
              </w:rPr>
              <w:t>1</w:t>
            </w:r>
          </w:p>
        </w:tc>
        <w:tc>
          <w:tcPr>
            <w:tcW w:w="8272" w:type="dxa"/>
            <w:gridSpan w:val="2"/>
            <w:tcBorders>
              <w:top w:val="single" w:sz="8" w:space="0" w:color="auto"/>
              <w:left w:val="dashSmallGap" w:sz="4" w:space="0" w:color="auto"/>
              <w:bottom w:val="dashSmallGap" w:sz="4" w:space="0" w:color="auto"/>
              <w:right w:val="single" w:sz="12" w:space="0" w:color="auto"/>
            </w:tcBorders>
          </w:tcPr>
          <w:p w14:paraId="7F067545" w14:textId="05DD6FCA" w:rsidR="002F4411" w:rsidRPr="005665BF" w:rsidRDefault="008D7A6B" w:rsidP="002F4411">
            <w:pPr>
              <w:jc w:val="lowKashida"/>
              <w:rPr>
                <w:rFonts w:asciiTheme="majorBidi" w:hAnsiTheme="majorBidi" w:cstheme="majorBidi"/>
                <w:b/>
                <w:bCs/>
                <w:sz w:val="20"/>
                <w:szCs w:val="20"/>
                <w:lang w:bidi="ar-EG"/>
              </w:rPr>
            </w:pPr>
            <w:r w:rsidRPr="008D7A6B">
              <w:rPr>
                <w:rFonts w:asciiTheme="majorBidi" w:hAnsiTheme="majorBidi" w:cstheme="majorBidi"/>
                <w:b/>
                <w:bCs/>
                <w:sz w:val="20"/>
                <w:szCs w:val="20"/>
                <w:lang w:bidi="ar-EG"/>
              </w:rPr>
              <w:t>Apply clinical reasoning, critical and analytical skills in discussing the patient’s complaints, presenting the different possible solutions and therapies while considering the different medical, social, psychological and cultural backgrounds keeping in mind basic sciences knowledge.</w:t>
            </w:r>
          </w:p>
        </w:tc>
      </w:tr>
      <w:tr w:rsidR="002F4411" w14:paraId="3836E13A" w14:textId="77777777" w:rsidTr="00DA40F5">
        <w:trPr>
          <w:trHeight w:val="168"/>
        </w:trPr>
        <w:tc>
          <w:tcPr>
            <w:tcW w:w="770" w:type="dxa"/>
            <w:tcBorders>
              <w:top w:val="dashSmallGap" w:sz="4" w:space="0" w:color="auto"/>
              <w:left w:val="single" w:sz="12" w:space="0" w:color="auto"/>
              <w:bottom w:val="dashSmallGap" w:sz="4" w:space="0" w:color="auto"/>
              <w:right w:val="dashSmallGap" w:sz="4" w:space="0" w:color="auto"/>
            </w:tcBorders>
          </w:tcPr>
          <w:p w14:paraId="33EEE354" w14:textId="2D01EDE8" w:rsidR="002F4411" w:rsidRPr="001D61C1" w:rsidRDefault="002F4411" w:rsidP="002F4411">
            <w:pPr>
              <w:bidi/>
              <w:jc w:val="center"/>
              <w:rPr>
                <w:rFonts w:asciiTheme="majorBidi" w:hAnsiTheme="majorBidi" w:cstheme="majorBidi"/>
                <w:sz w:val="20"/>
                <w:szCs w:val="20"/>
                <w:lang w:bidi="ar-EG"/>
              </w:rPr>
            </w:pPr>
            <w:r>
              <w:rPr>
                <w:rFonts w:asciiTheme="majorBidi" w:hAnsiTheme="majorBidi" w:cstheme="majorBidi"/>
                <w:b/>
                <w:bCs/>
                <w:sz w:val="20"/>
                <w:szCs w:val="20"/>
                <w:lang w:bidi="ar-EG"/>
              </w:rPr>
              <w:t>S2</w:t>
            </w:r>
          </w:p>
        </w:tc>
        <w:tc>
          <w:tcPr>
            <w:tcW w:w="8272" w:type="dxa"/>
            <w:gridSpan w:val="2"/>
            <w:tcBorders>
              <w:top w:val="dashSmallGap" w:sz="4" w:space="0" w:color="auto"/>
              <w:left w:val="dashSmallGap" w:sz="4" w:space="0" w:color="auto"/>
              <w:bottom w:val="dashSmallGap" w:sz="4" w:space="0" w:color="auto"/>
              <w:right w:val="single" w:sz="12" w:space="0" w:color="auto"/>
            </w:tcBorders>
          </w:tcPr>
          <w:p w14:paraId="6E93D3F2" w14:textId="3C2D2BED" w:rsidR="002F4411" w:rsidRPr="005665BF" w:rsidRDefault="008D7A6B" w:rsidP="002F4411">
            <w:pPr>
              <w:jc w:val="lowKashida"/>
              <w:rPr>
                <w:rFonts w:asciiTheme="majorBidi" w:hAnsiTheme="majorBidi" w:cstheme="majorBidi"/>
                <w:b/>
                <w:bCs/>
                <w:sz w:val="20"/>
                <w:szCs w:val="20"/>
                <w:lang w:bidi="ar-EG"/>
              </w:rPr>
            </w:pPr>
            <w:r w:rsidRPr="008D7A6B">
              <w:rPr>
                <w:rFonts w:asciiTheme="majorBidi" w:hAnsiTheme="majorBidi" w:cstheme="majorBidi"/>
                <w:b/>
                <w:bCs/>
                <w:sz w:val="20"/>
                <w:szCs w:val="20"/>
                <w:lang w:bidi="ar-EG"/>
              </w:rPr>
              <w:t>Integrate and organize the historical, physical, and investigative findings into a meaningful differential diagnosis formulation, including identifying the most probable diagnosis in a patient.</w:t>
            </w:r>
          </w:p>
        </w:tc>
      </w:tr>
      <w:tr w:rsidR="002F4411" w14:paraId="43965250" w14:textId="77777777" w:rsidTr="00DA40F5">
        <w:trPr>
          <w:trHeight w:val="168"/>
        </w:trPr>
        <w:tc>
          <w:tcPr>
            <w:tcW w:w="770" w:type="dxa"/>
            <w:tcBorders>
              <w:top w:val="dashSmallGap" w:sz="4" w:space="0" w:color="auto"/>
              <w:left w:val="single" w:sz="12" w:space="0" w:color="auto"/>
              <w:bottom w:val="dashSmallGap" w:sz="4" w:space="0" w:color="auto"/>
              <w:right w:val="dashSmallGap" w:sz="4" w:space="0" w:color="auto"/>
            </w:tcBorders>
          </w:tcPr>
          <w:p w14:paraId="2C6B40B8" w14:textId="20C9E365" w:rsidR="002F4411" w:rsidRPr="001D61C1" w:rsidRDefault="002F4411" w:rsidP="002F4411">
            <w:pPr>
              <w:bidi/>
              <w:jc w:val="center"/>
              <w:rPr>
                <w:rFonts w:asciiTheme="majorBidi" w:hAnsiTheme="majorBidi" w:cstheme="majorBidi"/>
                <w:sz w:val="20"/>
                <w:szCs w:val="20"/>
                <w:lang w:bidi="ar-EG"/>
              </w:rPr>
            </w:pPr>
            <w:r>
              <w:rPr>
                <w:rFonts w:asciiTheme="majorBidi" w:hAnsiTheme="majorBidi" w:cstheme="majorBidi"/>
                <w:b/>
                <w:bCs/>
                <w:sz w:val="20"/>
                <w:szCs w:val="20"/>
                <w:lang w:bidi="ar-EG"/>
              </w:rPr>
              <w:t>S3</w:t>
            </w:r>
          </w:p>
        </w:tc>
        <w:tc>
          <w:tcPr>
            <w:tcW w:w="8272" w:type="dxa"/>
            <w:gridSpan w:val="2"/>
            <w:tcBorders>
              <w:top w:val="dashSmallGap" w:sz="4" w:space="0" w:color="auto"/>
              <w:left w:val="dashSmallGap" w:sz="4" w:space="0" w:color="auto"/>
              <w:bottom w:val="dashSmallGap" w:sz="4" w:space="0" w:color="auto"/>
              <w:right w:val="single" w:sz="12" w:space="0" w:color="auto"/>
            </w:tcBorders>
          </w:tcPr>
          <w:p w14:paraId="299E93BC" w14:textId="5300D5B7" w:rsidR="002F4411" w:rsidRPr="005665BF" w:rsidRDefault="008D7A6B" w:rsidP="002F4411">
            <w:pPr>
              <w:jc w:val="lowKashida"/>
              <w:rPr>
                <w:rFonts w:asciiTheme="majorBidi" w:hAnsiTheme="majorBidi" w:cstheme="majorBidi"/>
                <w:b/>
                <w:bCs/>
                <w:sz w:val="20"/>
                <w:szCs w:val="20"/>
                <w:lang w:bidi="ar-EG"/>
              </w:rPr>
            </w:pPr>
            <w:r w:rsidRPr="008D7A6B">
              <w:rPr>
                <w:rFonts w:asciiTheme="majorBidi" w:hAnsiTheme="majorBidi" w:cstheme="majorBidi"/>
                <w:b/>
                <w:bCs/>
                <w:sz w:val="20"/>
                <w:szCs w:val="20"/>
                <w:lang w:bidi="ar-EG"/>
              </w:rPr>
              <w:t>Recognize the reflection methodology and demonstrate transparent and efficient reflective attitude in both academic and clinical situations</w:t>
            </w:r>
          </w:p>
        </w:tc>
      </w:tr>
      <w:tr w:rsidR="002F4411" w14:paraId="28818CC5" w14:textId="77777777" w:rsidTr="00DA40F5">
        <w:trPr>
          <w:trHeight w:val="168"/>
        </w:trPr>
        <w:tc>
          <w:tcPr>
            <w:tcW w:w="770" w:type="dxa"/>
            <w:tcBorders>
              <w:top w:val="dashSmallGap" w:sz="4" w:space="0" w:color="auto"/>
              <w:left w:val="single" w:sz="12" w:space="0" w:color="auto"/>
              <w:bottom w:val="dashSmallGap" w:sz="4" w:space="0" w:color="auto"/>
              <w:right w:val="dashSmallGap" w:sz="4" w:space="0" w:color="auto"/>
            </w:tcBorders>
          </w:tcPr>
          <w:p w14:paraId="78E097AF" w14:textId="40DFBBD5" w:rsidR="002F4411" w:rsidRPr="001D61C1" w:rsidRDefault="002F4411" w:rsidP="002F4411">
            <w:pPr>
              <w:bidi/>
              <w:jc w:val="center"/>
              <w:rPr>
                <w:rFonts w:asciiTheme="majorBidi" w:hAnsiTheme="majorBidi" w:cstheme="majorBidi"/>
                <w:sz w:val="20"/>
                <w:szCs w:val="20"/>
                <w:lang w:bidi="ar-EG"/>
              </w:rPr>
            </w:pPr>
            <w:r>
              <w:rPr>
                <w:rFonts w:asciiTheme="majorBidi" w:hAnsiTheme="majorBidi" w:cstheme="majorBidi"/>
                <w:b/>
                <w:bCs/>
                <w:sz w:val="20"/>
                <w:szCs w:val="20"/>
                <w:lang w:bidi="ar-EG"/>
              </w:rPr>
              <w:t>S4</w:t>
            </w:r>
          </w:p>
        </w:tc>
        <w:tc>
          <w:tcPr>
            <w:tcW w:w="8272" w:type="dxa"/>
            <w:gridSpan w:val="2"/>
            <w:tcBorders>
              <w:top w:val="dashSmallGap" w:sz="4" w:space="0" w:color="auto"/>
              <w:left w:val="dashSmallGap" w:sz="4" w:space="0" w:color="auto"/>
              <w:bottom w:val="dashSmallGap" w:sz="4" w:space="0" w:color="auto"/>
              <w:right w:val="single" w:sz="12" w:space="0" w:color="auto"/>
            </w:tcBorders>
          </w:tcPr>
          <w:p w14:paraId="5B27FF7F" w14:textId="5F04CF70" w:rsidR="002F4411" w:rsidRPr="005665BF" w:rsidRDefault="008D7A6B" w:rsidP="002F4411">
            <w:pPr>
              <w:jc w:val="lowKashida"/>
              <w:rPr>
                <w:rFonts w:asciiTheme="majorBidi" w:hAnsiTheme="majorBidi" w:cstheme="majorBidi"/>
                <w:b/>
                <w:bCs/>
                <w:sz w:val="20"/>
                <w:szCs w:val="20"/>
                <w:lang w:bidi="ar-EG"/>
              </w:rPr>
            </w:pPr>
            <w:r w:rsidRPr="008D7A6B">
              <w:rPr>
                <w:rFonts w:asciiTheme="majorBidi" w:hAnsiTheme="majorBidi" w:cstheme="majorBidi"/>
                <w:b/>
                <w:bCs/>
                <w:sz w:val="20"/>
                <w:szCs w:val="20"/>
                <w:lang w:bidi="ar-EG"/>
              </w:rPr>
              <w:t>Design effective therapeutic and ongoing management of an individual patient and population at large besides drafting of diagnosis and/or treatment plans with description of the different therapeutic modalities</w:t>
            </w:r>
          </w:p>
        </w:tc>
      </w:tr>
      <w:tr w:rsidR="002F4411" w14:paraId="79A6B991" w14:textId="77777777" w:rsidTr="00DA40F5">
        <w:trPr>
          <w:trHeight w:val="168"/>
        </w:trPr>
        <w:tc>
          <w:tcPr>
            <w:tcW w:w="770" w:type="dxa"/>
            <w:tcBorders>
              <w:top w:val="dashSmallGap" w:sz="4" w:space="0" w:color="auto"/>
              <w:left w:val="single" w:sz="12" w:space="0" w:color="auto"/>
              <w:bottom w:val="single" w:sz="12" w:space="0" w:color="auto"/>
              <w:right w:val="dashSmallGap" w:sz="4" w:space="0" w:color="auto"/>
            </w:tcBorders>
          </w:tcPr>
          <w:p w14:paraId="0D022F0C" w14:textId="5CBBB140" w:rsidR="002F4411" w:rsidRPr="005665BF" w:rsidRDefault="002F4411" w:rsidP="005665BF">
            <w:pPr>
              <w:bidi/>
              <w:jc w:val="center"/>
              <w:rPr>
                <w:rFonts w:asciiTheme="majorBidi" w:hAnsiTheme="majorBidi" w:cstheme="majorBidi"/>
                <w:b/>
                <w:bCs/>
                <w:sz w:val="20"/>
                <w:szCs w:val="20"/>
                <w:lang w:bidi="ar-EG"/>
              </w:rPr>
            </w:pPr>
            <w:r w:rsidRPr="005665BF">
              <w:rPr>
                <w:rFonts w:asciiTheme="majorBidi" w:hAnsiTheme="majorBidi" w:cstheme="majorBidi"/>
                <w:b/>
                <w:bCs/>
                <w:sz w:val="20"/>
                <w:szCs w:val="20"/>
                <w:lang w:bidi="ar-EG"/>
              </w:rPr>
              <w:t>S</w:t>
            </w:r>
            <w:r w:rsidR="005665BF" w:rsidRPr="005665BF">
              <w:rPr>
                <w:rFonts w:asciiTheme="majorBidi" w:hAnsiTheme="majorBidi" w:cstheme="majorBidi"/>
                <w:b/>
                <w:bCs/>
                <w:sz w:val="20"/>
                <w:szCs w:val="20"/>
                <w:lang w:bidi="ar-EG"/>
              </w:rPr>
              <w:t>5</w:t>
            </w:r>
          </w:p>
        </w:tc>
        <w:tc>
          <w:tcPr>
            <w:tcW w:w="8272" w:type="dxa"/>
            <w:gridSpan w:val="2"/>
            <w:tcBorders>
              <w:top w:val="dashSmallGap" w:sz="4" w:space="0" w:color="auto"/>
              <w:left w:val="dashSmallGap" w:sz="4" w:space="0" w:color="auto"/>
              <w:bottom w:val="single" w:sz="12" w:space="0" w:color="auto"/>
              <w:right w:val="single" w:sz="12" w:space="0" w:color="auto"/>
            </w:tcBorders>
          </w:tcPr>
          <w:p w14:paraId="27D38BCB" w14:textId="545D939D" w:rsidR="002F4411" w:rsidRPr="005665BF" w:rsidRDefault="008D7A6B" w:rsidP="002F4411">
            <w:pPr>
              <w:jc w:val="lowKashida"/>
              <w:rPr>
                <w:rFonts w:asciiTheme="majorBidi" w:hAnsiTheme="majorBidi" w:cstheme="majorBidi"/>
                <w:b/>
                <w:bCs/>
                <w:sz w:val="20"/>
                <w:szCs w:val="20"/>
                <w:lang w:bidi="ar-EG"/>
              </w:rPr>
            </w:pPr>
            <w:r w:rsidRPr="008D7A6B">
              <w:rPr>
                <w:rFonts w:asciiTheme="majorBidi" w:hAnsiTheme="majorBidi" w:cstheme="majorBidi"/>
                <w:b/>
                <w:bCs/>
                <w:sz w:val="20"/>
                <w:szCs w:val="20"/>
                <w:lang w:bidi="ar-EG"/>
              </w:rPr>
              <w:t>Apply epidemiological aspects in practice including practicing infection control at all levels and transfer patient safety guidelines to the practical level.</w:t>
            </w:r>
          </w:p>
        </w:tc>
      </w:tr>
      <w:tr w:rsidR="005665BF" w14:paraId="7A6D411E" w14:textId="77777777" w:rsidTr="00DA40F5">
        <w:trPr>
          <w:trHeight w:val="168"/>
        </w:trPr>
        <w:tc>
          <w:tcPr>
            <w:tcW w:w="770" w:type="dxa"/>
            <w:tcBorders>
              <w:top w:val="dashSmallGap" w:sz="4" w:space="0" w:color="auto"/>
              <w:left w:val="single" w:sz="12" w:space="0" w:color="auto"/>
              <w:bottom w:val="single" w:sz="12" w:space="0" w:color="auto"/>
              <w:right w:val="dashSmallGap" w:sz="4" w:space="0" w:color="auto"/>
            </w:tcBorders>
          </w:tcPr>
          <w:p w14:paraId="5F764D11" w14:textId="7C125D7A" w:rsidR="005665BF" w:rsidRPr="005665BF" w:rsidRDefault="005665BF" w:rsidP="005665BF">
            <w:pPr>
              <w:bidi/>
              <w:jc w:val="center"/>
              <w:rPr>
                <w:rFonts w:asciiTheme="majorBidi" w:hAnsiTheme="majorBidi" w:cstheme="majorBidi"/>
                <w:b/>
                <w:bCs/>
                <w:sz w:val="20"/>
                <w:szCs w:val="20"/>
              </w:rPr>
            </w:pPr>
            <w:r w:rsidRPr="005665BF">
              <w:rPr>
                <w:rFonts w:asciiTheme="majorBidi" w:hAnsiTheme="majorBidi" w:cstheme="majorBidi"/>
                <w:b/>
                <w:bCs/>
                <w:sz w:val="20"/>
                <w:szCs w:val="20"/>
                <w:lang w:bidi="ar-EG"/>
              </w:rPr>
              <w:t>S</w:t>
            </w:r>
            <w:r>
              <w:rPr>
                <w:rFonts w:asciiTheme="majorBidi" w:hAnsiTheme="majorBidi" w:cstheme="majorBidi"/>
                <w:b/>
                <w:bCs/>
                <w:sz w:val="20"/>
                <w:szCs w:val="20"/>
                <w:lang w:bidi="ar-EG"/>
              </w:rPr>
              <w:t>6</w:t>
            </w:r>
          </w:p>
        </w:tc>
        <w:tc>
          <w:tcPr>
            <w:tcW w:w="8272" w:type="dxa"/>
            <w:gridSpan w:val="2"/>
            <w:tcBorders>
              <w:top w:val="dashSmallGap" w:sz="4" w:space="0" w:color="auto"/>
              <w:left w:val="dashSmallGap" w:sz="4" w:space="0" w:color="auto"/>
              <w:bottom w:val="single" w:sz="12" w:space="0" w:color="auto"/>
              <w:right w:val="single" w:sz="12" w:space="0" w:color="auto"/>
            </w:tcBorders>
          </w:tcPr>
          <w:p w14:paraId="58777917" w14:textId="59767AC8" w:rsidR="005665BF" w:rsidRPr="005665BF" w:rsidRDefault="008D7A6B" w:rsidP="002F4411">
            <w:pPr>
              <w:jc w:val="lowKashida"/>
              <w:rPr>
                <w:rFonts w:asciiTheme="majorBidi" w:hAnsiTheme="majorBidi" w:cstheme="majorBidi"/>
                <w:b/>
                <w:bCs/>
                <w:sz w:val="20"/>
                <w:szCs w:val="20"/>
                <w:lang w:bidi="ar-EG"/>
              </w:rPr>
            </w:pPr>
            <w:r w:rsidRPr="008D7A6B">
              <w:rPr>
                <w:rFonts w:asciiTheme="majorBidi" w:hAnsiTheme="majorBidi" w:cstheme="majorBidi"/>
                <w:b/>
                <w:bCs/>
                <w:sz w:val="20"/>
                <w:szCs w:val="20"/>
                <w:lang w:bidi="ar-EG"/>
              </w:rPr>
              <w:t>Elicit relevant information and perspectives from patients and their supporters, relatives, colleagues, and other professionals.</w:t>
            </w:r>
          </w:p>
        </w:tc>
      </w:tr>
      <w:tr w:rsidR="005665BF" w14:paraId="3EADF252" w14:textId="77777777" w:rsidTr="00DA40F5">
        <w:trPr>
          <w:trHeight w:val="168"/>
        </w:trPr>
        <w:tc>
          <w:tcPr>
            <w:tcW w:w="770" w:type="dxa"/>
            <w:tcBorders>
              <w:top w:val="dashSmallGap" w:sz="4" w:space="0" w:color="auto"/>
              <w:left w:val="single" w:sz="12" w:space="0" w:color="auto"/>
              <w:bottom w:val="single" w:sz="12" w:space="0" w:color="auto"/>
              <w:right w:val="dashSmallGap" w:sz="4" w:space="0" w:color="auto"/>
            </w:tcBorders>
          </w:tcPr>
          <w:p w14:paraId="37F6F1C2" w14:textId="527DE388" w:rsidR="005665BF" w:rsidRPr="005665BF" w:rsidRDefault="005665BF" w:rsidP="005665BF">
            <w:pPr>
              <w:bidi/>
              <w:jc w:val="center"/>
              <w:rPr>
                <w:rFonts w:asciiTheme="majorBidi" w:hAnsiTheme="majorBidi" w:cstheme="majorBidi"/>
                <w:b/>
                <w:bCs/>
                <w:sz w:val="20"/>
                <w:szCs w:val="20"/>
                <w:rtl/>
              </w:rPr>
            </w:pPr>
            <w:r w:rsidRPr="005665BF">
              <w:rPr>
                <w:rFonts w:asciiTheme="majorBidi" w:hAnsiTheme="majorBidi" w:cstheme="majorBidi"/>
                <w:b/>
                <w:bCs/>
                <w:sz w:val="20"/>
                <w:szCs w:val="20"/>
                <w:lang w:bidi="ar-EG"/>
              </w:rPr>
              <w:t>S</w:t>
            </w:r>
            <w:r>
              <w:rPr>
                <w:rFonts w:asciiTheme="majorBidi" w:hAnsiTheme="majorBidi" w:cstheme="majorBidi"/>
                <w:b/>
                <w:bCs/>
                <w:sz w:val="20"/>
                <w:szCs w:val="20"/>
                <w:lang w:bidi="ar-EG"/>
              </w:rPr>
              <w:t>7</w:t>
            </w:r>
          </w:p>
        </w:tc>
        <w:tc>
          <w:tcPr>
            <w:tcW w:w="8272" w:type="dxa"/>
            <w:gridSpan w:val="2"/>
            <w:tcBorders>
              <w:top w:val="dashSmallGap" w:sz="4" w:space="0" w:color="auto"/>
              <w:left w:val="dashSmallGap" w:sz="4" w:space="0" w:color="auto"/>
              <w:bottom w:val="single" w:sz="12" w:space="0" w:color="auto"/>
              <w:right w:val="single" w:sz="12" w:space="0" w:color="auto"/>
            </w:tcBorders>
          </w:tcPr>
          <w:p w14:paraId="17A56204" w14:textId="550F0302" w:rsidR="005665BF" w:rsidRPr="005665BF" w:rsidRDefault="008D7A6B" w:rsidP="002F4411">
            <w:pPr>
              <w:jc w:val="lowKashida"/>
              <w:rPr>
                <w:rFonts w:asciiTheme="majorBidi" w:hAnsiTheme="majorBidi" w:cstheme="majorBidi"/>
                <w:b/>
                <w:bCs/>
                <w:sz w:val="20"/>
                <w:szCs w:val="20"/>
                <w:lang w:bidi="ar-EG"/>
              </w:rPr>
            </w:pPr>
            <w:r w:rsidRPr="008D7A6B">
              <w:rPr>
                <w:rFonts w:asciiTheme="majorBidi" w:hAnsiTheme="majorBidi" w:cstheme="majorBidi"/>
                <w:b/>
                <w:bCs/>
                <w:sz w:val="20"/>
                <w:szCs w:val="20"/>
                <w:lang w:bidi="ar-EG"/>
              </w:rPr>
              <w:t>Employ skills for both verbal and written communication that accurately convey relevant information</w:t>
            </w:r>
            <w:r w:rsidR="00775BDA">
              <w:rPr>
                <w:rFonts w:asciiTheme="majorBidi" w:hAnsiTheme="majorBidi" w:cstheme="majorBidi"/>
                <w:b/>
                <w:bCs/>
                <w:sz w:val="20"/>
                <w:szCs w:val="20"/>
                <w:lang w:bidi="ar-EG"/>
              </w:rPr>
              <w:t xml:space="preserve">, </w:t>
            </w:r>
            <w:r w:rsidRPr="008D7A6B">
              <w:rPr>
                <w:rFonts w:asciiTheme="majorBidi" w:hAnsiTheme="majorBidi" w:cstheme="majorBidi"/>
                <w:b/>
                <w:bCs/>
                <w:sz w:val="20"/>
                <w:szCs w:val="20"/>
                <w:lang w:bidi="ar-EG"/>
              </w:rPr>
              <w:t>and explanations to patients and their relatives considering different types of human behavior under different somatic, psychological and social conditions including conduction of bad news</w:t>
            </w:r>
          </w:p>
        </w:tc>
      </w:tr>
      <w:tr w:rsidR="008D7A6B" w14:paraId="5EA3839C" w14:textId="77777777" w:rsidTr="00DA40F5">
        <w:trPr>
          <w:trHeight w:val="168"/>
        </w:trPr>
        <w:tc>
          <w:tcPr>
            <w:tcW w:w="770" w:type="dxa"/>
            <w:tcBorders>
              <w:top w:val="dashSmallGap" w:sz="4" w:space="0" w:color="auto"/>
              <w:left w:val="single" w:sz="12" w:space="0" w:color="auto"/>
              <w:bottom w:val="single" w:sz="12" w:space="0" w:color="auto"/>
              <w:right w:val="dashSmallGap" w:sz="4" w:space="0" w:color="auto"/>
            </w:tcBorders>
          </w:tcPr>
          <w:p w14:paraId="566CE312" w14:textId="451C91CE" w:rsidR="008D7A6B" w:rsidRPr="005665BF" w:rsidRDefault="008D7A6B" w:rsidP="005665BF">
            <w:pPr>
              <w:bidi/>
              <w:jc w:val="center"/>
              <w:rPr>
                <w:rFonts w:asciiTheme="majorBidi" w:hAnsiTheme="majorBidi" w:cstheme="majorBidi"/>
                <w:b/>
                <w:bCs/>
                <w:sz w:val="20"/>
                <w:szCs w:val="20"/>
              </w:rPr>
            </w:pPr>
            <w:r>
              <w:rPr>
                <w:rFonts w:asciiTheme="majorBidi" w:hAnsiTheme="majorBidi" w:cstheme="majorBidi"/>
                <w:b/>
                <w:bCs/>
                <w:sz w:val="20"/>
                <w:szCs w:val="20"/>
              </w:rPr>
              <w:t>S8</w:t>
            </w:r>
          </w:p>
        </w:tc>
        <w:tc>
          <w:tcPr>
            <w:tcW w:w="8272" w:type="dxa"/>
            <w:gridSpan w:val="2"/>
            <w:tcBorders>
              <w:top w:val="dashSmallGap" w:sz="4" w:space="0" w:color="auto"/>
              <w:left w:val="dashSmallGap" w:sz="4" w:space="0" w:color="auto"/>
              <w:bottom w:val="single" w:sz="12" w:space="0" w:color="auto"/>
              <w:right w:val="single" w:sz="12" w:space="0" w:color="auto"/>
            </w:tcBorders>
          </w:tcPr>
          <w:p w14:paraId="2A501E34" w14:textId="1222555B" w:rsidR="008D7A6B" w:rsidRPr="008D7A6B" w:rsidRDefault="008D7A6B" w:rsidP="002F4411">
            <w:pPr>
              <w:jc w:val="lowKashida"/>
              <w:rPr>
                <w:rFonts w:asciiTheme="majorBidi" w:hAnsiTheme="majorBidi" w:cstheme="majorBidi"/>
                <w:b/>
                <w:bCs/>
                <w:sz w:val="20"/>
                <w:szCs w:val="20"/>
                <w:lang w:bidi="ar-EG"/>
              </w:rPr>
            </w:pPr>
            <w:r w:rsidRPr="008D7A6B">
              <w:rPr>
                <w:rFonts w:asciiTheme="majorBidi" w:hAnsiTheme="majorBidi" w:cstheme="majorBidi"/>
                <w:b/>
                <w:bCs/>
                <w:sz w:val="20"/>
                <w:szCs w:val="20"/>
                <w:lang w:bidi="ar-EG"/>
              </w:rPr>
              <w:t>Communicate with colleagues, physicians, and other health professionals in a collaborative, responsive and responsible manner including writing clear and concise medical records.</w:t>
            </w:r>
          </w:p>
        </w:tc>
      </w:tr>
      <w:tr w:rsidR="008D7A6B" w14:paraId="7E4D06FC" w14:textId="77777777" w:rsidTr="00DA40F5">
        <w:trPr>
          <w:trHeight w:val="168"/>
        </w:trPr>
        <w:tc>
          <w:tcPr>
            <w:tcW w:w="770" w:type="dxa"/>
            <w:tcBorders>
              <w:top w:val="dashSmallGap" w:sz="4" w:space="0" w:color="auto"/>
              <w:left w:val="single" w:sz="12" w:space="0" w:color="auto"/>
              <w:bottom w:val="single" w:sz="12" w:space="0" w:color="auto"/>
              <w:right w:val="dashSmallGap" w:sz="4" w:space="0" w:color="auto"/>
            </w:tcBorders>
          </w:tcPr>
          <w:p w14:paraId="765B24CB" w14:textId="7412764E" w:rsidR="008D7A6B" w:rsidRPr="005665BF" w:rsidRDefault="008D7A6B" w:rsidP="005665BF">
            <w:pPr>
              <w:bidi/>
              <w:jc w:val="center"/>
              <w:rPr>
                <w:rFonts w:asciiTheme="majorBidi" w:hAnsiTheme="majorBidi" w:cstheme="majorBidi"/>
                <w:b/>
                <w:bCs/>
                <w:sz w:val="20"/>
                <w:szCs w:val="20"/>
                <w:rtl/>
              </w:rPr>
            </w:pPr>
            <w:r>
              <w:rPr>
                <w:rFonts w:asciiTheme="majorBidi" w:hAnsiTheme="majorBidi" w:cstheme="majorBidi"/>
                <w:b/>
                <w:bCs/>
                <w:sz w:val="20"/>
                <w:szCs w:val="20"/>
              </w:rPr>
              <w:t>S9</w:t>
            </w:r>
          </w:p>
        </w:tc>
        <w:tc>
          <w:tcPr>
            <w:tcW w:w="8272" w:type="dxa"/>
            <w:gridSpan w:val="2"/>
            <w:tcBorders>
              <w:top w:val="dashSmallGap" w:sz="4" w:space="0" w:color="auto"/>
              <w:left w:val="dashSmallGap" w:sz="4" w:space="0" w:color="auto"/>
              <w:bottom w:val="single" w:sz="12" w:space="0" w:color="auto"/>
              <w:right w:val="single" w:sz="12" w:space="0" w:color="auto"/>
            </w:tcBorders>
          </w:tcPr>
          <w:p w14:paraId="219F7B61" w14:textId="6C02DE71" w:rsidR="008D7A6B" w:rsidRPr="008D7A6B" w:rsidRDefault="008D7A6B" w:rsidP="002F4411">
            <w:pPr>
              <w:jc w:val="lowKashida"/>
              <w:rPr>
                <w:rFonts w:asciiTheme="majorBidi" w:hAnsiTheme="majorBidi" w:cstheme="majorBidi"/>
                <w:b/>
                <w:bCs/>
                <w:sz w:val="20"/>
                <w:szCs w:val="20"/>
                <w:lang w:bidi="ar-EG"/>
              </w:rPr>
            </w:pPr>
            <w:r w:rsidRPr="008D7A6B">
              <w:rPr>
                <w:rFonts w:asciiTheme="majorBidi" w:hAnsiTheme="majorBidi" w:cstheme="majorBidi"/>
                <w:b/>
                <w:bCs/>
                <w:sz w:val="20"/>
                <w:szCs w:val="20"/>
                <w:lang w:bidi="ar-EG"/>
              </w:rPr>
              <w:t>Employ Information and communication technologies skills to acquire and apply information to manage self-directed learning and collaborative knowledge exchange with ability to facilitate the learning of others as part of professional responsibility</w:t>
            </w:r>
          </w:p>
        </w:tc>
      </w:tr>
      <w:tr w:rsidR="001B7D79" w14:paraId="4062D6CC" w14:textId="77777777" w:rsidTr="006C49A5">
        <w:tc>
          <w:tcPr>
            <w:tcW w:w="9042" w:type="dxa"/>
            <w:gridSpan w:val="3"/>
            <w:tcBorders>
              <w:top w:val="single" w:sz="12" w:space="0" w:color="auto"/>
              <w:left w:val="single" w:sz="12" w:space="0" w:color="auto"/>
              <w:bottom w:val="single" w:sz="8" w:space="0" w:color="auto"/>
              <w:right w:val="single" w:sz="12" w:space="0" w:color="auto"/>
            </w:tcBorders>
            <w:shd w:val="clear" w:color="auto" w:fill="EAF1DD" w:themeFill="accent3" w:themeFillTint="33"/>
          </w:tcPr>
          <w:p w14:paraId="0C29F32E" w14:textId="0511D162" w:rsidR="001B7D79" w:rsidRPr="001D61C1" w:rsidRDefault="001B7D79" w:rsidP="001B7D79">
            <w:pPr>
              <w:ind w:left="8"/>
              <w:jc w:val="lowKashida"/>
              <w:rPr>
                <w:rFonts w:asciiTheme="majorBidi" w:hAnsiTheme="majorBidi" w:cstheme="majorBidi"/>
                <w:b/>
                <w:bCs/>
                <w:sz w:val="20"/>
                <w:szCs w:val="20"/>
                <w:lang w:bidi="ar-EG"/>
              </w:rPr>
            </w:pPr>
            <w:r w:rsidRPr="00EA680B">
              <w:rPr>
                <w:rFonts w:asciiTheme="majorBidi" w:hAnsiTheme="majorBidi" w:cstheme="majorBidi"/>
                <w:b/>
                <w:bCs/>
              </w:rPr>
              <w:t>Competence</w:t>
            </w:r>
          </w:p>
        </w:tc>
      </w:tr>
      <w:tr w:rsidR="002F4411" w14:paraId="19A600D5" w14:textId="77777777" w:rsidTr="00DA40F5">
        <w:trPr>
          <w:trHeight w:val="164"/>
        </w:trPr>
        <w:tc>
          <w:tcPr>
            <w:tcW w:w="770" w:type="dxa"/>
            <w:tcBorders>
              <w:top w:val="single" w:sz="8" w:space="0" w:color="auto"/>
              <w:left w:val="single" w:sz="12" w:space="0" w:color="auto"/>
              <w:bottom w:val="dashSmallGap" w:sz="4" w:space="0" w:color="auto"/>
              <w:right w:val="dashSmallGap" w:sz="4" w:space="0" w:color="auto"/>
            </w:tcBorders>
          </w:tcPr>
          <w:p w14:paraId="2AD71498" w14:textId="54985081" w:rsidR="002F4411" w:rsidRPr="001D61C1" w:rsidRDefault="002F4411" w:rsidP="002F4411">
            <w:pPr>
              <w:bidi/>
              <w:jc w:val="center"/>
              <w:rPr>
                <w:rFonts w:asciiTheme="majorBidi" w:hAnsiTheme="majorBidi" w:cstheme="majorBidi"/>
                <w:sz w:val="20"/>
                <w:szCs w:val="20"/>
                <w:lang w:bidi="ar-EG"/>
              </w:rPr>
            </w:pPr>
            <w:r>
              <w:rPr>
                <w:rFonts w:asciiTheme="majorBidi" w:hAnsiTheme="majorBidi" w:cstheme="majorBidi"/>
                <w:b/>
                <w:bCs/>
                <w:sz w:val="20"/>
                <w:szCs w:val="20"/>
                <w:lang w:bidi="ar-EG"/>
              </w:rPr>
              <w:t>C</w:t>
            </w:r>
            <w:r w:rsidRPr="002F4411">
              <w:rPr>
                <w:rFonts w:asciiTheme="majorBidi" w:hAnsiTheme="majorBidi" w:cstheme="majorBidi"/>
                <w:b/>
                <w:bCs/>
                <w:sz w:val="20"/>
                <w:szCs w:val="20"/>
                <w:lang w:bidi="ar-EG"/>
              </w:rPr>
              <w:t>1</w:t>
            </w:r>
          </w:p>
        </w:tc>
        <w:tc>
          <w:tcPr>
            <w:tcW w:w="8272" w:type="dxa"/>
            <w:gridSpan w:val="2"/>
            <w:tcBorders>
              <w:top w:val="single" w:sz="8" w:space="0" w:color="auto"/>
              <w:left w:val="dashSmallGap" w:sz="4" w:space="0" w:color="auto"/>
              <w:bottom w:val="dashSmallGap" w:sz="4" w:space="0" w:color="auto"/>
              <w:right w:val="single" w:sz="12" w:space="0" w:color="auto"/>
            </w:tcBorders>
          </w:tcPr>
          <w:p w14:paraId="183DE5CF" w14:textId="54D41835" w:rsidR="002F4411" w:rsidRPr="005665BF" w:rsidRDefault="008D7A6B" w:rsidP="002F4411">
            <w:pPr>
              <w:jc w:val="lowKashida"/>
              <w:rPr>
                <w:rFonts w:asciiTheme="majorBidi" w:hAnsiTheme="majorBidi" w:cstheme="majorBidi"/>
                <w:b/>
                <w:bCs/>
                <w:sz w:val="20"/>
                <w:szCs w:val="20"/>
                <w:lang w:bidi="ar-EG"/>
              </w:rPr>
            </w:pPr>
            <w:r w:rsidRPr="008D7A6B">
              <w:rPr>
                <w:rFonts w:asciiTheme="majorBidi" w:hAnsiTheme="majorBidi" w:cstheme="majorBidi"/>
                <w:b/>
                <w:bCs/>
                <w:sz w:val="20"/>
                <w:szCs w:val="20"/>
                <w:lang w:bidi="ar-EG"/>
              </w:rPr>
              <w:t>Perform basic medical skills, a range of simple surgical and pharmacological therapies related to the different disciplines, including first aid and general management in both routine cases and emergencies.</w:t>
            </w:r>
          </w:p>
        </w:tc>
      </w:tr>
      <w:tr w:rsidR="002F4411" w14:paraId="25ADC2A3" w14:textId="77777777" w:rsidTr="00DA40F5">
        <w:trPr>
          <w:trHeight w:val="162"/>
        </w:trPr>
        <w:tc>
          <w:tcPr>
            <w:tcW w:w="770" w:type="dxa"/>
            <w:tcBorders>
              <w:top w:val="dashSmallGap" w:sz="4" w:space="0" w:color="auto"/>
              <w:left w:val="single" w:sz="12" w:space="0" w:color="auto"/>
              <w:bottom w:val="dashSmallGap" w:sz="4" w:space="0" w:color="auto"/>
              <w:right w:val="dashSmallGap" w:sz="4" w:space="0" w:color="auto"/>
            </w:tcBorders>
          </w:tcPr>
          <w:p w14:paraId="107A9B90" w14:textId="4E7DEC98" w:rsidR="002F4411" w:rsidRPr="001D61C1" w:rsidRDefault="002F4411" w:rsidP="002F4411">
            <w:pPr>
              <w:bidi/>
              <w:jc w:val="center"/>
              <w:rPr>
                <w:rFonts w:asciiTheme="majorBidi" w:hAnsiTheme="majorBidi" w:cstheme="majorBidi"/>
                <w:sz w:val="20"/>
                <w:szCs w:val="20"/>
                <w:lang w:bidi="ar-EG"/>
              </w:rPr>
            </w:pPr>
            <w:r>
              <w:rPr>
                <w:rFonts w:asciiTheme="majorBidi" w:hAnsiTheme="majorBidi" w:cstheme="majorBidi"/>
                <w:b/>
                <w:bCs/>
                <w:sz w:val="20"/>
                <w:szCs w:val="20"/>
                <w:lang w:bidi="ar-EG"/>
              </w:rPr>
              <w:t>C2</w:t>
            </w:r>
          </w:p>
        </w:tc>
        <w:tc>
          <w:tcPr>
            <w:tcW w:w="8272" w:type="dxa"/>
            <w:gridSpan w:val="2"/>
            <w:tcBorders>
              <w:top w:val="dashSmallGap" w:sz="4" w:space="0" w:color="auto"/>
              <w:left w:val="dashSmallGap" w:sz="4" w:space="0" w:color="auto"/>
              <w:bottom w:val="dashSmallGap" w:sz="4" w:space="0" w:color="auto"/>
              <w:right w:val="single" w:sz="12" w:space="0" w:color="auto"/>
            </w:tcBorders>
          </w:tcPr>
          <w:p w14:paraId="4AAE8EEC" w14:textId="58D8A8C9" w:rsidR="002F4411" w:rsidRPr="005665BF" w:rsidRDefault="008D7A6B" w:rsidP="002F4411">
            <w:pPr>
              <w:jc w:val="lowKashida"/>
              <w:rPr>
                <w:rFonts w:asciiTheme="majorBidi" w:hAnsiTheme="majorBidi" w:cstheme="majorBidi"/>
                <w:b/>
                <w:bCs/>
                <w:sz w:val="20"/>
                <w:szCs w:val="20"/>
                <w:lang w:bidi="ar-EG"/>
              </w:rPr>
            </w:pPr>
            <w:r w:rsidRPr="008D7A6B">
              <w:rPr>
                <w:rFonts w:asciiTheme="majorBidi" w:hAnsiTheme="majorBidi" w:cstheme="majorBidi"/>
                <w:b/>
                <w:bCs/>
                <w:sz w:val="20"/>
                <w:szCs w:val="20"/>
                <w:lang w:bidi="ar-EG"/>
              </w:rPr>
              <w:t>Perform and document a complete and focused physical and mental examination</w:t>
            </w:r>
          </w:p>
        </w:tc>
      </w:tr>
      <w:tr w:rsidR="002F4411" w14:paraId="4DD059DE" w14:textId="77777777" w:rsidTr="00DA40F5">
        <w:trPr>
          <w:trHeight w:val="162"/>
        </w:trPr>
        <w:tc>
          <w:tcPr>
            <w:tcW w:w="770" w:type="dxa"/>
            <w:tcBorders>
              <w:top w:val="dashSmallGap" w:sz="4" w:space="0" w:color="auto"/>
              <w:left w:val="single" w:sz="12" w:space="0" w:color="auto"/>
              <w:bottom w:val="dashSmallGap" w:sz="4" w:space="0" w:color="auto"/>
              <w:right w:val="dashSmallGap" w:sz="4" w:space="0" w:color="auto"/>
            </w:tcBorders>
          </w:tcPr>
          <w:p w14:paraId="1610A4F5" w14:textId="6B406E4B" w:rsidR="002F4411" w:rsidRPr="001D61C1" w:rsidRDefault="002F4411" w:rsidP="002F4411">
            <w:pPr>
              <w:bidi/>
              <w:jc w:val="center"/>
              <w:rPr>
                <w:rFonts w:asciiTheme="majorBidi" w:hAnsiTheme="majorBidi" w:cstheme="majorBidi"/>
                <w:sz w:val="20"/>
                <w:szCs w:val="20"/>
                <w:lang w:bidi="ar-EG"/>
              </w:rPr>
            </w:pPr>
            <w:r>
              <w:rPr>
                <w:rFonts w:asciiTheme="majorBidi" w:hAnsiTheme="majorBidi" w:cstheme="majorBidi"/>
                <w:b/>
                <w:bCs/>
                <w:sz w:val="20"/>
                <w:szCs w:val="20"/>
                <w:lang w:bidi="ar-EG"/>
              </w:rPr>
              <w:t>C3</w:t>
            </w:r>
          </w:p>
        </w:tc>
        <w:tc>
          <w:tcPr>
            <w:tcW w:w="8272" w:type="dxa"/>
            <w:gridSpan w:val="2"/>
            <w:tcBorders>
              <w:top w:val="dashSmallGap" w:sz="4" w:space="0" w:color="auto"/>
              <w:left w:val="dashSmallGap" w:sz="4" w:space="0" w:color="auto"/>
              <w:bottom w:val="dashSmallGap" w:sz="4" w:space="0" w:color="auto"/>
              <w:right w:val="single" w:sz="12" w:space="0" w:color="auto"/>
            </w:tcBorders>
          </w:tcPr>
          <w:p w14:paraId="17951842" w14:textId="47446FFB" w:rsidR="002F4411" w:rsidRPr="005665BF" w:rsidRDefault="008D7A6B" w:rsidP="002F4411">
            <w:pPr>
              <w:jc w:val="lowKashida"/>
              <w:rPr>
                <w:rFonts w:asciiTheme="majorBidi" w:hAnsiTheme="majorBidi" w:cstheme="majorBidi"/>
                <w:b/>
                <w:bCs/>
                <w:sz w:val="20"/>
                <w:szCs w:val="20"/>
                <w:lang w:bidi="ar-EG"/>
              </w:rPr>
            </w:pPr>
            <w:r w:rsidRPr="008D7A6B">
              <w:rPr>
                <w:rFonts w:asciiTheme="majorBidi" w:hAnsiTheme="majorBidi" w:cstheme="majorBidi"/>
                <w:b/>
                <w:bCs/>
                <w:sz w:val="20"/>
                <w:szCs w:val="20"/>
                <w:lang w:bidi="ar-EG"/>
              </w:rPr>
              <w:t>Develop and tailor the suitable plan of care for different patient problems in a shared view with patients, relatives and peers</w:t>
            </w:r>
          </w:p>
        </w:tc>
      </w:tr>
      <w:tr w:rsidR="008D7A6B" w14:paraId="24F576BE" w14:textId="77777777" w:rsidTr="00DA40F5">
        <w:trPr>
          <w:trHeight w:val="162"/>
        </w:trPr>
        <w:tc>
          <w:tcPr>
            <w:tcW w:w="770" w:type="dxa"/>
            <w:tcBorders>
              <w:top w:val="dashSmallGap" w:sz="4" w:space="0" w:color="auto"/>
              <w:left w:val="single" w:sz="12" w:space="0" w:color="auto"/>
              <w:bottom w:val="dashSmallGap" w:sz="4" w:space="0" w:color="auto"/>
              <w:right w:val="dashSmallGap" w:sz="4" w:space="0" w:color="auto"/>
            </w:tcBorders>
          </w:tcPr>
          <w:p w14:paraId="5F41AC35" w14:textId="77D91EE0" w:rsidR="008D7A6B" w:rsidRDefault="008D7A6B" w:rsidP="002F4411">
            <w:pPr>
              <w:bidi/>
              <w:jc w:val="center"/>
              <w:rPr>
                <w:rFonts w:asciiTheme="majorBidi" w:hAnsiTheme="majorBidi" w:cstheme="majorBidi"/>
                <w:b/>
                <w:bCs/>
                <w:sz w:val="20"/>
                <w:szCs w:val="20"/>
                <w:rtl/>
              </w:rPr>
            </w:pPr>
            <w:r>
              <w:rPr>
                <w:rFonts w:asciiTheme="majorBidi" w:hAnsiTheme="majorBidi" w:cstheme="majorBidi"/>
                <w:b/>
                <w:bCs/>
                <w:sz w:val="20"/>
                <w:szCs w:val="20"/>
              </w:rPr>
              <w:t>C4</w:t>
            </w:r>
          </w:p>
        </w:tc>
        <w:tc>
          <w:tcPr>
            <w:tcW w:w="8272" w:type="dxa"/>
            <w:gridSpan w:val="2"/>
            <w:tcBorders>
              <w:top w:val="dashSmallGap" w:sz="4" w:space="0" w:color="auto"/>
              <w:left w:val="dashSmallGap" w:sz="4" w:space="0" w:color="auto"/>
              <w:bottom w:val="dashSmallGap" w:sz="4" w:space="0" w:color="auto"/>
              <w:right w:val="single" w:sz="12" w:space="0" w:color="auto"/>
            </w:tcBorders>
          </w:tcPr>
          <w:p w14:paraId="757858D9" w14:textId="343100A8" w:rsidR="008D7A6B" w:rsidRPr="008D7A6B" w:rsidRDefault="008D7A6B" w:rsidP="002F4411">
            <w:pPr>
              <w:jc w:val="lowKashida"/>
              <w:rPr>
                <w:rFonts w:asciiTheme="majorBidi" w:hAnsiTheme="majorBidi" w:cstheme="majorBidi"/>
                <w:b/>
                <w:bCs/>
                <w:sz w:val="20"/>
                <w:szCs w:val="20"/>
                <w:lang w:bidi="ar-EG"/>
              </w:rPr>
            </w:pPr>
            <w:r w:rsidRPr="008D7A6B">
              <w:rPr>
                <w:rFonts w:asciiTheme="majorBidi" w:hAnsiTheme="majorBidi" w:cstheme="majorBidi"/>
                <w:b/>
                <w:bCs/>
                <w:sz w:val="20"/>
                <w:szCs w:val="20"/>
                <w:lang w:bidi="ar-EG"/>
              </w:rPr>
              <w:t>Apply the principles of teamwork dynamics and leadership processes to enable and support effective health professional collaboration.</w:t>
            </w:r>
          </w:p>
        </w:tc>
      </w:tr>
      <w:tr w:rsidR="008D7A6B" w14:paraId="03F25541" w14:textId="77777777" w:rsidTr="00DA40F5">
        <w:trPr>
          <w:trHeight w:val="162"/>
        </w:trPr>
        <w:tc>
          <w:tcPr>
            <w:tcW w:w="770" w:type="dxa"/>
            <w:tcBorders>
              <w:top w:val="dashSmallGap" w:sz="4" w:space="0" w:color="auto"/>
              <w:left w:val="single" w:sz="12" w:space="0" w:color="auto"/>
              <w:bottom w:val="dashSmallGap" w:sz="4" w:space="0" w:color="auto"/>
              <w:right w:val="dashSmallGap" w:sz="4" w:space="0" w:color="auto"/>
            </w:tcBorders>
          </w:tcPr>
          <w:p w14:paraId="4927BF3E" w14:textId="48AC37A3" w:rsidR="008D7A6B" w:rsidRDefault="008D7A6B" w:rsidP="002F4411">
            <w:pPr>
              <w:bidi/>
              <w:jc w:val="center"/>
              <w:rPr>
                <w:rFonts w:asciiTheme="majorBidi" w:hAnsiTheme="majorBidi" w:cstheme="majorBidi"/>
                <w:b/>
                <w:bCs/>
                <w:sz w:val="20"/>
                <w:szCs w:val="20"/>
              </w:rPr>
            </w:pPr>
            <w:r>
              <w:rPr>
                <w:rFonts w:asciiTheme="majorBidi" w:hAnsiTheme="majorBidi" w:cstheme="majorBidi"/>
                <w:b/>
                <w:bCs/>
                <w:sz w:val="20"/>
                <w:szCs w:val="20"/>
              </w:rPr>
              <w:t>C5</w:t>
            </w:r>
          </w:p>
        </w:tc>
        <w:tc>
          <w:tcPr>
            <w:tcW w:w="8272" w:type="dxa"/>
            <w:gridSpan w:val="2"/>
            <w:tcBorders>
              <w:top w:val="dashSmallGap" w:sz="4" w:space="0" w:color="auto"/>
              <w:left w:val="dashSmallGap" w:sz="4" w:space="0" w:color="auto"/>
              <w:bottom w:val="dashSmallGap" w:sz="4" w:space="0" w:color="auto"/>
              <w:right w:val="single" w:sz="12" w:space="0" w:color="auto"/>
            </w:tcBorders>
          </w:tcPr>
          <w:p w14:paraId="14E08245" w14:textId="6ED5CCFC" w:rsidR="008D7A6B" w:rsidRPr="008D7A6B" w:rsidRDefault="008D7A6B" w:rsidP="002F4411">
            <w:pPr>
              <w:jc w:val="lowKashida"/>
              <w:rPr>
                <w:rFonts w:asciiTheme="majorBidi" w:hAnsiTheme="majorBidi" w:cstheme="majorBidi"/>
                <w:b/>
                <w:bCs/>
                <w:sz w:val="20"/>
                <w:szCs w:val="20"/>
                <w:lang w:bidi="ar-EG"/>
              </w:rPr>
            </w:pPr>
            <w:r w:rsidRPr="008D7A6B">
              <w:rPr>
                <w:rFonts w:asciiTheme="majorBidi" w:hAnsiTheme="majorBidi" w:cstheme="majorBidi"/>
                <w:b/>
                <w:bCs/>
                <w:sz w:val="20"/>
                <w:szCs w:val="20"/>
                <w:lang w:bidi="ar-EG"/>
              </w:rPr>
              <w:t>Design, share and implement some steps in small-scale qualitative, practical or clinical scientific research project.</w:t>
            </w:r>
          </w:p>
        </w:tc>
      </w:tr>
      <w:tr w:rsidR="008D7A6B" w14:paraId="43A86474" w14:textId="77777777" w:rsidTr="00DA40F5">
        <w:trPr>
          <w:trHeight w:val="162"/>
        </w:trPr>
        <w:tc>
          <w:tcPr>
            <w:tcW w:w="770" w:type="dxa"/>
            <w:tcBorders>
              <w:top w:val="dashSmallGap" w:sz="4" w:space="0" w:color="auto"/>
              <w:left w:val="single" w:sz="12" w:space="0" w:color="auto"/>
              <w:bottom w:val="dashSmallGap" w:sz="4" w:space="0" w:color="auto"/>
              <w:right w:val="dashSmallGap" w:sz="4" w:space="0" w:color="auto"/>
            </w:tcBorders>
          </w:tcPr>
          <w:p w14:paraId="501E0348" w14:textId="11DF453E" w:rsidR="008D7A6B" w:rsidRDefault="008D7A6B" w:rsidP="002F4411">
            <w:pPr>
              <w:bidi/>
              <w:jc w:val="center"/>
              <w:rPr>
                <w:rFonts w:asciiTheme="majorBidi" w:hAnsiTheme="majorBidi" w:cstheme="majorBidi"/>
                <w:b/>
                <w:bCs/>
                <w:sz w:val="20"/>
                <w:szCs w:val="20"/>
              </w:rPr>
            </w:pPr>
            <w:r>
              <w:rPr>
                <w:rFonts w:asciiTheme="majorBidi" w:hAnsiTheme="majorBidi" w:cstheme="majorBidi"/>
                <w:b/>
                <w:bCs/>
                <w:sz w:val="20"/>
                <w:szCs w:val="20"/>
              </w:rPr>
              <w:t>C6</w:t>
            </w:r>
          </w:p>
        </w:tc>
        <w:tc>
          <w:tcPr>
            <w:tcW w:w="8272" w:type="dxa"/>
            <w:gridSpan w:val="2"/>
            <w:tcBorders>
              <w:top w:val="dashSmallGap" w:sz="4" w:space="0" w:color="auto"/>
              <w:left w:val="dashSmallGap" w:sz="4" w:space="0" w:color="auto"/>
              <w:bottom w:val="dashSmallGap" w:sz="4" w:space="0" w:color="auto"/>
              <w:right w:val="single" w:sz="12" w:space="0" w:color="auto"/>
            </w:tcBorders>
          </w:tcPr>
          <w:p w14:paraId="2A70C7A9" w14:textId="211BF5AA" w:rsidR="008D7A6B" w:rsidRPr="008D7A6B" w:rsidRDefault="008D7A6B" w:rsidP="002F4411">
            <w:pPr>
              <w:jc w:val="lowKashida"/>
              <w:rPr>
                <w:rFonts w:asciiTheme="majorBidi" w:hAnsiTheme="majorBidi" w:cstheme="majorBidi"/>
                <w:b/>
                <w:bCs/>
                <w:sz w:val="20"/>
                <w:szCs w:val="20"/>
                <w:lang w:bidi="ar-EG"/>
              </w:rPr>
            </w:pPr>
            <w:r w:rsidRPr="008D7A6B">
              <w:rPr>
                <w:rFonts w:asciiTheme="majorBidi" w:hAnsiTheme="majorBidi" w:cstheme="majorBidi"/>
                <w:b/>
                <w:bCs/>
                <w:sz w:val="20"/>
                <w:szCs w:val="20"/>
                <w:lang w:bidi="ar-EG"/>
              </w:rPr>
              <w:t>Appropriately comply with ethical, Professional and legal aspects in dealing with patients medical problems and Colleagues.</w:t>
            </w:r>
          </w:p>
        </w:tc>
      </w:tr>
    </w:tbl>
    <w:p w14:paraId="7274E800" w14:textId="77777777" w:rsidR="002F4411" w:rsidRPr="002F4411" w:rsidRDefault="002F4411" w:rsidP="002F4411">
      <w:pPr>
        <w:ind w:right="43"/>
        <w:rPr>
          <w:rFonts w:asciiTheme="majorBidi" w:hAnsiTheme="majorBidi" w:cstheme="majorBidi"/>
          <w:sz w:val="20"/>
          <w:szCs w:val="20"/>
        </w:rPr>
      </w:pPr>
      <w:r w:rsidRPr="002F4411">
        <w:rPr>
          <w:rFonts w:asciiTheme="majorBidi" w:hAnsiTheme="majorBidi" w:cstheme="majorBidi"/>
          <w:color w:val="C00000"/>
          <w:sz w:val="20"/>
          <w:szCs w:val="20"/>
        </w:rPr>
        <w:t xml:space="preserve">* </w:t>
      </w:r>
      <w:r w:rsidRPr="002F4411">
        <w:rPr>
          <w:rFonts w:asciiTheme="majorBidi" w:hAnsiTheme="majorBidi" w:cstheme="majorBidi"/>
          <w:sz w:val="20"/>
          <w:szCs w:val="20"/>
        </w:rPr>
        <w:t>Add a table for each track and exit Point (if any)</w:t>
      </w:r>
    </w:p>
    <w:p w14:paraId="75A43043" w14:textId="5E9CA00E" w:rsidR="009E35CE" w:rsidRDefault="009E35CE" w:rsidP="009E35CE">
      <w:pPr>
        <w:rPr>
          <w:lang w:bidi="ar-EG"/>
        </w:rPr>
      </w:pPr>
    </w:p>
    <w:p w14:paraId="084A5447" w14:textId="1A841CDC" w:rsidR="0068338F" w:rsidRPr="00A754C6" w:rsidRDefault="007F7AFE" w:rsidP="00A754C6">
      <w:pPr>
        <w:rPr>
          <w:rFonts w:asciiTheme="majorBidi" w:hAnsiTheme="majorBidi" w:cstheme="majorBidi"/>
          <w:b/>
          <w:bCs/>
          <w:color w:val="C00000"/>
          <w:sz w:val="28"/>
          <w:szCs w:val="20"/>
          <w:lang w:bidi="ar-EG"/>
        </w:rPr>
      </w:pPr>
      <w:bookmarkStart w:id="9" w:name="_Toc532159372"/>
      <w:r>
        <w:rPr>
          <w:rFonts w:asciiTheme="majorBidi" w:hAnsiTheme="majorBidi" w:cstheme="majorBidi"/>
          <w:color w:val="C00000"/>
          <w:sz w:val="28"/>
          <w:szCs w:val="20"/>
          <w:lang w:bidi="ar-EG"/>
        </w:rPr>
        <w:t>C</w:t>
      </w:r>
      <w:r w:rsidR="00986618">
        <w:rPr>
          <w:rFonts w:asciiTheme="majorBidi" w:hAnsiTheme="majorBidi" w:cstheme="majorBidi"/>
          <w:color w:val="C00000"/>
          <w:sz w:val="28"/>
          <w:szCs w:val="20"/>
          <w:lang w:bidi="ar-EG"/>
        </w:rPr>
        <w:t>.</w:t>
      </w:r>
      <w:r>
        <w:rPr>
          <w:rFonts w:asciiTheme="majorBidi" w:hAnsiTheme="majorBidi" w:cstheme="majorBidi"/>
          <w:color w:val="C00000"/>
          <w:sz w:val="28"/>
          <w:szCs w:val="20"/>
          <w:lang w:bidi="ar-EG"/>
        </w:rPr>
        <w:t xml:space="preserve"> </w:t>
      </w:r>
      <w:r w:rsidR="0068338F" w:rsidRPr="0068338F">
        <w:rPr>
          <w:rFonts w:asciiTheme="majorBidi" w:hAnsiTheme="majorBidi" w:cstheme="majorBidi"/>
          <w:color w:val="C00000"/>
          <w:sz w:val="28"/>
          <w:szCs w:val="20"/>
          <w:lang w:bidi="ar-EG"/>
        </w:rPr>
        <w:t>Curriculum</w:t>
      </w:r>
      <w:bookmarkEnd w:id="9"/>
    </w:p>
    <w:p w14:paraId="00E93629" w14:textId="5D85A941" w:rsidR="00B650D1" w:rsidRPr="0065447D" w:rsidRDefault="001A3895" w:rsidP="0065447D">
      <w:pPr>
        <w:rPr>
          <w:b/>
          <w:bCs/>
        </w:rPr>
      </w:pPr>
      <w:r w:rsidRPr="0065447D">
        <w:rPr>
          <w:b/>
          <w:bCs/>
          <w:color w:val="C00000"/>
        </w:rPr>
        <w:t xml:space="preserve">1. </w:t>
      </w:r>
      <w:r w:rsidR="00B650D1" w:rsidRPr="0065447D">
        <w:rPr>
          <w:b/>
          <w:bCs/>
        </w:rPr>
        <w:t xml:space="preserve">Curriculum </w:t>
      </w:r>
      <w:r w:rsidR="00C71205" w:rsidRPr="0065447D">
        <w:rPr>
          <w:b/>
          <w:bCs/>
        </w:rPr>
        <w:t>S</w:t>
      </w:r>
      <w:r w:rsidR="00B650D1" w:rsidRPr="0065447D">
        <w:rPr>
          <w:b/>
          <w:bCs/>
        </w:rPr>
        <w:t xml:space="preserve">tructure </w:t>
      </w:r>
    </w:p>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375"/>
        <w:gridCol w:w="1562"/>
        <w:gridCol w:w="1606"/>
        <w:gridCol w:w="1000"/>
        <w:gridCol w:w="1499"/>
      </w:tblGrid>
      <w:tr w:rsidR="00C02601" w:rsidRPr="003370AE" w14:paraId="62631CFB" w14:textId="3EEDDFD9" w:rsidTr="00C54676">
        <w:tc>
          <w:tcPr>
            <w:tcW w:w="3375" w:type="dxa"/>
            <w:tcBorders>
              <w:top w:val="single" w:sz="12" w:space="0" w:color="auto"/>
              <w:left w:val="single" w:sz="12" w:space="0" w:color="auto"/>
              <w:bottom w:val="single" w:sz="8" w:space="0" w:color="auto"/>
            </w:tcBorders>
            <w:shd w:val="clear" w:color="auto" w:fill="EAF1DD" w:themeFill="accent3" w:themeFillTint="33"/>
            <w:vAlign w:val="center"/>
          </w:tcPr>
          <w:p w14:paraId="2043CB8A" w14:textId="3C687F9C" w:rsidR="00C02601" w:rsidRPr="00482DC1" w:rsidRDefault="00915599" w:rsidP="00EF29D9">
            <w:pPr>
              <w:ind w:right="45"/>
              <w:jc w:val="center"/>
              <w:rPr>
                <w:rFonts w:asciiTheme="majorBidi" w:hAnsiTheme="majorBidi" w:cstheme="majorBidi"/>
                <w:b/>
                <w:bCs/>
                <w:sz w:val="20"/>
                <w:szCs w:val="20"/>
              </w:rPr>
            </w:pPr>
            <w:r w:rsidRPr="00482DC1">
              <w:rPr>
                <w:rFonts w:asciiTheme="majorBidi" w:hAnsiTheme="majorBidi" w:cstheme="majorBidi"/>
                <w:b/>
                <w:bCs/>
                <w:sz w:val="20"/>
                <w:szCs w:val="20"/>
              </w:rPr>
              <w:t>Program Structure</w:t>
            </w:r>
          </w:p>
        </w:tc>
        <w:tc>
          <w:tcPr>
            <w:tcW w:w="1562" w:type="dxa"/>
            <w:tcBorders>
              <w:top w:val="single" w:sz="12" w:space="0" w:color="auto"/>
              <w:bottom w:val="single" w:sz="8" w:space="0" w:color="auto"/>
            </w:tcBorders>
            <w:shd w:val="clear" w:color="auto" w:fill="EAF1DD" w:themeFill="accent3" w:themeFillTint="33"/>
            <w:vAlign w:val="center"/>
          </w:tcPr>
          <w:p w14:paraId="63E438F5" w14:textId="0D66997D" w:rsidR="00C02601" w:rsidRPr="00482DC1" w:rsidRDefault="00C02601" w:rsidP="00EF29D9">
            <w:pPr>
              <w:ind w:right="45"/>
              <w:jc w:val="center"/>
              <w:rPr>
                <w:rFonts w:asciiTheme="majorBidi" w:hAnsiTheme="majorBidi" w:cstheme="majorBidi"/>
                <w:b/>
                <w:bCs/>
                <w:sz w:val="20"/>
                <w:szCs w:val="20"/>
              </w:rPr>
            </w:pPr>
            <w:r w:rsidRPr="00482DC1">
              <w:rPr>
                <w:rFonts w:asciiTheme="majorBidi" w:hAnsiTheme="majorBidi" w:cstheme="majorBidi"/>
                <w:b/>
                <w:bCs/>
                <w:sz w:val="20"/>
                <w:szCs w:val="20"/>
              </w:rPr>
              <w:t>Required/ Elective</w:t>
            </w:r>
          </w:p>
        </w:tc>
        <w:tc>
          <w:tcPr>
            <w:tcW w:w="1606" w:type="dxa"/>
            <w:tcBorders>
              <w:top w:val="single" w:sz="12" w:space="0" w:color="auto"/>
              <w:bottom w:val="single" w:sz="8" w:space="0" w:color="auto"/>
            </w:tcBorders>
            <w:shd w:val="clear" w:color="auto" w:fill="EAF1DD" w:themeFill="accent3" w:themeFillTint="33"/>
            <w:vAlign w:val="center"/>
          </w:tcPr>
          <w:p w14:paraId="456A0850" w14:textId="77777777" w:rsidR="00C02601" w:rsidRPr="00482DC1" w:rsidRDefault="00C02601" w:rsidP="00EF29D9">
            <w:pPr>
              <w:ind w:right="45"/>
              <w:jc w:val="center"/>
              <w:rPr>
                <w:rFonts w:asciiTheme="majorBidi" w:hAnsiTheme="majorBidi" w:cstheme="majorBidi"/>
                <w:b/>
                <w:bCs/>
                <w:sz w:val="20"/>
                <w:szCs w:val="20"/>
              </w:rPr>
            </w:pPr>
            <w:r w:rsidRPr="00482DC1">
              <w:rPr>
                <w:rFonts w:asciiTheme="majorBidi" w:hAnsiTheme="majorBidi" w:cstheme="majorBidi"/>
                <w:b/>
                <w:bCs/>
                <w:sz w:val="20"/>
                <w:szCs w:val="20"/>
              </w:rPr>
              <w:t>No. of courses</w:t>
            </w:r>
          </w:p>
        </w:tc>
        <w:tc>
          <w:tcPr>
            <w:tcW w:w="1000" w:type="dxa"/>
            <w:tcBorders>
              <w:top w:val="single" w:sz="12" w:space="0" w:color="auto"/>
              <w:bottom w:val="single" w:sz="8" w:space="0" w:color="auto"/>
            </w:tcBorders>
            <w:shd w:val="clear" w:color="auto" w:fill="EAF1DD" w:themeFill="accent3" w:themeFillTint="33"/>
            <w:vAlign w:val="center"/>
          </w:tcPr>
          <w:p w14:paraId="0FCDC1D4" w14:textId="77777777" w:rsidR="00C02601" w:rsidRPr="00482DC1" w:rsidRDefault="00C02601" w:rsidP="00EF29D9">
            <w:pPr>
              <w:ind w:right="45"/>
              <w:jc w:val="center"/>
              <w:rPr>
                <w:rFonts w:asciiTheme="majorBidi" w:hAnsiTheme="majorBidi" w:cstheme="majorBidi"/>
                <w:b/>
                <w:bCs/>
                <w:sz w:val="20"/>
                <w:szCs w:val="20"/>
              </w:rPr>
            </w:pPr>
            <w:r w:rsidRPr="00482DC1">
              <w:rPr>
                <w:rFonts w:asciiTheme="majorBidi" w:hAnsiTheme="majorBidi" w:cstheme="majorBidi"/>
                <w:b/>
                <w:bCs/>
                <w:sz w:val="20"/>
                <w:szCs w:val="20"/>
              </w:rPr>
              <w:t>Credit</w:t>
            </w:r>
          </w:p>
          <w:p w14:paraId="6391908B" w14:textId="77777777" w:rsidR="00C02601" w:rsidRPr="00482DC1" w:rsidRDefault="00C02601" w:rsidP="00EF29D9">
            <w:pPr>
              <w:ind w:right="45"/>
              <w:jc w:val="center"/>
              <w:rPr>
                <w:rFonts w:asciiTheme="majorBidi" w:hAnsiTheme="majorBidi" w:cstheme="majorBidi"/>
                <w:b/>
                <w:bCs/>
                <w:sz w:val="20"/>
                <w:szCs w:val="20"/>
              </w:rPr>
            </w:pPr>
            <w:r w:rsidRPr="00482DC1">
              <w:rPr>
                <w:rFonts w:asciiTheme="majorBidi" w:hAnsiTheme="majorBidi" w:cstheme="majorBidi"/>
                <w:b/>
                <w:bCs/>
                <w:sz w:val="20"/>
                <w:szCs w:val="20"/>
              </w:rPr>
              <w:t>Hours</w:t>
            </w:r>
          </w:p>
        </w:tc>
        <w:tc>
          <w:tcPr>
            <w:tcW w:w="1499" w:type="dxa"/>
            <w:tcBorders>
              <w:top w:val="single" w:sz="12" w:space="0" w:color="auto"/>
              <w:bottom w:val="single" w:sz="8" w:space="0" w:color="auto"/>
              <w:right w:val="single" w:sz="12" w:space="0" w:color="auto"/>
            </w:tcBorders>
            <w:shd w:val="clear" w:color="auto" w:fill="EAF1DD" w:themeFill="accent3" w:themeFillTint="33"/>
            <w:vAlign w:val="center"/>
          </w:tcPr>
          <w:p w14:paraId="46B14D24" w14:textId="18DAAD79" w:rsidR="00C02601" w:rsidRPr="00482DC1" w:rsidRDefault="00C02601" w:rsidP="00EF29D9">
            <w:pPr>
              <w:ind w:right="45"/>
              <w:jc w:val="center"/>
              <w:rPr>
                <w:rFonts w:asciiTheme="majorBidi" w:hAnsiTheme="majorBidi" w:cstheme="majorBidi"/>
                <w:b/>
                <w:bCs/>
                <w:sz w:val="20"/>
                <w:szCs w:val="20"/>
              </w:rPr>
            </w:pPr>
            <w:r w:rsidRPr="00482DC1">
              <w:rPr>
                <w:rFonts w:asciiTheme="majorBidi" w:hAnsiTheme="majorBidi" w:cstheme="majorBidi"/>
                <w:b/>
                <w:bCs/>
                <w:sz w:val="20"/>
                <w:szCs w:val="20"/>
              </w:rPr>
              <w:t>Percentage</w:t>
            </w:r>
          </w:p>
        </w:tc>
      </w:tr>
      <w:tr w:rsidR="00C02601" w:rsidRPr="003370AE" w14:paraId="059D775C" w14:textId="1AE93898" w:rsidTr="00C54676">
        <w:trPr>
          <w:trHeight w:val="253"/>
        </w:trPr>
        <w:tc>
          <w:tcPr>
            <w:tcW w:w="3375" w:type="dxa"/>
            <w:vMerge w:val="restart"/>
            <w:tcBorders>
              <w:top w:val="single" w:sz="8" w:space="0" w:color="auto"/>
              <w:left w:val="single" w:sz="12" w:space="0" w:color="auto"/>
            </w:tcBorders>
            <w:vAlign w:val="center"/>
          </w:tcPr>
          <w:p w14:paraId="0F5BA606" w14:textId="7DCEA9BB" w:rsidR="00C02601" w:rsidRPr="00482DC1" w:rsidRDefault="002000F0" w:rsidP="006E4810">
            <w:pPr>
              <w:jc w:val="center"/>
              <w:rPr>
                <w:rFonts w:asciiTheme="majorBidi" w:hAnsiTheme="majorBidi" w:cstheme="majorBidi"/>
                <w:b/>
                <w:bCs/>
                <w:sz w:val="20"/>
                <w:szCs w:val="20"/>
              </w:rPr>
            </w:pPr>
            <w:r w:rsidRPr="00482DC1">
              <w:rPr>
                <w:rFonts w:asciiTheme="majorBidi" w:hAnsiTheme="majorBidi" w:cstheme="majorBidi"/>
                <w:b/>
                <w:bCs/>
                <w:sz w:val="20"/>
                <w:szCs w:val="20"/>
              </w:rPr>
              <w:t xml:space="preserve">Institution </w:t>
            </w:r>
            <w:r w:rsidR="00C02601" w:rsidRPr="00482DC1">
              <w:rPr>
                <w:rFonts w:asciiTheme="majorBidi" w:hAnsiTheme="majorBidi" w:cstheme="majorBidi"/>
                <w:b/>
                <w:bCs/>
                <w:sz w:val="20"/>
                <w:szCs w:val="20"/>
              </w:rPr>
              <w:t>Requirements</w:t>
            </w:r>
          </w:p>
        </w:tc>
        <w:tc>
          <w:tcPr>
            <w:tcW w:w="1562" w:type="dxa"/>
            <w:tcBorders>
              <w:top w:val="single" w:sz="8" w:space="0" w:color="auto"/>
              <w:bottom w:val="dashSmallGap" w:sz="4" w:space="0" w:color="auto"/>
            </w:tcBorders>
            <w:shd w:val="clear" w:color="auto" w:fill="auto"/>
          </w:tcPr>
          <w:p w14:paraId="49FCE9AE" w14:textId="7C32A363" w:rsidR="00C02601" w:rsidRPr="00482DC1" w:rsidRDefault="00C02601" w:rsidP="00B650D1">
            <w:pPr>
              <w:ind w:right="43"/>
              <w:jc w:val="center"/>
              <w:rPr>
                <w:rFonts w:asciiTheme="majorBidi" w:hAnsiTheme="majorBidi" w:cstheme="majorBidi"/>
                <w:sz w:val="20"/>
                <w:szCs w:val="20"/>
              </w:rPr>
            </w:pPr>
            <w:r w:rsidRPr="00482DC1">
              <w:rPr>
                <w:rFonts w:asciiTheme="majorBidi" w:hAnsiTheme="majorBidi" w:cstheme="majorBidi"/>
                <w:sz w:val="20"/>
                <w:szCs w:val="20"/>
              </w:rPr>
              <w:t>Required</w:t>
            </w:r>
          </w:p>
        </w:tc>
        <w:tc>
          <w:tcPr>
            <w:tcW w:w="1606" w:type="dxa"/>
            <w:tcBorders>
              <w:top w:val="single" w:sz="8" w:space="0" w:color="auto"/>
              <w:bottom w:val="dashSmallGap" w:sz="4" w:space="0" w:color="auto"/>
            </w:tcBorders>
            <w:shd w:val="clear" w:color="auto" w:fill="auto"/>
          </w:tcPr>
          <w:p w14:paraId="069D8637" w14:textId="25E686ED" w:rsidR="00C02601" w:rsidRPr="00482DC1" w:rsidRDefault="001508C8" w:rsidP="00B650D1">
            <w:pPr>
              <w:ind w:right="43"/>
              <w:jc w:val="center"/>
              <w:rPr>
                <w:rFonts w:asciiTheme="majorBidi" w:hAnsiTheme="majorBidi" w:cstheme="majorBidi"/>
                <w:b/>
                <w:bCs/>
                <w:sz w:val="20"/>
                <w:szCs w:val="20"/>
              </w:rPr>
            </w:pPr>
            <w:r>
              <w:rPr>
                <w:rFonts w:asciiTheme="majorBidi" w:hAnsiTheme="majorBidi" w:cstheme="majorBidi"/>
                <w:b/>
                <w:bCs/>
                <w:sz w:val="20"/>
                <w:szCs w:val="20"/>
              </w:rPr>
              <w:t>4</w:t>
            </w:r>
          </w:p>
        </w:tc>
        <w:tc>
          <w:tcPr>
            <w:tcW w:w="1000" w:type="dxa"/>
            <w:tcBorders>
              <w:top w:val="single" w:sz="8" w:space="0" w:color="auto"/>
              <w:bottom w:val="dashSmallGap" w:sz="4" w:space="0" w:color="auto"/>
            </w:tcBorders>
            <w:shd w:val="clear" w:color="auto" w:fill="auto"/>
          </w:tcPr>
          <w:p w14:paraId="6432A2D3" w14:textId="17D307E5" w:rsidR="00C02601" w:rsidRPr="00482DC1" w:rsidRDefault="001508C8" w:rsidP="00B650D1">
            <w:pPr>
              <w:ind w:right="43"/>
              <w:jc w:val="center"/>
              <w:rPr>
                <w:rFonts w:asciiTheme="majorBidi" w:hAnsiTheme="majorBidi" w:cstheme="majorBidi"/>
                <w:b/>
                <w:bCs/>
                <w:sz w:val="20"/>
                <w:szCs w:val="20"/>
              </w:rPr>
            </w:pPr>
            <w:r>
              <w:rPr>
                <w:rFonts w:asciiTheme="majorBidi" w:hAnsiTheme="majorBidi" w:cstheme="majorBidi"/>
                <w:b/>
                <w:bCs/>
                <w:sz w:val="20"/>
                <w:szCs w:val="20"/>
              </w:rPr>
              <w:t>8</w:t>
            </w:r>
          </w:p>
        </w:tc>
        <w:tc>
          <w:tcPr>
            <w:tcW w:w="1499" w:type="dxa"/>
            <w:tcBorders>
              <w:top w:val="single" w:sz="8" w:space="0" w:color="auto"/>
              <w:bottom w:val="dashSmallGap" w:sz="4" w:space="0" w:color="auto"/>
              <w:right w:val="single" w:sz="12" w:space="0" w:color="auto"/>
            </w:tcBorders>
            <w:shd w:val="clear" w:color="auto" w:fill="auto"/>
          </w:tcPr>
          <w:p w14:paraId="002CE2E2" w14:textId="15E28ED9" w:rsidR="00C02601" w:rsidRPr="00482DC1" w:rsidRDefault="001508C8" w:rsidP="00B650D1">
            <w:pPr>
              <w:ind w:right="43"/>
              <w:jc w:val="center"/>
              <w:rPr>
                <w:rFonts w:asciiTheme="majorBidi" w:hAnsiTheme="majorBidi" w:cstheme="majorBidi"/>
                <w:b/>
                <w:bCs/>
                <w:sz w:val="20"/>
                <w:szCs w:val="20"/>
              </w:rPr>
            </w:pPr>
            <w:r>
              <w:rPr>
                <w:rFonts w:asciiTheme="majorBidi" w:hAnsiTheme="majorBidi" w:cstheme="majorBidi"/>
                <w:b/>
                <w:bCs/>
                <w:sz w:val="20"/>
                <w:szCs w:val="20"/>
              </w:rPr>
              <w:t>4.4%</w:t>
            </w:r>
          </w:p>
        </w:tc>
      </w:tr>
      <w:tr w:rsidR="00C02601" w:rsidRPr="003370AE" w14:paraId="62DBE9E6" w14:textId="5508AC67" w:rsidTr="00C54676">
        <w:trPr>
          <w:trHeight w:val="253"/>
        </w:trPr>
        <w:tc>
          <w:tcPr>
            <w:tcW w:w="3375" w:type="dxa"/>
            <w:vMerge/>
            <w:tcBorders>
              <w:left w:val="single" w:sz="12" w:space="0" w:color="auto"/>
              <w:bottom w:val="single" w:sz="6" w:space="0" w:color="auto"/>
            </w:tcBorders>
            <w:vAlign w:val="center"/>
          </w:tcPr>
          <w:p w14:paraId="2FD58D56" w14:textId="77777777" w:rsidR="00C02601" w:rsidRPr="00482DC1" w:rsidRDefault="00C02601" w:rsidP="006E4810">
            <w:pPr>
              <w:jc w:val="center"/>
              <w:rPr>
                <w:rFonts w:asciiTheme="majorBidi" w:hAnsiTheme="majorBidi" w:cstheme="majorBidi"/>
                <w:b/>
                <w:bCs/>
                <w:sz w:val="20"/>
                <w:szCs w:val="20"/>
              </w:rPr>
            </w:pPr>
          </w:p>
        </w:tc>
        <w:tc>
          <w:tcPr>
            <w:tcW w:w="1562" w:type="dxa"/>
            <w:tcBorders>
              <w:top w:val="dashSmallGap" w:sz="4" w:space="0" w:color="auto"/>
              <w:bottom w:val="single" w:sz="6" w:space="0" w:color="auto"/>
            </w:tcBorders>
            <w:shd w:val="clear" w:color="auto" w:fill="auto"/>
          </w:tcPr>
          <w:p w14:paraId="2E9BF316" w14:textId="765AE870" w:rsidR="00C02601" w:rsidRPr="00482DC1" w:rsidRDefault="00C02601" w:rsidP="00B650D1">
            <w:pPr>
              <w:ind w:right="43"/>
              <w:jc w:val="center"/>
              <w:rPr>
                <w:rFonts w:asciiTheme="majorBidi" w:hAnsiTheme="majorBidi" w:cstheme="majorBidi"/>
                <w:sz w:val="20"/>
                <w:szCs w:val="20"/>
              </w:rPr>
            </w:pPr>
            <w:r w:rsidRPr="00482DC1">
              <w:rPr>
                <w:rFonts w:asciiTheme="majorBidi" w:hAnsiTheme="majorBidi" w:cstheme="majorBidi"/>
                <w:sz w:val="20"/>
                <w:szCs w:val="20"/>
              </w:rPr>
              <w:t>Elective</w:t>
            </w:r>
          </w:p>
        </w:tc>
        <w:tc>
          <w:tcPr>
            <w:tcW w:w="1606" w:type="dxa"/>
            <w:tcBorders>
              <w:top w:val="dashSmallGap" w:sz="4" w:space="0" w:color="auto"/>
              <w:bottom w:val="single" w:sz="6" w:space="0" w:color="auto"/>
            </w:tcBorders>
            <w:shd w:val="clear" w:color="auto" w:fill="auto"/>
          </w:tcPr>
          <w:p w14:paraId="2FC95A7A" w14:textId="77777777" w:rsidR="00C02601" w:rsidRPr="00482DC1" w:rsidRDefault="00C02601" w:rsidP="00B650D1">
            <w:pPr>
              <w:ind w:right="43"/>
              <w:jc w:val="center"/>
              <w:rPr>
                <w:rFonts w:asciiTheme="majorBidi" w:hAnsiTheme="majorBidi" w:cstheme="majorBidi"/>
                <w:b/>
                <w:bCs/>
                <w:sz w:val="20"/>
                <w:szCs w:val="20"/>
              </w:rPr>
            </w:pPr>
          </w:p>
        </w:tc>
        <w:tc>
          <w:tcPr>
            <w:tcW w:w="1000" w:type="dxa"/>
            <w:tcBorders>
              <w:top w:val="dashSmallGap" w:sz="4" w:space="0" w:color="auto"/>
              <w:bottom w:val="single" w:sz="6" w:space="0" w:color="auto"/>
            </w:tcBorders>
            <w:shd w:val="clear" w:color="auto" w:fill="auto"/>
          </w:tcPr>
          <w:p w14:paraId="5AA0B8BC" w14:textId="77777777" w:rsidR="00C02601" w:rsidRPr="00482DC1" w:rsidRDefault="00C02601" w:rsidP="00B650D1">
            <w:pPr>
              <w:ind w:right="43"/>
              <w:jc w:val="center"/>
              <w:rPr>
                <w:rFonts w:asciiTheme="majorBidi" w:hAnsiTheme="majorBidi" w:cstheme="majorBidi"/>
                <w:b/>
                <w:bCs/>
                <w:sz w:val="20"/>
                <w:szCs w:val="20"/>
              </w:rPr>
            </w:pPr>
          </w:p>
        </w:tc>
        <w:tc>
          <w:tcPr>
            <w:tcW w:w="1499" w:type="dxa"/>
            <w:tcBorders>
              <w:top w:val="dashSmallGap" w:sz="4" w:space="0" w:color="auto"/>
              <w:bottom w:val="single" w:sz="6" w:space="0" w:color="auto"/>
              <w:right w:val="single" w:sz="12" w:space="0" w:color="auto"/>
            </w:tcBorders>
            <w:shd w:val="clear" w:color="auto" w:fill="auto"/>
          </w:tcPr>
          <w:p w14:paraId="48CABD04" w14:textId="77777777" w:rsidR="00C02601" w:rsidRPr="00482DC1" w:rsidRDefault="00C02601" w:rsidP="00B650D1">
            <w:pPr>
              <w:ind w:right="43"/>
              <w:jc w:val="center"/>
              <w:rPr>
                <w:rFonts w:asciiTheme="majorBidi" w:hAnsiTheme="majorBidi" w:cstheme="majorBidi"/>
                <w:b/>
                <w:bCs/>
                <w:sz w:val="20"/>
                <w:szCs w:val="20"/>
              </w:rPr>
            </w:pPr>
          </w:p>
        </w:tc>
      </w:tr>
      <w:tr w:rsidR="007073D0" w:rsidRPr="003370AE" w14:paraId="424B370B" w14:textId="77777777" w:rsidTr="00C54676">
        <w:trPr>
          <w:trHeight w:val="253"/>
        </w:trPr>
        <w:tc>
          <w:tcPr>
            <w:tcW w:w="3375" w:type="dxa"/>
            <w:vMerge w:val="restart"/>
            <w:tcBorders>
              <w:top w:val="single" w:sz="6" w:space="0" w:color="auto"/>
              <w:left w:val="single" w:sz="12" w:space="0" w:color="auto"/>
            </w:tcBorders>
            <w:vAlign w:val="center"/>
          </w:tcPr>
          <w:p w14:paraId="110D398A" w14:textId="1CC3DBF7" w:rsidR="007073D0" w:rsidRPr="00482DC1" w:rsidRDefault="007073D0" w:rsidP="006E4810">
            <w:pPr>
              <w:jc w:val="center"/>
              <w:rPr>
                <w:rFonts w:asciiTheme="majorBidi" w:hAnsiTheme="majorBidi" w:cstheme="majorBidi"/>
                <w:b/>
                <w:bCs/>
                <w:sz w:val="20"/>
                <w:szCs w:val="20"/>
              </w:rPr>
            </w:pPr>
            <w:r w:rsidRPr="00482DC1">
              <w:rPr>
                <w:rFonts w:asciiTheme="majorBidi" w:hAnsiTheme="majorBidi" w:cstheme="majorBidi"/>
                <w:b/>
                <w:bCs/>
                <w:sz w:val="20"/>
                <w:szCs w:val="20"/>
              </w:rPr>
              <w:t>College Requirements</w:t>
            </w:r>
          </w:p>
        </w:tc>
        <w:tc>
          <w:tcPr>
            <w:tcW w:w="1562" w:type="dxa"/>
            <w:tcBorders>
              <w:top w:val="single" w:sz="6" w:space="0" w:color="auto"/>
              <w:bottom w:val="dashSmallGap" w:sz="4" w:space="0" w:color="auto"/>
            </w:tcBorders>
            <w:shd w:val="clear" w:color="auto" w:fill="auto"/>
          </w:tcPr>
          <w:p w14:paraId="43651B7B" w14:textId="20DA6215" w:rsidR="007073D0" w:rsidRPr="00482DC1" w:rsidRDefault="007073D0" w:rsidP="00B650D1">
            <w:pPr>
              <w:ind w:right="43"/>
              <w:jc w:val="center"/>
              <w:rPr>
                <w:rFonts w:asciiTheme="majorBidi" w:hAnsiTheme="majorBidi" w:cstheme="majorBidi"/>
                <w:sz w:val="20"/>
                <w:szCs w:val="20"/>
              </w:rPr>
            </w:pPr>
            <w:r w:rsidRPr="00482DC1">
              <w:rPr>
                <w:rFonts w:asciiTheme="majorBidi" w:hAnsiTheme="majorBidi" w:cstheme="majorBidi"/>
                <w:sz w:val="20"/>
                <w:szCs w:val="20"/>
              </w:rPr>
              <w:t>Required</w:t>
            </w:r>
          </w:p>
        </w:tc>
        <w:tc>
          <w:tcPr>
            <w:tcW w:w="1606" w:type="dxa"/>
            <w:tcBorders>
              <w:top w:val="single" w:sz="6" w:space="0" w:color="auto"/>
              <w:bottom w:val="dashSmallGap" w:sz="4" w:space="0" w:color="auto"/>
            </w:tcBorders>
            <w:shd w:val="clear" w:color="auto" w:fill="auto"/>
          </w:tcPr>
          <w:p w14:paraId="18DC07F1" w14:textId="77777777" w:rsidR="007073D0" w:rsidRPr="00482DC1" w:rsidRDefault="007073D0" w:rsidP="00B650D1">
            <w:pPr>
              <w:ind w:right="43"/>
              <w:jc w:val="center"/>
              <w:rPr>
                <w:rFonts w:asciiTheme="majorBidi" w:hAnsiTheme="majorBidi" w:cstheme="majorBidi"/>
                <w:b/>
                <w:bCs/>
                <w:sz w:val="20"/>
                <w:szCs w:val="20"/>
              </w:rPr>
            </w:pPr>
          </w:p>
        </w:tc>
        <w:tc>
          <w:tcPr>
            <w:tcW w:w="1000" w:type="dxa"/>
            <w:tcBorders>
              <w:top w:val="single" w:sz="6" w:space="0" w:color="auto"/>
              <w:bottom w:val="dashSmallGap" w:sz="4" w:space="0" w:color="auto"/>
            </w:tcBorders>
            <w:shd w:val="clear" w:color="auto" w:fill="auto"/>
          </w:tcPr>
          <w:p w14:paraId="4C295C40" w14:textId="77777777" w:rsidR="007073D0" w:rsidRPr="00482DC1" w:rsidRDefault="007073D0" w:rsidP="00B650D1">
            <w:pPr>
              <w:ind w:right="43"/>
              <w:jc w:val="center"/>
              <w:rPr>
                <w:rFonts w:asciiTheme="majorBidi" w:hAnsiTheme="majorBidi" w:cstheme="majorBidi"/>
                <w:b/>
                <w:bCs/>
                <w:sz w:val="20"/>
                <w:szCs w:val="20"/>
              </w:rPr>
            </w:pPr>
          </w:p>
        </w:tc>
        <w:tc>
          <w:tcPr>
            <w:tcW w:w="1499" w:type="dxa"/>
            <w:tcBorders>
              <w:top w:val="single" w:sz="6" w:space="0" w:color="auto"/>
              <w:bottom w:val="dashSmallGap" w:sz="4" w:space="0" w:color="auto"/>
              <w:right w:val="single" w:sz="12" w:space="0" w:color="auto"/>
            </w:tcBorders>
            <w:shd w:val="clear" w:color="auto" w:fill="auto"/>
          </w:tcPr>
          <w:p w14:paraId="69C4E9D3" w14:textId="77777777" w:rsidR="007073D0" w:rsidRPr="00482DC1" w:rsidRDefault="007073D0" w:rsidP="00B650D1">
            <w:pPr>
              <w:ind w:right="43"/>
              <w:jc w:val="center"/>
              <w:rPr>
                <w:rFonts w:asciiTheme="majorBidi" w:hAnsiTheme="majorBidi" w:cstheme="majorBidi"/>
                <w:b/>
                <w:bCs/>
                <w:sz w:val="20"/>
                <w:szCs w:val="20"/>
              </w:rPr>
            </w:pPr>
          </w:p>
        </w:tc>
      </w:tr>
      <w:tr w:rsidR="007073D0" w:rsidRPr="003370AE" w14:paraId="5A393E38" w14:textId="77777777" w:rsidTr="00C54676">
        <w:trPr>
          <w:trHeight w:val="253"/>
        </w:trPr>
        <w:tc>
          <w:tcPr>
            <w:tcW w:w="3375" w:type="dxa"/>
            <w:vMerge/>
            <w:tcBorders>
              <w:left w:val="single" w:sz="12" w:space="0" w:color="auto"/>
              <w:bottom w:val="single" w:sz="6" w:space="0" w:color="auto"/>
            </w:tcBorders>
            <w:vAlign w:val="center"/>
          </w:tcPr>
          <w:p w14:paraId="5A8B7058" w14:textId="77777777" w:rsidR="007073D0" w:rsidRPr="00482DC1" w:rsidRDefault="007073D0" w:rsidP="006E4810">
            <w:pPr>
              <w:jc w:val="center"/>
              <w:rPr>
                <w:rFonts w:asciiTheme="majorBidi" w:hAnsiTheme="majorBidi" w:cstheme="majorBidi"/>
                <w:b/>
                <w:bCs/>
                <w:sz w:val="20"/>
                <w:szCs w:val="20"/>
              </w:rPr>
            </w:pPr>
          </w:p>
        </w:tc>
        <w:tc>
          <w:tcPr>
            <w:tcW w:w="1562" w:type="dxa"/>
            <w:tcBorders>
              <w:top w:val="dashSmallGap" w:sz="4" w:space="0" w:color="auto"/>
              <w:bottom w:val="single" w:sz="6" w:space="0" w:color="auto"/>
            </w:tcBorders>
            <w:shd w:val="clear" w:color="auto" w:fill="auto"/>
          </w:tcPr>
          <w:p w14:paraId="3261C785" w14:textId="74F180D0" w:rsidR="007073D0" w:rsidRPr="00482DC1" w:rsidRDefault="007073D0" w:rsidP="00B650D1">
            <w:pPr>
              <w:ind w:right="43"/>
              <w:jc w:val="center"/>
              <w:rPr>
                <w:rFonts w:asciiTheme="majorBidi" w:hAnsiTheme="majorBidi" w:cstheme="majorBidi"/>
                <w:sz w:val="20"/>
                <w:szCs w:val="20"/>
              </w:rPr>
            </w:pPr>
            <w:r w:rsidRPr="00482DC1">
              <w:rPr>
                <w:rFonts w:asciiTheme="majorBidi" w:hAnsiTheme="majorBidi" w:cstheme="majorBidi"/>
                <w:sz w:val="20"/>
                <w:szCs w:val="20"/>
              </w:rPr>
              <w:t>Elective</w:t>
            </w:r>
          </w:p>
        </w:tc>
        <w:tc>
          <w:tcPr>
            <w:tcW w:w="1606" w:type="dxa"/>
            <w:tcBorders>
              <w:top w:val="dashSmallGap" w:sz="4" w:space="0" w:color="auto"/>
              <w:bottom w:val="single" w:sz="6" w:space="0" w:color="auto"/>
            </w:tcBorders>
            <w:shd w:val="clear" w:color="auto" w:fill="auto"/>
          </w:tcPr>
          <w:p w14:paraId="6C301434" w14:textId="6D74FB2F" w:rsidR="007073D0" w:rsidRPr="00482DC1" w:rsidRDefault="00A13A25" w:rsidP="00B650D1">
            <w:pPr>
              <w:ind w:right="43"/>
              <w:jc w:val="center"/>
              <w:rPr>
                <w:rFonts w:asciiTheme="majorBidi" w:hAnsiTheme="majorBidi" w:cstheme="majorBidi"/>
                <w:b/>
                <w:bCs/>
                <w:sz w:val="20"/>
                <w:szCs w:val="20"/>
              </w:rPr>
            </w:pPr>
            <w:r>
              <w:rPr>
                <w:rFonts w:asciiTheme="majorBidi" w:hAnsiTheme="majorBidi" w:cstheme="majorBidi"/>
                <w:b/>
                <w:bCs/>
                <w:sz w:val="20"/>
                <w:szCs w:val="20"/>
              </w:rPr>
              <w:t>2</w:t>
            </w:r>
          </w:p>
        </w:tc>
        <w:tc>
          <w:tcPr>
            <w:tcW w:w="1000" w:type="dxa"/>
            <w:tcBorders>
              <w:top w:val="dashSmallGap" w:sz="4" w:space="0" w:color="auto"/>
              <w:bottom w:val="single" w:sz="6" w:space="0" w:color="auto"/>
            </w:tcBorders>
            <w:shd w:val="clear" w:color="auto" w:fill="auto"/>
          </w:tcPr>
          <w:p w14:paraId="0B83F565" w14:textId="3BD53927" w:rsidR="007073D0" w:rsidRPr="00482DC1" w:rsidRDefault="00A13A25" w:rsidP="00B650D1">
            <w:pPr>
              <w:ind w:right="43"/>
              <w:jc w:val="center"/>
              <w:rPr>
                <w:rFonts w:asciiTheme="majorBidi" w:hAnsiTheme="majorBidi" w:cstheme="majorBidi"/>
                <w:b/>
                <w:bCs/>
                <w:sz w:val="20"/>
                <w:szCs w:val="20"/>
              </w:rPr>
            </w:pPr>
            <w:r>
              <w:rPr>
                <w:rFonts w:asciiTheme="majorBidi" w:hAnsiTheme="majorBidi" w:cstheme="majorBidi"/>
                <w:b/>
                <w:bCs/>
                <w:sz w:val="20"/>
                <w:szCs w:val="20"/>
              </w:rPr>
              <w:t>2</w:t>
            </w:r>
          </w:p>
        </w:tc>
        <w:tc>
          <w:tcPr>
            <w:tcW w:w="1499" w:type="dxa"/>
            <w:tcBorders>
              <w:top w:val="dashSmallGap" w:sz="4" w:space="0" w:color="auto"/>
              <w:bottom w:val="single" w:sz="6" w:space="0" w:color="auto"/>
              <w:right w:val="single" w:sz="12" w:space="0" w:color="auto"/>
            </w:tcBorders>
            <w:shd w:val="clear" w:color="auto" w:fill="auto"/>
          </w:tcPr>
          <w:p w14:paraId="6069E9BF" w14:textId="7DFE6967" w:rsidR="007073D0" w:rsidRPr="00482DC1" w:rsidRDefault="00A13A25" w:rsidP="00B650D1">
            <w:pPr>
              <w:ind w:right="43"/>
              <w:jc w:val="center"/>
              <w:rPr>
                <w:rFonts w:asciiTheme="majorBidi" w:hAnsiTheme="majorBidi" w:cstheme="majorBidi"/>
                <w:b/>
                <w:bCs/>
                <w:sz w:val="20"/>
                <w:szCs w:val="20"/>
              </w:rPr>
            </w:pPr>
            <w:r>
              <w:rPr>
                <w:rFonts w:asciiTheme="majorBidi" w:hAnsiTheme="majorBidi" w:cstheme="majorBidi"/>
                <w:b/>
                <w:bCs/>
                <w:sz w:val="20"/>
                <w:szCs w:val="20"/>
              </w:rPr>
              <w:t>1.1%</w:t>
            </w:r>
          </w:p>
        </w:tc>
      </w:tr>
      <w:tr w:rsidR="007073D0" w:rsidRPr="003370AE" w14:paraId="4CC2719F" w14:textId="24C22343" w:rsidTr="00C54676">
        <w:trPr>
          <w:trHeight w:val="253"/>
        </w:trPr>
        <w:tc>
          <w:tcPr>
            <w:tcW w:w="3375" w:type="dxa"/>
            <w:vMerge w:val="restart"/>
            <w:tcBorders>
              <w:top w:val="single" w:sz="6" w:space="0" w:color="auto"/>
              <w:left w:val="single" w:sz="12" w:space="0" w:color="auto"/>
            </w:tcBorders>
            <w:vAlign w:val="center"/>
          </w:tcPr>
          <w:p w14:paraId="04F8BDD2" w14:textId="3516640D" w:rsidR="007073D0" w:rsidRPr="00482DC1" w:rsidRDefault="007073D0" w:rsidP="006E4810">
            <w:pPr>
              <w:jc w:val="center"/>
              <w:rPr>
                <w:rFonts w:asciiTheme="majorBidi" w:hAnsiTheme="majorBidi" w:cstheme="majorBidi"/>
                <w:b/>
                <w:bCs/>
                <w:sz w:val="20"/>
                <w:szCs w:val="20"/>
              </w:rPr>
            </w:pPr>
            <w:r w:rsidRPr="00482DC1">
              <w:rPr>
                <w:rFonts w:asciiTheme="majorBidi" w:hAnsiTheme="majorBidi" w:cstheme="majorBidi"/>
                <w:b/>
                <w:bCs/>
                <w:sz w:val="20"/>
                <w:szCs w:val="20"/>
              </w:rPr>
              <w:t>Program Requirements</w:t>
            </w:r>
          </w:p>
        </w:tc>
        <w:tc>
          <w:tcPr>
            <w:tcW w:w="1562" w:type="dxa"/>
            <w:tcBorders>
              <w:top w:val="single" w:sz="6" w:space="0" w:color="auto"/>
              <w:bottom w:val="dashSmallGap" w:sz="4" w:space="0" w:color="auto"/>
            </w:tcBorders>
            <w:shd w:val="clear" w:color="auto" w:fill="auto"/>
          </w:tcPr>
          <w:p w14:paraId="5596DA02" w14:textId="5574A120" w:rsidR="007073D0" w:rsidRPr="00482DC1" w:rsidRDefault="007073D0" w:rsidP="00B650D1">
            <w:pPr>
              <w:ind w:right="43"/>
              <w:jc w:val="center"/>
              <w:rPr>
                <w:rFonts w:asciiTheme="majorBidi" w:hAnsiTheme="majorBidi" w:cstheme="majorBidi"/>
                <w:sz w:val="20"/>
                <w:szCs w:val="20"/>
              </w:rPr>
            </w:pPr>
            <w:r w:rsidRPr="00482DC1">
              <w:rPr>
                <w:rFonts w:asciiTheme="majorBidi" w:hAnsiTheme="majorBidi" w:cstheme="majorBidi"/>
                <w:sz w:val="20"/>
                <w:szCs w:val="20"/>
              </w:rPr>
              <w:t>Required</w:t>
            </w:r>
          </w:p>
        </w:tc>
        <w:tc>
          <w:tcPr>
            <w:tcW w:w="1606" w:type="dxa"/>
            <w:tcBorders>
              <w:top w:val="single" w:sz="6" w:space="0" w:color="auto"/>
              <w:bottom w:val="dashSmallGap" w:sz="4" w:space="0" w:color="auto"/>
            </w:tcBorders>
            <w:shd w:val="clear" w:color="auto" w:fill="auto"/>
          </w:tcPr>
          <w:p w14:paraId="17366BD3" w14:textId="709B2309" w:rsidR="007073D0" w:rsidRPr="00482DC1" w:rsidRDefault="001508C8" w:rsidP="00B650D1">
            <w:pPr>
              <w:ind w:right="43"/>
              <w:jc w:val="center"/>
              <w:rPr>
                <w:rFonts w:asciiTheme="majorBidi" w:hAnsiTheme="majorBidi" w:cstheme="majorBidi"/>
                <w:b/>
                <w:bCs/>
                <w:sz w:val="20"/>
                <w:szCs w:val="20"/>
              </w:rPr>
            </w:pPr>
            <w:r>
              <w:rPr>
                <w:rFonts w:asciiTheme="majorBidi" w:hAnsiTheme="majorBidi" w:cstheme="majorBidi"/>
                <w:b/>
                <w:bCs/>
                <w:sz w:val="20"/>
                <w:szCs w:val="20"/>
              </w:rPr>
              <w:t>38</w:t>
            </w:r>
          </w:p>
        </w:tc>
        <w:tc>
          <w:tcPr>
            <w:tcW w:w="1000" w:type="dxa"/>
            <w:tcBorders>
              <w:top w:val="single" w:sz="6" w:space="0" w:color="auto"/>
              <w:bottom w:val="dashSmallGap" w:sz="4" w:space="0" w:color="auto"/>
            </w:tcBorders>
            <w:shd w:val="clear" w:color="auto" w:fill="auto"/>
          </w:tcPr>
          <w:p w14:paraId="1DD3431D" w14:textId="0348053C" w:rsidR="007073D0" w:rsidRPr="00482DC1" w:rsidRDefault="001508C8" w:rsidP="00A13A25">
            <w:pPr>
              <w:ind w:right="43"/>
              <w:jc w:val="center"/>
              <w:rPr>
                <w:rFonts w:asciiTheme="majorBidi" w:hAnsiTheme="majorBidi" w:cstheme="majorBidi"/>
                <w:b/>
                <w:bCs/>
                <w:sz w:val="20"/>
                <w:szCs w:val="20"/>
              </w:rPr>
            </w:pPr>
            <w:r>
              <w:rPr>
                <w:rFonts w:asciiTheme="majorBidi" w:hAnsiTheme="majorBidi" w:cstheme="majorBidi"/>
                <w:b/>
                <w:bCs/>
                <w:sz w:val="20"/>
                <w:szCs w:val="20"/>
              </w:rPr>
              <w:t>16</w:t>
            </w:r>
            <w:r w:rsidR="00A13A25">
              <w:rPr>
                <w:rFonts w:asciiTheme="majorBidi" w:hAnsiTheme="majorBidi" w:cstheme="majorBidi"/>
                <w:b/>
                <w:bCs/>
                <w:sz w:val="20"/>
                <w:szCs w:val="20"/>
              </w:rPr>
              <w:t>4</w:t>
            </w:r>
          </w:p>
        </w:tc>
        <w:tc>
          <w:tcPr>
            <w:tcW w:w="1499" w:type="dxa"/>
            <w:tcBorders>
              <w:top w:val="single" w:sz="6" w:space="0" w:color="auto"/>
              <w:bottom w:val="dashSmallGap" w:sz="4" w:space="0" w:color="auto"/>
              <w:right w:val="single" w:sz="12" w:space="0" w:color="auto"/>
            </w:tcBorders>
            <w:shd w:val="clear" w:color="auto" w:fill="auto"/>
          </w:tcPr>
          <w:p w14:paraId="46CF8EE4" w14:textId="22C69CC3" w:rsidR="007073D0" w:rsidRPr="00482DC1" w:rsidRDefault="00A13A25" w:rsidP="00B650D1">
            <w:pPr>
              <w:ind w:right="43"/>
              <w:jc w:val="center"/>
              <w:rPr>
                <w:rFonts w:asciiTheme="majorBidi" w:hAnsiTheme="majorBidi" w:cstheme="majorBidi"/>
                <w:b/>
                <w:bCs/>
                <w:sz w:val="20"/>
                <w:szCs w:val="20"/>
              </w:rPr>
            </w:pPr>
            <w:r>
              <w:rPr>
                <w:rFonts w:asciiTheme="majorBidi" w:hAnsiTheme="majorBidi" w:cstheme="majorBidi"/>
                <w:b/>
                <w:bCs/>
                <w:sz w:val="20"/>
                <w:szCs w:val="20"/>
              </w:rPr>
              <w:t>91.1</w:t>
            </w:r>
            <w:r w:rsidR="001508C8">
              <w:rPr>
                <w:rFonts w:asciiTheme="majorBidi" w:hAnsiTheme="majorBidi" w:cstheme="majorBidi"/>
                <w:b/>
                <w:bCs/>
                <w:sz w:val="20"/>
                <w:szCs w:val="20"/>
              </w:rPr>
              <w:t>%</w:t>
            </w:r>
          </w:p>
        </w:tc>
      </w:tr>
      <w:tr w:rsidR="001508C8" w:rsidRPr="003370AE" w14:paraId="62F6C9B0" w14:textId="23A99A98" w:rsidTr="00C54676">
        <w:trPr>
          <w:trHeight w:val="253"/>
        </w:trPr>
        <w:tc>
          <w:tcPr>
            <w:tcW w:w="3375" w:type="dxa"/>
            <w:vMerge/>
            <w:tcBorders>
              <w:left w:val="single" w:sz="12" w:space="0" w:color="auto"/>
              <w:bottom w:val="single" w:sz="6" w:space="0" w:color="auto"/>
            </w:tcBorders>
            <w:vAlign w:val="center"/>
          </w:tcPr>
          <w:p w14:paraId="5A8DC28B" w14:textId="77777777" w:rsidR="001508C8" w:rsidRPr="00482DC1" w:rsidRDefault="001508C8" w:rsidP="001508C8">
            <w:pPr>
              <w:jc w:val="center"/>
              <w:rPr>
                <w:rFonts w:asciiTheme="majorBidi" w:hAnsiTheme="majorBidi" w:cstheme="majorBidi"/>
                <w:b/>
                <w:bCs/>
                <w:sz w:val="20"/>
                <w:szCs w:val="20"/>
              </w:rPr>
            </w:pPr>
          </w:p>
        </w:tc>
        <w:tc>
          <w:tcPr>
            <w:tcW w:w="1562" w:type="dxa"/>
            <w:tcBorders>
              <w:top w:val="dashSmallGap" w:sz="4" w:space="0" w:color="auto"/>
              <w:bottom w:val="single" w:sz="6" w:space="0" w:color="auto"/>
            </w:tcBorders>
            <w:shd w:val="clear" w:color="auto" w:fill="auto"/>
          </w:tcPr>
          <w:p w14:paraId="0B6D29EA" w14:textId="7656235C" w:rsidR="001508C8" w:rsidRPr="00482DC1" w:rsidRDefault="001508C8" w:rsidP="001508C8">
            <w:pPr>
              <w:ind w:right="43"/>
              <w:jc w:val="center"/>
              <w:rPr>
                <w:rFonts w:asciiTheme="majorBidi" w:hAnsiTheme="majorBidi" w:cstheme="majorBidi"/>
                <w:sz w:val="20"/>
                <w:szCs w:val="20"/>
              </w:rPr>
            </w:pPr>
            <w:r w:rsidRPr="00482DC1">
              <w:rPr>
                <w:rFonts w:asciiTheme="majorBidi" w:hAnsiTheme="majorBidi" w:cstheme="majorBidi"/>
                <w:sz w:val="20"/>
                <w:szCs w:val="20"/>
              </w:rPr>
              <w:t>Elective</w:t>
            </w:r>
          </w:p>
        </w:tc>
        <w:tc>
          <w:tcPr>
            <w:tcW w:w="1606" w:type="dxa"/>
            <w:tcBorders>
              <w:top w:val="dashSmallGap" w:sz="4" w:space="0" w:color="auto"/>
              <w:bottom w:val="single" w:sz="6" w:space="0" w:color="auto"/>
            </w:tcBorders>
            <w:shd w:val="clear" w:color="auto" w:fill="auto"/>
          </w:tcPr>
          <w:p w14:paraId="75ED9A32" w14:textId="59921C90" w:rsidR="001508C8" w:rsidRPr="00482DC1" w:rsidRDefault="001508C8" w:rsidP="001508C8">
            <w:pPr>
              <w:ind w:right="43"/>
              <w:jc w:val="center"/>
              <w:rPr>
                <w:rFonts w:asciiTheme="majorBidi" w:hAnsiTheme="majorBidi" w:cstheme="majorBidi"/>
                <w:b/>
                <w:bCs/>
                <w:sz w:val="20"/>
                <w:szCs w:val="20"/>
              </w:rPr>
            </w:pPr>
            <w:r>
              <w:rPr>
                <w:rFonts w:asciiTheme="majorBidi" w:hAnsiTheme="majorBidi" w:cstheme="majorBidi"/>
                <w:b/>
                <w:bCs/>
                <w:sz w:val="20"/>
                <w:szCs w:val="20"/>
              </w:rPr>
              <w:t>6</w:t>
            </w:r>
          </w:p>
        </w:tc>
        <w:tc>
          <w:tcPr>
            <w:tcW w:w="1000" w:type="dxa"/>
            <w:tcBorders>
              <w:top w:val="dashSmallGap" w:sz="4" w:space="0" w:color="auto"/>
              <w:bottom w:val="single" w:sz="6" w:space="0" w:color="auto"/>
            </w:tcBorders>
            <w:shd w:val="clear" w:color="auto" w:fill="auto"/>
          </w:tcPr>
          <w:p w14:paraId="3741661A" w14:textId="2D296F5A" w:rsidR="001508C8" w:rsidRPr="00482DC1" w:rsidRDefault="001508C8" w:rsidP="001508C8">
            <w:pPr>
              <w:ind w:right="43"/>
              <w:jc w:val="center"/>
              <w:rPr>
                <w:rFonts w:asciiTheme="majorBidi" w:hAnsiTheme="majorBidi" w:cstheme="majorBidi"/>
                <w:b/>
                <w:bCs/>
                <w:sz w:val="20"/>
                <w:szCs w:val="20"/>
              </w:rPr>
            </w:pPr>
            <w:r>
              <w:rPr>
                <w:rFonts w:asciiTheme="majorBidi" w:hAnsiTheme="majorBidi" w:cstheme="majorBidi"/>
                <w:b/>
                <w:bCs/>
                <w:sz w:val="20"/>
                <w:szCs w:val="20"/>
              </w:rPr>
              <w:t>6</w:t>
            </w:r>
          </w:p>
        </w:tc>
        <w:tc>
          <w:tcPr>
            <w:tcW w:w="1499" w:type="dxa"/>
            <w:tcBorders>
              <w:top w:val="dashSmallGap" w:sz="4" w:space="0" w:color="auto"/>
              <w:bottom w:val="single" w:sz="6" w:space="0" w:color="auto"/>
              <w:right w:val="single" w:sz="12" w:space="0" w:color="auto"/>
            </w:tcBorders>
            <w:shd w:val="clear" w:color="auto" w:fill="auto"/>
          </w:tcPr>
          <w:p w14:paraId="3C9C83EC" w14:textId="35FCA741" w:rsidR="001508C8" w:rsidRPr="00482DC1" w:rsidRDefault="00A13A25" w:rsidP="00A13A25">
            <w:pPr>
              <w:ind w:right="43"/>
              <w:jc w:val="center"/>
              <w:rPr>
                <w:rFonts w:asciiTheme="majorBidi" w:hAnsiTheme="majorBidi" w:cstheme="majorBidi"/>
                <w:b/>
                <w:bCs/>
                <w:sz w:val="20"/>
                <w:szCs w:val="20"/>
              </w:rPr>
            </w:pPr>
            <w:r>
              <w:rPr>
                <w:rFonts w:asciiTheme="majorBidi" w:hAnsiTheme="majorBidi" w:cstheme="majorBidi"/>
                <w:b/>
                <w:bCs/>
                <w:sz w:val="20"/>
                <w:szCs w:val="20"/>
              </w:rPr>
              <w:t>3.4</w:t>
            </w:r>
            <w:r w:rsidR="001508C8">
              <w:rPr>
                <w:rFonts w:asciiTheme="majorBidi" w:hAnsiTheme="majorBidi" w:cstheme="majorBidi"/>
                <w:b/>
                <w:bCs/>
                <w:sz w:val="20"/>
                <w:szCs w:val="20"/>
              </w:rPr>
              <w:t>%</w:t>
            </w:r>
          </w:p>
        </w:tc>
      </w:tr>
      <w:tr w:rsidR="007073D0" w:rsidRPr="003370AE" w14:paraId="2B6541E1" w14:textId="18D052CB" w:rsidTr="00C54676">
        <w:trPr>
          <w:trHeight w:val="393"/>
        </w:trPr>
        <w:tc>
          <w:tcPr>
            <w:tcW w:w="3375" w:type="dxa"/>
            <w:tcBorders>
              <w:top w:val="single" w:sz="6" w:space="0" w:color="auto"/>
              <w:left w:val="single" w:sz="12" w:space="0" w:color="auto"/>
              <w:bottom w:val="single" w:sz="6" w:space="0" w:color="auto"/>
            </w:tcBorders>
            <w:vAlign w:val="center"/>
          </w:tcPr>
          <w:p w14:paraId="1AC51AAD" w14:textId="57052F5B" w:rsidR="007073D0" w:rsidRPr="00482DC1" w:rsidRDefault="001F3A2A" w:rsidP="006E4810">
            <w:pPr>
              <w:jc w:val="center"/>
              <w:rPr>
                <w:rFonts w:asciiTheme="majorBidi" w:hAnsiTheme="majorBidi" w:cstheme="majorBidi"/>
                <w:b/>
                <w:bCs/>
                <w:sz w:val="20"/>
                <w:szCs w:val="20"/>
              </w:rPr>
            </w:pPr>
            <w:r w:rsidRPr="00482DC1">
              <w:rPr>
                <w:rFonts w:asciiTheme="majorBidi" w:hAnsiTheme="majorBidi" w:cstheme="majorBidi"/>
                <w:b/>
                <w:bCs/>
                <w:sz w:val="20"/>
                <w:szCs w:val="20"/>
              </w:rPr>
              <w:t>Capstone Course/</w:t>
            </w:r>
            <w:r w:rsidR="007073D0" w:rsidRPr="00482DC1">
              <w:rPr>
                <w:rFonts w:asciiTheme="majorBidi" w:hAnsiTheme="majorBidi" w:cstheme="majorBidi"/>
                <w:b/>
                <w:bCs/>
                <w:sz w:val="20"/>
                <w:szCs w:val="20"/>
              </w:rPr>
              <w:t>Project</w:t>
            </w:r>
          </w:p>
        </w:tc>
        <w:tc>
          <w:tcPr>
            <w:tcW w:w="1562" w:type="dxa"/>
            <w:tcBorders>
              <w:top w:val="single" w:sz="6" w:space="0" w:color="auto"/>
              <w:bottom w:val="single" w:sz="6" w:space="0" w:color="auto"/>
            </w:tcBorders>
          </w:tcPr>
          <w:p w14:paraId="169D1938" w14:textId="77777777" w:rsidR="007073D0" w:rsidRPr="00482DC1" w:rsidRDefault="007073D0" w:rsidP="00B650D1">
            <w:pPr>
              <w:ind w:right="43"/>
              <w:jc w:val="center"/>
              <w:rPr>
                <w:rFonts w:asciiTheme="majorBidi" w:hAnsiTheme="majorBidi" w:cstheme="majorBidi"/>
                <w:b/>
                <w:bCs/>
                <w:sz w:val="20"/>
                <w:szCs w:val="20"/>
              </w:rPr>
            </w:pPr>
          </w:p>
        </w:tc>
        <w:tc>
          <w:tcPr>
            <w:tcW w:w="1606" w:type="dxa"/>
            <w:tcBorders>
              <w:top w:val="single" w:sz="6" w:space="0" w:color="auto"/>
              <w:bottom w:val="single" w:sz="6" w:space="0" w:color="auto"/>
            </w:tcBorders>
            <w:shd w:val="clear" w:color="auto" w:fill="auto"/>
          </w:tcPr>
          <w:p w14:paraId="23DD3FEE" w14:textId="431668C3" w:rsidR="007073D0" w:rsidRPr="00482DC1" w:rsidRDefault="007073D0" w:rsidP="00B650D1">
            <w:pPr>
              <w:ind w:right="43"/>
              <w:jc w:val="center"/>
              <w:rPr>
                <w:rFonts w:asciiTheme="majorBidi" w:hAnsiTheme="majorBidi" w:cstheme="majorBidi"/>
                <w:b/>
                <w:bCs/>
                <w:sz w:val="20"/>
                <w:szCs w:val="20"/>
              </w:rPr>
            </w:pPr>
          </w:p>
        </w:tc>
        <w:tc>
          <w:tcPr>
            <w:tcW w:w="1000" w:type="dxa"/>
            <w:tcBorders>
              <w:top w:val="single" w:sz="6" w:space="0" w:color="auto"/>
              <w:bottom w:val="single" w:sz="6" w:space="0" w:color="auto"/>
            </w:tcBorders>
          </w:tcPr>
          <w:p w14:paraId="79EA44FB" w14:textId="77777777" w:rsidR="007073D0" w:rsidRPr="00482DC1" w:rsidRDefault="007073D0" w:rsidP="00B650D1">
            <w:pPr>
              <w:ind w:right="43"/>
              <w:jc w:val="center"/>
              <w:rPr>
                <w:rFonts w:asciiTheme="majorBidi" w:hAnsiTheme="majorBidi" w:cstheme="majorBidi"/>
                <w:b/>
                <w:bCs/>
                <w:sz w:val="20"/>
                <w:szCs w:val="20"/>
              </w:rPr>
            </w:pPr>
          </w:p>
        </w:tc>
        <w:tc>
          <w:tcPr>
            <w:tcW w:w="1499" w:type="dxa"/>
            <w:tcBorders>
              <w:top w:val="single" w:sz="6" w:space="0" w:color="auto"/>
              <w:bottom w:val="single" w:sz="6" w:space="0" w:color="auto"/>
              <w:right w:val="single" w:sz="12" w:space="0" w:color="auto"/>
            </w:tcBorders>
          </w:tcPr>
          <w:p w14:paraId="0B04F583" w14:textId="77777777" w:rsidR="007073D0" w:rsidRPr="00482DC1" w:rsidRDefault="007073D0" w:rsidP="00B650D1">
            <w:pPr>
              <w:ind w:right="43"/>
              <w:jc w:val="center"/>
              <w:rPr>
                <w:rFonts w:asciiTheme="majorBidi" w:hAnsiTheme="majorBidi" w:cstheme="majorBidi"/>
                <w:b/>
                <w:bCs/>
                <w:sz w:val="20"/>
                <w:szCs w:val="20"/>
              </w:rPr>
            </w:pPr>
          </w:p>
        </w:tc>
      </w:tr>
      <w:tr w:rsidR="007073D0" w:rsidRPr="003370AE" w14:paraId="5DC30F4A" w14:textId="584B6C2B" w:rsidTr="00C54676">
        <w:trPr>
          <w:trHeight w:val="399"/>
        </w:trPr>
        <w:tc>
          <w:tcPr>
            <w:tcW w:w="3375" w:type="dxa"/>
            <w:tcBorders>
              <w:top w:val="single" w:sz="6" w:space="0" w:color="auto"/>
              <w:left w:val="single" w:sz="12" w:space="0" w:color="auto"/>
              <w:bottom w:val="single" w:sz="6" w:space="0" w:color="auto"/>
            </w:tcBorders>
            <w:vAlign w:val="center"/>
          </w:tcPr>
          <w:p w14:paraId="68AF0DC2" w14:textId="13B31D9E" w:rsidR="007073D0" w:rsidRPr="00482DC1" w:rsidRDefault="007073D0" w:rsidP="006E4810">
            <w:pPr>
              <w:jc w:val="center"/>
              <w:rPr>
                <w:rFonts w:asciiTheme="majorBidi" w:hAnsiTheme="majorBidi" w:cstheme="majorBidi"/>
                <w:b/>
                <w:bCs/>
                <w:sz w:val="20"/>
                <w:szCs w:val="20"/>
              </w:rPr>
            </w:pPr>
            <w:r w:rsidRPr="00482DC1">
              <w:rPr>
                <w:rFonts w:asciiTheme="majorBidi" w:hAnsiTheme="majorBidi" w:cstheme="majorBidi"/>
                <w:b/>
                <w:bCs/>
                <w:sz w:val="20"/>
                <w:szCs w:val="20"/>
              </w:rPr>
              <w:t>Field Experience/ Internship</w:t>
            </w:r>
          </w:p>
        </w:tc>
        <w:tc>
          <w:tcPr>
            <w:tcW w:w="1562" w:type="dxa"/>
            <w:tcBorders>
              <w:top w:val="single" w:sz="6" w:space="0" w:color="auto"/>
              <w:bottom w:val="single" w:sz="6" w:space="0" w:color="auto"/>
            </w:tcBorders>
          </w:tcPr>
          <w:p w14:paraId="1EAFC34A" w14:textId="4B3B2F8F" w:rsidR="007073D0" w:rsidRPr="00482DC1" w:rsidRDefault="006A585A" w:rsidP="00B650D1">
            <w:pPr>
              <w:ind w:right="43"/>
              <w:jc w:val="center"/>
              <w:rPr>
                <w:rFonts w:asciiTheme="majorBidi" w:hAnsiTheme="majorBidi" w:cstheme="majorBidi"/>
                <w:b/>
                <w:bCs/>
                <w:sz w:val="20"/>
                <w:szCs w:val="20"/>
              </w:rPr>
            </w:pPr>
            <w:r>
              <w:rPr>
                <w:rFonts w:asciiTheme="majorBidi" w:hAnsiTheme="majorBidi" w:cstheme="majorBidi"/>
                <w:b/>
                <w:bCs/>
                <w:sz w:val="20"/>
                <w:szCs w:val="20"/>
              </w:rPr>
              <w:t xml:space="preserve">Required </w:t>
            </w:r>
          </w:p>
        </w:tc>
        <w:tc>
          <w:tcPr>
            <w:tcW w:w="1606" w:type="dxa"/>
            <w:tcBorders>
              <w:top w:val="single" w:sz="6" w:space="0" w:color="auto"/>
              <w:bottom w:val="single" w:sz="6" w:space="0" w:color="auto"/>
            </w:tcBorders>
            <w:shd w:val="clear" w:color="auto" w:fill="auto"/>
          </w:tcPr>
          <w:p w14:paraId="57E3B25E" w14:textId="389C5FCF" w:rsidR="007073D0" w:rsidRPr="00482DC1" w:rsidRDefault="006A585A" w:rsidP="00B650D1">
            <w:pPr>
              <w:ind w:right="43"/>
              <w:jc w:val="center"/>
              <w:rPr>
                <w:rFonts w:asciiTheme="majorBidi" w:hAnsiTheme="majorBidi" w:cstheme="majorBidi"/>
                <w:b/>
                <w:bCs/>
                <w:sz w:val="20"/>
                <w:szCs w:val="20"/>
              </w:rPr>
            </w:pPr>
            <w:r>
              <w:rPr>
                <w:rFonts w:asciiTheme="majorBidi" w:hAnsiTheme="majorBidi" w:cstheme="majorBidi"/>
                <w:b/>
                <w:bCs/>
                <w:sz w:val="20"/>
                <w:szCs w:val="20"/>
              </w:rPr>
              <w:t xml:space="preserve">12 months rotation </w:t>
            </w:r>
          </w:p>
        </w:tc>
        <w:tc>
          <w:tcPr>
            <w:tcW w:w="1000" w:type="dxa"/>
            <w:tcBorders>
              <w:top w:val="single" w:sz="6" w:space="0" w:color="auto"/>
              <w:bottom w:val="single" w:sz="6" w:space="0" w:color="auto"/>
            </w:tcBorders>
          </w:tcPr>
          <w:p w14:paraId="553E9ABC" w14:textId="62146063" w:rsidR="007073D0" w:rsidRPr="00482DC1" w:rsidRDefault="006A585A" w:rsidP="00B650D1">
            <w:pPr>
              <w:ind w:right="43"/>
              <w:jc w:val="center"/>
              <w:rPr>
                <w:rFonts w:asciiTheme="majorBidi" w:hAnsiTheme="majorBidi" w:cstheme="majorBidi"/>
                <w:b/>
                <w:bCs/>
                <w:sz w:val="20"/>
                <w:szCs w:val="20"/>
              </w:rPr>
            </w:pPr>
            <w:r>
              <w:rPr>
                <w:rFonts w:asciiTheme="majorBidi" w:hAnsiTheme="majorBidi" w:cstheme="majorBidi"/>
                <w:b/>
                <w:bCs/>
                <w:sz w:val="20"/>
                <w:szCs w:val="20"/>
              </w:rPr>
              <w:t>0</w:t>
            </w:r>
          </w:p>
        </w:tc>
        <w:tc>
          <w:tcPr>
            <w:tcW w:w="1499" w:type="dxa"/>
            <w:tcBorders>
              <w:top w:val="single" w:sz="6" w:space="0" w:color="auto"/>
              <w:bottom w:val="single" w:sz="6" w:space="0" w:color="auto"/>
              <w:right w:val="single" w:sz="12" w:space="0" w:color="auto"/>
            </w:tcBorders>
          </w:tcPr>
          <w:p w14:paraId="608195B2" w14:textId="42C2AE26" w:rsidR="007073D0" w:rsidRPr="00482DC1" w:rsidRDefault="006A585A" w:rsidP="00B650D1">
            <w:pPr>
              <w:ind w:right="43"/>
              <w:jc w:val="center"/>
              <w:rPr>
                <w:rFonts w:asciiTheme="majorBidi" w:hAnsiTheme="majorBidi" w:cstheme="majorBidi"/>
                <w:b/>
                <w:bCs/>
                <w:sz w:val="20"/>
                <w:szCs w:val="20"/>
              </w:rPr>
            </w:pPr>
            <w:r>
              <w:rPr>
                <w:rFonts w:asciiTheme="majorBidi" w:hAnsiTheme="majorBidi" w:cstheme="majorBidi"/>
                <w:b/>
                <w:bCs/>
                <w:sz w:val="20"/>
                <w:szCs w:val="20"/>
              </w:rPr>
              <w:t>0%</w:t>
            </w:r>
          </w:p>
        </w:tc>
      </w:tr>
      <w:tr w:rsidR="007073D0" w:rsidRPr="003370AE" w14:paraId="1A7CE585" w14:textId="6658B2F7" w:rsidTr="00C54676">
        <w:trPr>
          <w:trHeight w:val="420"/>
        </w:trPr>
        <w:tc>
          <w:tcPr>
            <w:tcW w:w="3375" w:type="dxa"/>
            <w:tcBorders>
              <w:top w:val="single" w:sz="6" w:space="0" w:color="auto"/>
              <w:left w:val="single" w:sz="12" w:space="0" w:color="auto"/>
              <w:bottom w:val="single" w:sz="6" w:space="0" w:color="auto"/>
            </w:tcBorders>
            <w:vAlign w:val="center"/>
          </w:tcPr>
          <w:p w14:paraId="5ECCAE85" w14:textId="21B5D5FD" w:rsidR="007073D0" w:rsidRPr="00482DC1" w:rsidRDefault="007073D0" w:rsidP="006E4810">
            <w:pPr>
              <w:jc w:val="center"/>
              <w:rPr>
                <w:rFonts w:asciiTheme="majorBidi" w:hAnsiTheme="majorBidi" w:cstheme="majorBidi"/>
                <w:b/>
                <w:bCs/>
                <w:sz w:val="20"/>
                <w:szCs w:val="20"/>
              </w:rPr>
            </w:pPr>
            <w:r w:rsidRPr="00482DC1">
              <w:rPr>
                <w:rFonts w:asciiTheme="majorBidi" w:hAnsiTheme="majorBidi" w:cstheme="majorBidi"/>
                <w:b/>
                <w:bCs/>
                <w:sz w:val="20"/>
                <w:szCs w:val="20"/>
              </w:rPr>
              <w:t>Others</w:t>
            </w:r>
            <w:r w:rsidR="00A004F3" w:rsidRPr="00482DC1">
              <w:rPr>
                <w:rFonts w:asciiTheme="majorBidi" w:hAnsiTheme="majorBidi" w:cstheme="majorBidi"/>
                <w:b/>
                <w:bCs/>
                <w:sz w:val="20"/>
                <w:szCs w:val="20"/>
              </w:rPr>
              <w:t xml:space="preserve"> </w:t>
            </w:r>
          </w:p>
        </w:tc>
        <w:tc>
          <w:tcPr>
            <w:tcW w:w="1562" w:type="dxa"/>
            <w:tcBorders>
              <w:top w:val="single" w:sz="6" w:space="0" w:color="auto"/>
              <w:bottom w:val="single" w:sz="6" w:space="0" w:color="auto"/>
            </w:tcBorders>
          </w:tcPr>
          <w:p w14:paraId="6D501CE0" w14:textId="77777777" w:rsidR="007073D0" w:rsidRPr="00482DC1" w:rsidRDefault="007073D0" w:rsidP="00B650D1">
            <w:pPr>
              <w:ind w:right="43"/>
              <w:jc w:val="center"/>
              <w:rPr>
                <w:rFonts w:asciiTheme="majorBidi" w:hAnsiTheme="majorBidi" w:cstheme="majorBidi"/>
                <w:b/>
                <w:bCs/>
                <w:sz w:val="20"/>
                <w:szCs w:val="20"/>
              </w:rPr>
            </w:pPr>
          </w:p>
        </w:tc>
        <w:tc>
          <w:tcPr>
            <w:tcW w:w="1606" w:type="dxa"/>
            <w:tcBorders>
              <w:top w:val="single" w:sz="6" w:space="0" w:color="auto"/>
              <w:bottom w:val="single" w:sz="6" w:space="0" w:color="auto"/>
            </w:tcBorders>
          </w:tcPr>
          <w:p w14:paraId="3570A12E" w14:textId="77777777" w:rsidR="007073D0" w:rsidRPr="00482DC1" w:rsidRDefault="007073D0" w:rsidP="00B650D1">
            <w:pPr>
              <w:ind w:right="43"/>
              <w:jc w:val="center"/>
              <w:rPr>
                <w:rFonts w:asciiTheme="majorBidi" w:hAnsiTheme="majorBidi" w:cstheme="majorBidi"/>
                <w:b/>
                <w:bCs/>
                <w:sz w:val="20"/>
                <w:szCs w:val="20"/>
              </w:rPr>
            </w:pPr>
          </w:p>
        </w:tc>
        <w:tc>
          <w:tcPr>
            <w:tcW w:w="1000" w:type="dxa"/>
            <w:tcBorders>
              <w:top w:val="single" w:sz="6" w:space="0" w:color="auto"/>
              <w:bottom w:val="single" w:sz="6" w:space="0" w:color="auto"/>
            </w:tcBorders>
          </w:tcPr>
          <w:p w14:paraId="3CE43974" w14:textId="77777777" w:rsidR="007073D0" w:rsidRPr="00482DC1" w:rsidRDefault="007073D0" w:rsidP="00B650D1">
            <w:pPr>
              <w:ind w:right="43"/>
              <w:jc w:val="center"/>
              <w:rPr>
                <w:rFonts w:asciiTheme="majorBidi" w:hAnsiTheme="majorBidi" w:cstheme="majorBidi"/>
                <w:b/>
                <w:bCs/>
                <w:sz w:val="20"/>
                <w:szCs w:val="20"/>
              </w:rPr>
            </w:pPr>
          </w:p>
        </w:tc>
        <w:tc>
          <w:tcPr>
            <w:tcW w:w="1499" w:type="dxa"/>
            <w:tcBorders>
              <w:top w:val="single" w:sz="6" w:space="0" w:color="auto"/>
              <w:bottom w:val="single" w:sz="6" w:space="0" w:color="auto"/>
              <w:right w:val="single" w:sz="12" w:space="0" w:color="auto"/>
            </w:tcBorders>
          </w:tcPr>
          <w:p w14:paraId="73D69DBF" w14:textId="77777777" w:rsidR="007073D0" w:rsidRPr="00482DC1" w:rsidRDefault="007073D0" w:rsidP="00B650D1">
            <w:pPr>
              <w:ind w:right="43"/>
              <w:jc w:val="center"/>
              <w:rPr>
                <w:rFonts w:asciiTheme="majorBidi" w:hAnsiTheme="majorBidi" w:cstheme="majorBidi"/>
                <w:b/>
                <w:bCs/>
                <w:sz w:val="20"/>
                <w:szCs w:val="20"/>
              </w:rPr>
            </w:pPr>
          </w:p>
        </w:tc>
      </w:tr>
      <w:tr w:rsidR="00B815C7" w:rsidRPr="003370AE" w14:paraId="5B86E806" w14:textId="0B6E976F" w:rsidTr="00C54676">
        <w:trPr>
          <w:trHeight w:val="398"/>
        </w:trPr>
        <w:tc>
          <w:tcPr>
            <w:tcW w:w="4937" w:type="dxa"/>
            <w:gridSpan w:val="2"/>
            <w:tcBorders>
              <w:top w:val="single" w:sz="6" w:space="0" w:color="auto"/>
              <w:left w:val="single" w:sz="12" w:space="0" w:color="auto"/>
              <w:bottom w:val="single" w:sz="12" w:space="0" w:color="auto"/>
            </w:tcBorders>
            <w:shd w:val="clear" w:color="auto" w:fill="EAF1DD" w:themeFill="accent3" w:themeFillTint="33"/>
            <w:vAlign w:val="center"/>
          </w:tcPr>
          <w:p w14:paraId="3264EB3D" w14:textId="2C24F0BC" w:rsidR="00B815C7" w:rsidRPr="00482DC1" w:rsidRDefault="00B815C7" w:rsidP="00B815C7">
            <w:pPr>
              <w:ind w:right="43"/>
              <w:jc w:val="center"/>
              <w:rPr>
                <w:rFonts w:asciiTheme="majorBidi" w:hAnsiTheme="majorBidi" w:cstheme="majorBidi"/>
                <w:b/>
                <w:bCs/>
                <w:sz w:val="20"/>
                <w:szCs w:val="20"/>
              </w:rPr>
            </w:pPr>
            <w:r w:rsidRPr="00482DC1">
              <w:rPr>
                <w:rFonts w:asciiTheme="majorBidi" w:hAnsiTheme="majorBidi" w:cstheme="majorBidi"/>
                <w:b/>
                <w:bCs/>
                <w:sz w:val="20"/>
                <w:szCs w:val="20"/>
              </w:rPr>
              <w:t>Total</w:t>
            </w:r>
          </w:p>
        </w:tc>
        <w:tc>
          <w:tcPr>
            <w:tcW w:w="1606" w:type="dxa"/>
            <w:tcBorders>
              <w:top w:val="single" w:sz="6" w:space="0" w:color="auto"/>
              <w:bottom w:val="single" w:sz="12" w:space="0" w:color="auto"/>
            </w:tcBorders>
            <w:shd w:val="clear" w:color="auto" w:fill="EAF1DD" w:themeFill="accent3" w:themeFillTint="33"/>
          </w:tcPr>
          <w:p w14:paraId="64A1508F" w14:textId="0ABF3051" w:rsidR="00B815C7" w:rsidRPr="00482DC1" w:rsidRDefault="00A13A25" w:rsidP="00B650D1">
            <w:pPr>
              <w:ind w:right="43"/>
              <w:jc w:val="center"/>
              <w:rPr>
                <w:rFonts w:asciiTheme="majorBidi" w:hAnsiTheme="majorBidi" w:cstheme="majorBidi"/>
                <w:b/>
                <w:bCs/>
                <w:sz w:val="20"/>
                <w:szCs w:val="20"/>
              </w:rPr>
            </w:pPr>
            <w:r>
              <w:rPr>
                <w:rFonts w:asciiTheme="majorBidi" w:hAnsiTheme="majorBidi" w:cstheme="majorBidi"/>
                <w:b/>
                <w:bCs/>
                <w:sz w:val="20"/>
                <w:szCs w:val="20"/>
              </w:rPr>
              <w:t>50</w:t>
            </w:r>
          </w:p>
        </w:tc>
        <w:tc>
          <w:tcPr>
            <w:tcW w:w="1000" w:type="dxa"/>
            <w:tcBorders>
              <w:top w:val="single" w:sz="6" w:space="0" w:color="auto"/>
              <w:bottom w:val="single" w:sz="12" w:space="0" w:color="auto"/>
            </w:tcBorders>
            <w:shd w:val="clear" w:color="auto" w:fill="EAF1DD" w:themeFill="accent3" w:themeFillTint="33"/>
          </w:tcPr>
          <w:p w14:paraId="1B9C7024" w14:textId="3878BB88" w:rsidR="00B815C7" w:rsidRPr="00482DC1" w:rsidRDefault="00A13A25" w:rsidP="00B650D1">
            <w:pPr>
              <w:ind w:right="43"/>
              <w:jc w:val="center"/>
              <w:rPr>
                <w:rFonts w:asciiTheme="majorBidi" w:hAnsiTheme="majorBidi" w:cstheme="majorBidi"/>
                <w:b/>
                <w:bCs/>
                <w:sz w:val="20"/>
                <w:szCs w:val="20"/>
              </w:rPr>
            </w:pPr>
            <w:r>
              <w:rPr>
                <w:rFonts w:asciiTheme="majorBidi" w:hAnsiTheme="majorBidi" w:cstheme="majorBidi"/>
                <w:b/>
                <w:bCs/>
                <w:sz w:val="20"/>
                <w:szCs w:val="20"/>
              </w:rPr>
              <w:t>180</w:t>
            </w:r>
          </w:p>
        </w:tc>
        <w:tc>
          <w:tcPr>
            <w:tcW w:w="1499" w:type="dxa"/>
            <w:tcBorders>
              <w:top w:val="single" w:sz="6" w:space="0" w:color="auto"/>
              <w:bottom w:val="single" w:sz="12" w:space="0" w:color="auto"/>
              <w:right w:val="single" w:sz="12" w:space="0" w:color="auto"/>
            </w:tcBorders>
            <w:shd w:val="clear" w:color="auto" w:fill="D9D9D9" w:themeFill="background1" w:themeFillShade="D9"/>
          </w:tcPr>
          <w:p w14:paraId="2CB43825" w14:textId="63AD5A15" w:rsidR="00B815C7" w:rsidRPr="00482DC1" w:rsidRDefault="00A13A25" w:rsidP="00B650D1">
            <w:pPr>
              <w:ind w:right="43"/>
              <w:jc w:val="center"/>
              <w:rPr>
                <w:rFonts w:asciiTheme="majorBidi" w:hAnsiTheme="majorBidi" w:cstheme="majorBidi"/>
                <w:b/>
                <w:bCs/>
                <w:sz w:val="20"/>
                <w:szCs w:val="20"/>
              </w:rPr>
            </w:pPr>
            <w:r>
              <w:rPr>
                <w:rFonts w:asciiTheme="majorBidi" w:hAnsiTheme="majorBidi" w:cstheme="majorBidi"/>
                <w:b/>
                <w:bCs/>
                <w:sz w:val="20"/>
                <w:szCs w:val="20"/>
              </w:rPr>
              <w:t>100%</w:t>
            </w:r>
          </w:p>
        </w:tc>
      </w:tr>
    </w:tbl>
    <w:p w14:paraId="458AE3E5" w14:textId="15BBB226" w:rsidR="006C49A5" w:rsidRPr="006A585A" w:rsidRDefault="00803E3F" w:rsidP="006A585A">
      <w:pPr>
        <w:ind w:right="43"/>
        <w:rPr>
          <w:rFonts w:asciiTheme="majorBidi" w:hAnsiTheme="majorBidi" w:cstheme="majorBidi"/>
          <w:sz w:val="20"/>
          <w:szCs w:val="20"/>
        </w:rPr>
      </w:pPr>
      <w:r w:rsidRPr="00530CA1">
        <w:rPr>
          <w:rFonts w:asciiTheme="majorBidi" w:hAnsiTheme="majorBidi" w:cstheme="majorBidi"/>
          <w:color w:val="C00000"/>
          <w:sz w:val="20"/>
          <w:szCs w:val="20"/>
        </w:rPr>
        <w:t xml:space="preserve">* </w:t>
      </w:r>
      <w:r w:rsidR="00CD4626" w:rsidRPr="00530CA1">
        <w:rPr>
          <w:rFonts w:asciiTheme="majorBidi" w:hAnsiTheme="majorBidi" w:cstheme="majorBidi"/>
          <w:sz w:val="20"/>
          <w:szCs w:val="20"/>
        </w:rPr>
        <w:t xml:space="preserve">Add a table for each </w:t>
      </w:r>
      <w:r w:rsidR="006A585A">
        <w:rPr>
          <w:rFonts w:asciiTheme="majorBidi" w:hAnsiTheme="majorBidi" w:cstheme="majorBidi"/>
          <w:sz w:val="20"/>
          <w:szCs w:val="20"/>
        </w:rPr>
        <w:t>track (if any)</w:t>
      </w:r>
    </w:p>
    <w:p w14:paraId="38CBE068" w14:textId="77777777" w:rsidR="006C49A5" w:rsidRDefault="006C49A5" w:rsidP="00AF632B">
      <w:pPr>
        <w:pStyle w:val="Heading2"/>
        <w:rPr>
          <w:color w:val="C00000"/>
        </w:rPr>
      </w:pPr>
    </w:p>
    <w:p w14:paraId="6B970BAF" w14:textId="2BD22B17" w:rsidR="004E1393" w:rsidRDefault="004E1393" w:rsidP="0065447D">
      <w:pPr>
        <w:rPr>
          <w:b/>
          <w:bCs/>
          <w:color w:val="FF0000"/>
        </w:rPr>
      </w:pPr>
      <w:r w:rsidRPr="0065447D">
        <w:rPr>
          <w:b/>
          <w:bCs/>
          <w:color w:val="C00000"/>
        </w:rPr>
        <w:t xml:space="preserve">2. </w:t>
      </w:r>
      <w:r w:rsidRPr="0065447D">
        <w:rPr>
          <w:b/>
          <w:bCs/>
        </w:rPr>
        <w:t>Program Study Plan</w:t>
      </w:r>
    </w:p>
    <w:p w14:paraId="2E946280" w14:textId="77777777" w:rsidR="00AB4C1F" w:rsidRPr="0065447D" w:rsidRDefault="00AB4C1F" w:rsidP="0065447D">
      <w:pPr>
        <w:rPr>
          <w:b/>
          <w:bCs/>
          <w:color w:val="FF0000"/>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694"/>
        <w:gridCol w:w="1134"/>
        <w:gridCol w:w="2693"/>
        <w:gridCol w:w="1031"/>
        <w:gridCol w:w="1128"/>
        <w:gridCol w:w="1112"/>
        <w:gridCol w:w="1250"/>
      </w:tblGrid>
      <w:tr w:rsidR="004E1393" w:rsidRPr="00E41508" w14:paraId="7B95A941" w14:textId="77777777" w:rsidTr="00F751CA">
        <w:trPr>
          <w:tblHeader/>
        </w:trPr>
        <w:tc>
          <w:tcPr>
            <w:tcW w:w="694" w:type="dxa"/>
            <w:tcBorders>
              <w:top w:val="single" w:sz="12" w:space="0" w:color="auto"/>
              <w:left w:val="single" w:sz="12" w:space="0" w:color="auto"/>
              <w:bottom w:val="single" w:sz="12" w:space="0" w:color="auto"/>
            </w:tcBorders>
            <w:shd w:val="clear" w:color="auto" w:fill="D6E3BC" w:themeFill="accent3" w:themeFillTint="66"/>
            <w:vAlign w:val="center"/>
          </w:tcPr>
          <w:p w14:paraId="1CA833E9" w14:textId="77777777" w:rsidR="004E1393" w:rsidRPr="003370AE" w:rsidRDefault="004E1393" w:rsidP="002912F7">
            <w:pPr>
              <w:jc w:val="center"/>
              <w:rPr>
                <w:rFonts w:asciiTheme="majorBidi" w:hAnsiTheme="majorBidi" w:cstheme="majorBidi"/>
                <w:b/>
                <w:bCs/>
                <w:sz w:val="20"/>
                <w:szCs w:val="20"/>
              </w:rPr>
            </w:pPr>
          </w:p>
          <w:p w14:paraId="7BDC2484" w14:textId="77777777" w:rsidR="004E1393" w:rsidRPr="003370AE" w:rsidRDefault="004E1393" w:rsidP="002912F7">
            <w:pPr>
              <w:jc w:val="center"/>
              <w:rPr>
                <w:rFonts w:asciiTheme="majorBidi" w:hAnsiTheme="majorBidi" w:cstheme="majorBidi"/>
                <w:b/>
                <w:bCs/>
                <w:sz w:val="20"/>
                <w:szCs w:val="20"/>
              </w:rPr>
            </w:pPr>
            <w:r w:rsidRPr="003370AE">
              <w:rPr>
                <w:rFonts w:asciiTheme="majorBidi" w:hAnsiTheme="majorBidi" w:cstheme="majorBidi"/>
                <w:b/>
                <w:bCs/>
                <w:sz w:val="20"/>
                <w:szCs w:val="20"/>
              </w:rPr>
              <w:t>Level</w:t>
            </w:r>
          </w:p>
          <w:p w14:paraId="4771E8F8" w14:textId="77777777" w:rsidR="004E1393" w:rsidRPr="003370AE" w:rsidRDefault="004E1393" w:rsidP="002912F7">
            <w:pPr>
              <w:jc w:val="center"/>
              <w:rPr>
                <w:rFonts w:asciiTheme="majorBidi" w:hAnsiTheme="majorBidi" w:cstheme="majorBidi"/>
                <w:b/>
                <w:bCs/>
                <w:sz w:val="20"/>
                <w:szCs w:val="20"/>
              </w:rPr>
            </w:pPr>
          </w:p>
        </w:tc>
        <w:tc>
          <w:tcPr>
            <w:tcW w:w="1134" w:type="dxa"/>
            <w:tcBorders>
              <w:top w:val="single" w:sz="12" w:space="0" w:color="auto"/>
              <w:bottom w:val="single" w:sz="12" w:space="0" w:color="auto"/>
            </w:tcBorders>
            <w:shd w:val="clear" w:color="auto" w:fill="D6E3BC" w:themeFill="accent3" w:themeFillTint="66"/>
            <w:vAlign w:val="center"/>
          </w:tcPr>
          <w:p w14:paraId="7803463C" w14:textId="77777777" w:rsidR="004E1393" w:rsidRPr="003370AE" w:rsidRDefault="004E1393" w:rsidP="002912F7">
            <w:pPr>
              <w:jc w:val="center"/>
              <w:rPr>
                <w:rFonts w:asciiTheme="majorBidi" w:hAnsiTheme="majorBidi" w:cstheme="majorBidi"/>
                <w:b/>
                <w:bCs/>
                <w:sz w:val="20"/>
                <w:szCs w:val="20"/>
              </w:rPr>
            </w:pPr>
            <w:r w:rsidRPr="003370AE">
              <w:rPr>
                <w:rFonts w:asciiTheme="majorBidi" w:hAnsiTheme="majorBidi" w:cstheme="majorBidi"/>
                <w:b/>
                <w:bCs/>
                <w:sz w:val="20"/>
                <w:szCs w:val="20"/>
              </w:rPr>
              <w:t>Course</w:t>
            </w:r>
          </w:p>
          <w:p w14:paraId="30AA6B53" w14:textId="77777777" w:rsidR="004E1393" w:rsidRPr="003370AE" w:rsidRDefault="004E1393" w:rsidP="002912F7">
            <w:pPr>
              <w:jc w:val="center"/>
              <w:rPr>
                <w:rFonts w:asciiTheme="majorBidi" w:hAnsiTheme="majorBidi" w:cstheme="majorBidi"/>
                <w:b/>
                <w:bCs/>
                <w:sz w:val="20"/>
                <w:szCs w:val="20"/>
              </w:rPr>
            </w:pPr>
            <w:r w:rsidRPr="003370AE">
              <w:rPr>
                <w:rFonts w:asciiTheme="majorBidi" w:hAnsiTheme="majorBidi" w:cstheme="majorBidi"/>
                <w:b/>
                <w:bCs/>
                <w:sz w:val="20"/>
                <w:szCs w:val="20"/>
              </w:rPr>
              <w:t>Code</w:t>
            </w:r>
          </w:p>
        </w:tc>
        <w:tc>
          <w:tcPr>
            <w:tcW w:w="2693" w:type="dxa"/>
            <w:tcBorders>
              <w:top w:val="single" w:sz="12" w:space="0" w:color="auto"/>
              <w:bottom w:val="single" w:sz="12" w:space="0" w:color="auto"/>
            </w:tcBorders>
            <w:shd w:val="clear" w:color="auto" w:fill="D6E3BC" w:themeFill="accent3" w:themeFillTint="66"/>
            <w:vAlign w:val="center"/>
          </w:tcPr>
          <w:p w14:paraId="10EB5F9A" w14:textId="77777777" w:rsidR="004E1393" w:rsidRPr="003370AE" w:rsidRDefault="004E1393" w:rsidP="002912F7">
            <w:pPr>
              <w:jc w:val="center"/>
              <w:rPr>
                <w:rFonts w:asciiTheme="majorBidi" w:hAnsiTheme="majorBidi" w:cstheme="majorBidi"/>
                <w:b/>
                <w:bCs/>
                <w:sz w:val="20"/>
                <w:szCs w:val="20"/>
              </w:rPr>
            </w:pPr>
            <w:r w:rsidRPr="003370AE">
              <w:rPr>
                <w:rFonts w:asciiTheme="majorBidi" w:hAnsiTheme="majorBidi" w:cstheme="majorBidi"/>
                <w:b/>
                <w:bCs/>
                <w:sz w:val="20"/>
                <w:szCs w:val="20"/>
              </w:rPr>
              <w:t>Course Title</w:t>
            </w:r>
          </w:p>
        </w:tc>
        <w:tc>
          <w:tcPr>
            <w:tcW w:w="1031" w:type="dxa"/>
            <w:tcBorders>
              <w:top w:val="single" w:sz="12" w:space="0" w:color="auto"/>
              <w:bottom w:val="single" w:sz="12" w:space="0" w:color="auto"/>
            </w:tcBorders>
            <w:shd w:val="clear" w:color="auto" w:fill="D6E3BC" w:themeFill="accent3" w:themeFillTint="66"/>
            <w:vAlign w:val="center"/>
          </w:tcPr>
          <w:p w14:paraId="30BF598F" w14:textId="77777777" w:rsidR="004E1393" w:rsidRPr="003370AE" w:rsidRDefault="004E1393" w:rsidP="002912F7">
            <w:pPr>
              <w:jc w:val="center"/>
              <w:rPr>
                <w:rFonts w:asciiTheme="majorBidi" w:hAnsiTheme="majorBidi" w:cstheme="majorBidi"/>
                <w:b/>
                <w:bCs/>
                <w:sz w:val="20"/>
                <w:szCs w:val="20"/>
              </w:rPr>
            </w:pPr>
            <w:r w:rsidRPr="003370AE">
              <w:rPr>
                <w:rFonts w:asciiTheme="majorBidi" w:hAnsiTheme="majorBidi" w:cstheme="majorBidi"/>
                <w:b/>
                <w:bCs/>
                <w:sz w:val="20"/>
                <w:szCs w:val="20"/>
              </w:rPr>
              <w:t>Required</w:t>
            </w:r>
          </w:p>
          <w:p w14:paraId="37DB88C9" w14:textId="77777777" w:rsidR="004E1393" w:rsidRPr="003370AE" w:rsidRDefault="004E1393" w:rsidP="002912F7">
            <w:pPr>
              <w:jc w:val="center"/>
              <w:rPr>
                <w:rFonts w:asciiTheme="majorBidi" w:hAnsiTheme="majorBidi" w:cstheme="majorBidi"/>
                <w:b/>
                <w:bCs/>
                <w:sz w:val="20"/>
                <w:szCs w:val="20"/>
              </w:rPr>
            </w:pPr>
            <w:r w:rsidRPr="003370AE">
              <w:rPr>
                <w:rFonts w:asciiTheme="majorBidi" w:hAnsiTheme="majorBidi" w:cstheme="majorBidi"/>
                <w:b/>
                <w:bCs/>
                <w:sz w:val="20"/>
                <w:szCs w:val="20"/>
              </w:rPr>
              <w:t>or Elective</w:t>
            </w:r>
          </w:p>
        </w:tc>
        <w:tc>
          <w:tcPr>
            <w:tcW w:w="1128" w:type="dxa"/>
            <w:tcBorders>
              <w:top w:val="single" w:sz="12" w:space="0" w:color="auto"/>
              <w:bottom w:val="single" w:sz="12" w:space="0" w:color="auto"/>
            </w:tcBorders>
            <w:shd w:val="clear" w:color="auto" w:fill="D6E3BC" w:themeFill="accent3" w:themeFillTint="66"/>
            <w:vAlign w:val="center"/>
          </w:tcPr>
          <w:p w14:paraId="3D4958AB" w14:textId="77147288" w:rsidR="004E1393" w:rsidRPr="0010600B" w:rsidRDefault="004E1393" w:rsidP="00236691">
            <w:pPr>
              <w:jc w:val="center"/>
              <w:rPr>
                <w:rFonts w:asciiTheme="majorBidi" w:hAnsiTheme="majorBidi" w:cstheme="majorBidi"/>
                <w:b/>
                <w:bCs/>
                <w:sz w:val="14"/>
                <w:szCs w:val="14"/>
              </w:rPr>
            </w:pPr>
            <w:r w:rsidRPr="0010600B">
              <w:rPr>
                <w:rFonts w:asciiTheme="majorBidi" w:hAnsiTheme="majorBidi" w:cstheme="majorBidi"/>
                <w:b/>
                <w:bCs/>
                <w:sz w:val="14"/>
                <w:szCs w:val="14"/>
              </w:rPr>
              <w:t>Pre</w:t>
            </w:r>
            <w:r w:rsidR="0010600B" w:rsidRPr="0010600B">
              <w:rPr>
                <w:rFonts w:asciiTheme="majorBidi" w:hAnsiTheme="majorBidi" w:cstheme="majorBidi"/>
                <w:b/>
                <w:bCs/>
                <w:sz w:val="14"/>
                <w:szCs w:val="14"/>
              </w:rPr>
              <w:t>-</w:t>
            </w:r>
            <w:r w:rsidRPr="0010600B">
              <w:rPr>
                <w:rFonts w:asciiTheme="majorBidi" w:hAnsiTheme="majorBidi" w:cstheme="majorBidi"/>
                <w:b/>
                <w:bCs/>
                <w:sz w:val="14"/>
                <w:szCs w:val="14"/>
              </w:rPr>
              <w:t>Requisite</w:t>
            </w:r>
          </w:p>
          <w:p w14:paraId="41DB758F" w14:textId="77777777" w:rsidR="004E1393" w:rsidRPr="003370AE" w:rsidRDefault="004E1393" w:rsidP="002912F7">
            <w:pPr>
              <w:jc w:val="center"/>
              <w:rPr>
                <w:rFonts w:asciiTheme="majorBidi" w:hAnsiTheme="majorBidi" w:cstheme="majorBidi"/>
                <w:b/>
                <w:bCs/>
                <w:sz w:val="20"/>
                <w:szCs w:val="20"/>
              </w:rPr>
            </w:pPr>
            <w:r w:rsidRPr="0010600B">
              <w:rPr>
                <w:rFonts w:asciiTheme="majorBidi" w:hAnsiTheme="majorBidi" w:cstheme="majorBidi"/>
                <w:b/>
                <w:bCs/>
                <w:sz w:val="20"/>
                <w:szCs w:val="20"/>
              </w:rPr>
              <w:t>Courses</w:t>
            </w:r>
          </w:p>
        </w:tc>
        <w:tc>
          <w:tcPr>
            <w:tcW w:w="1112" w:type="dxa"/>
            <w:tcBorders>
              <w:top w:val="single" w:sz="12" w:space="0" w:color="auto"/>
              <w:bottom w:val="single" w:sz="12" w:space="0" w:color="auto"/>
            </w:tcBorders>
            <w:shd w:val="clear" w:color="auto" w:fill="D6E3BC" w:themeFill="accent3" w:themeFillTint="66"/>
            <w:vAlign w:val="center"/>
          </w:tcPr>
          <w:p w14:paraId="1B39B5D5" w14:textId="77777777" w:rsidR="004E1393" w:rsidRPr="003370AE" w:rsidRDefault="004E1393" w:rsidP="002912F7">
            <w:pPr>
              <w:jc w:val="center"/>
              <w:rPr>
                <w:rFonts w:asciiTheme="majorBidi" w:hAnsiTheme="majorBidi" w:cstheme="majorBidi"/>
                <w:b/>
                <w:bCs/>
                <w:sz w:val="20"/>
                <w:szCs w:val="20"/>
              </w:rPr>
            </w:pPr>
            <w:r w:rsidRPr="003370AE">
              <w:rPr>
                <w:rFonts w:asciiTheme="majorBidi" w:hAnsiTheme="majorBidi" w:cstheme="majorBidi"/>
                <w:b/>
                <w:bCs/>
                <w:sz w:val="20"/>
                <w:szCs w:val="20"/>
              </w:rPr>
              <w:t>Credit</w:t>
            </w:r>
          </w:p>
          <w:p w14:paraId="10017FC7" w14:textId="77777777" w:rsidR="004E1393" w:rsidRPr="003370AE" w:rsidRDefault="004E1393" w:rsidP="002912F7">
            <w:pPr>
              <w:jc w:val="center"/>
              <w:rPr>
                <w:rFonts w:asciiTheme="majorBidi" w:hAnsiTheme="majorBidi" w:cstheme="majorBidi"/>
                <w:b/>
                <w:bCs/>
                <w:sz w:val="20"/>
                <w:szCs w:val="20"/>
              </w:rPr>
            </w:pPr>
            <w:r w:rsidRPr="003370AE">
              <w:rPr>
                <w:rFonts w:asciiTheme="majorBidi" w:hAnsiTheme="majorBidi" w:cstheme="majorBidi"/>
                <w:b/>
                <w:bCs/>
                <w:sz w:val="20"/>
                <w:szCs w:val="20"/>
              </w:rPr>
              <w:t>Hours</w:t>
            </w:r>
          </w:p>
        </w:tc>
        <w:tc>
          <w:tcPr>
            <w:tcW w:w="1250" w:type="dxa"/>
            <w:tcBorders>
              <w:top w:val="single" w:sz="12" w:space="0" w:color="auto"/>
              <w:bottom w:val="single" w:sz="12" w:space="0" w:color="auto"/>
              <w:right w:val="single" w:sz="12" w:space="0" w:color="auto"/>
            </w:tcBorders>
            <w:shd w:val="clear" w:color="auto" w:fill="D6E3BC" w:themeFill="accent3" w:themeFillTint="66"/>
            <w:vAlign w:val="center"/>
          </w:tcPr>
          <w:p w14:paraId="000B0CF8" w14:textId="34027D61" w:rsidR="009F4B73" w:rsidRPr="009F4B73" w:rsidRDefault="001440AF" w:rsidP="002912F7">
            <w:pPr>
              <w:jc w:val="center"/>
              <w:rPr>
                <w:rFonts w:asciiTheme="majorBidi" w:hAnsiTheme="majorBidi" w:cstheme="majorBidi"/>
                <w:b/>
                <w:bCs/>
                <w:sz w:val="18"/>
                <w:szCs w:val="18"/>
              </w:rPr>
            </w:pPr>
            <w:r w:rsidRPr="009F4B73">
              <w:rPr>
                <w:rFonts w:asciiTheme="majorBidi" w:hAnsiTheme="majorBidi" w:cstheme="majorBidi"/>
                <w:b/>
                <w:bCs/>
                <w:sz w:val="18"/>
                <w:szCs w:val="18"/>
              </w:rPr>
              <w:t xml:space="preserve">Type </w:t>
            </w:r>
            <w:r w:rsidR="009F4B73" w:rsidRPr="009F4B73">
              <w:rPr>
                <w:rFonts w:asciiTheme="majorBidi" w:hAnsiTheme="majorBidi" w:cstheme="majorBidi"/>
                <w:b/>
                <w:bCs/>
                <w:sz w:val="18"/>
                <w:szCs w:val="18"/>
              </w:rPr>
              <w:t>of requirements</w:t>
            </w:r>
          </w:p>
          <w:p w14:paraId="373EB43F" w14:textId="7586D549" w:rsidR="004E1393" w:rsidRPr="003370AE" w:rsidRDefault="009F4B73" w:rsidP="009F4B73">
            <w:pPr>
              <w:jc w:val="center"/>
              <w:rPr>
                <w:rFonts w:asciiTheme="majorBidi" w:hAnsiTheme="majorBidi" w:cstheme="majorBidi"/>
                <w:b/>
                <w:bCs/>
                <w:sz w:val="20"/>
                <w:szCs w:val="20"/>
              </w:rPr>
            </w:pPr>
            <w:r>
              <w:rPr>
                <w:rFonts w:asciiTheme="majorBidi" w:hAnsiTheme="majorBidi" w:cstheme="majorBidi"/>
                <w:sz w:val="12"/>
                <w:szCs w:val="12"/>
              </w:rPr>
              <w:t>(</w:t>
            </w:r>
            <w:r w:rsidR="005C2DBC" w:rsidRPr="00604607">
              <w:rPr>
                <w:rFonts w:asciiTheme="majorBidi" w:hAnsiTheme="majorBidi" w:cstheme="majorBidi"/>
                <w:sz w:val="12"/>
                <w:szCs w:val="12"/>
              </w:rPr>
              <w:t>Institution</w:t>
            </w:r>
            <w:r w:rsidR="004E1393" w:rsidRPr="009F4B73">
              <w:rPr>
                <w:rFonts w:asciiTheme="majorBidi" w:hAnsiTheme="majorBidi" w:cstheme="majorBidi"/>
                <w:sz w:val="12"/>
                <w:szCs w:val="12"/>
              </w:rPr>
              <w:t>, College or</w:t>
            </w:r>
            <w:r>
              <w:rPr>
                <w:rFonts w:asciiTheme="majorBidi" w:hAnsiTheme="majorBidi" w:cstheme="majorBidi"/>
                <w:sz w:val="12"/>
                <w:szCs w:val="12"/>
              </w:rPr>
              <w:t xml:space="preserve"> </w:t>
            </w:r>
            <w:r w:rsidR="004E1393" w:rsidRPr="009F4B73">
              <w:rPr>
                <w:rFonts w:asciiTheme="majorBidi" w:hAnsiTheme="majorBidi" w:cstheme="majorBidi"/>
                <w:sz w:val="12"/>
                <w:szCs w:val="12"/>
              </w:rPr>
              <w:t>Department</w:t>
            </w:r>
            <w:r>
              <w:rPr>
                <w:rFonts w:asciiTheme="majorBidi" w:hAnsiTheme="majorBidi" w:cstheme="majorBidi"/>
                <w:sz w:val="12"/>
                <w:szCs w:val="12"/>
              </w:rPr>
              <w:t>)</w:t>
            </w:r>
          </w:p>
        </w:tc>
      </w:tr>
      <w:tr w:rsidR="00E83FBB" w:rsidRPr="00E41508" w14:paraId="473895BC" w14:textId="77777777" w:rsidTr="00F751CA">
        <w:tc>
          <w:tcPr>
            <w:tcW w:w="694" w:type="dxa"/>
            <w:vMerge w:val="restart"/>
            <w:tcBorders>
              <w:top w:val="single" w:sz="12" w:space="0" w:color="auto"/>
              <w:left w:val="single" w:sz="12" w:space="0" w:color="auto"/>
            </w:tcBorders>
            <w:shd w:val="clear" w:color="auto" w:fill="EAF1DD" w:themeFill="accent3" w:themeFillTint="33"/>
            <w:vAlign w:val="center"/>
          </w:tcPr>
          <w:p w14:paraId="378B10AF" w14:textId="77777777" w:rsidR="00E83FBB" w:rsidRPr="003370AE" w:rsidRDefault="00E83FBB" w:rsidP="002912F7">
            <w:pPr>
              <w:jc w:val="center"/>
              <w:rPr>
                <w:rFonts w:asciiTheme="majorBidi" w:hAnsiTheme="majorBidi" w:cstheme="majorBidi"/>
                <w:b/>
                <w:bCs/>
                <w:sz w:val="20"/>
                <w:szCs w:val="20"/>
              </w:rPr>
            </w:pPr>
          </w:p>
          <w:p w14:paraId="6D0BDCF8" w14:textId="77777777" w:rsidR="00E83FBB" w:rsidRPr="003370AE" w:rsidRDefault="00E83FBB" w:rsidP="002912F7">
            <w:pPr>
              <w:jc w:val="center"/>
              <w:rPr>
                <w:rFonts w:asciiTheme="majorBidi" w:hAnsiTheme="majorBidi" w:cstheme="majorBidi"/>
                <w:b/>
                <w:bCs/>
                <w:sz w:val="20"/>
                <w:szCs w:val="20"/>
              </w:rPr>
            </w:pPr>
          </w:p>
          <w:p w14:paraId="7B28F64C" w14:textId="77777777" w:rsidR="00E83FBB" w:rsidRPr="003370AE" w:rsidRDefault="00E83FBB" w:rsidP="002912F7">
            <w:pPr>
              <w:jc w:val="center"/>
              <w:rPr>
                <w:rFonts w:asciiTheme="majorBidi" w:hAnsiTheme="majorBidi" w:cstheme="majorBidi"/>
                <w:b/>
                <w:bCs/>
                <w:sz w:val="20"/>
                <w:szCs w:val="20"/>
              </w:rPr>
            </w:pPr>
            <w:r w:rsidRPr="003370AE">
              <w:rPr>
                <w:rFonts w:asciiTheme="majorBidi" w:hAnsiTheme="majorBidi" w:cstheme="majorBidi"/>
                <w:b/>
                <w:bCs/>
                <w:sz w:val="20"/>
                <w:szCs w:val="20"/>
              </w:rPr>
              <w:t>Level</w:t>
            </w:r>
          </w:p>
          <w:p w14:paraId="6D7DCA80" w14:textId="77777777" w:rsidR="00E83FBB" w:rsidRDefault="00E83FBB" w:rsidP="002912F7">
            <w:pPr>
              <w:jc w:val="center"/>
              <w:rPr>
                <w:rFonts w:asciiTheme="majorBidi" w:hAnsiTheme="majorBidi" w:cstheme="majorBidi"/>
                <w:b/>
                <w:bCs/>
                <w:sz w:val="20"/>
                <w:szCs w:val="20"/>
              </w:rPr>
            </w:pPr>
            <w:r w:rsidRPr="003370AE">
              <w:rPr>
                <w:rFonts w:asciiTheme="majorBidi" w:hAnsiTheme="majorBidi" w:cstheme="majorBidi"/>
                <w:b/>
                <w:bCs/>
                <w:sz w:val="20"/>
                <w:szCs w:val="20"/>
              </w:rPr>
              <w:t>1</w:t>
            </w:r>
          </w:p>
          <w:p w14:paraId="2FB79AC1" w14:textId="78A5C0AA" w:rsidR="00E83FBB" w:rsidRPr="003370AE" w:rsidRDefault="00E83FBB" w:rsidP="00AA63C6">
            <w:pPr>
              <w:rPr>
                <w:rFonts w:asciiTheme="majorBidi" w:hAnsiTheme="majorBidi" w:cstheme="majorBidi"/>
                <w:b/>
                <w:bCs/>
                <w:sz w:val="20"/>
                <w:szCs w:val="20"/>
              </w:rPr>
            </w:pPr>
          </w:p>
          <w:p w14:paraId="0DCE8B50" w14:textId="77777777" w:rsidR="00E83FBB" w:rsidRPr="003370AE" w:rsidRDefault="00E83FBB" w:rsidP="002912F7">
            <w:pPr>
              <w:jc w:val="center"/>
              <w:rPr>
                <w:rFonts w:asciiTheme="majorBidi" w:hAnsiTheme="majorBidi" w:cstheme="majorBidi"/>
                <w:sz w:val="20"/>
                <w:szCs w:val="20"/>
              </w:rPr>
            </w:pPr>
          </w:p>
        </w:tc>
        <w:tc>
          <w:tcPr>
            <w:tcW w:w="1134" w:type="dxa"/>
            <w:tcBorders>
              <w:top w:val="single" w:sz="12" w:space="0" w:color="auto"/>
              <w:bottom w:val="dashSmallGap" w:sz="4" w:space="0" w:color="auto"/>
            </w:tcBorders>
            <w:vAlign w:val="center"/>
          </w:tcPr>
          <w:p w14:paraId="47C32473" w14:textId="5A0F633D" w:rsidR="00E83FBB" w:rsidRPr="00530CA1" w:rsidRDefault="00E83FBB" w:rsidP="00530CA1">
            <w:pPr>
              <w:ind w:right="43"/>
              <w:jc w:val="center"/>
              <w:rPr>
                <w:rFonts w:asciiTheme="majorBidi" w:hAnsiTheme="majorBidi" w:cstheme="majorBidi"/>
                <w:sz w:val="20"/>
                <w:szCs w:val="20"/>
              </w:rPr>
            </w:pPr>
            <w:r w:rsidRPr="00E83FBB">
              <w:rPr>
                <w:rFonts w:asciiTheme="majorBidi" w:hAnsiTheme="majorBidi" w:cstheme="majorBidi"/>
                <w:sz w:val="20"/>
                <w:szCs w:val="20"/>
              </w:rPr>
              <w:t>1000101</w:t>
            </w:r>
          </w:p>
        </w:tc>
        <w:tc>
          <w:tcPr>
            <w:tcW w:w="2693" w:type="dxa"/>
            <w:tcBorders>
              <w:top w:val="single" w:sz="12" w:space="0" w:color="auto"/>
              <w:bottom w:val="dashSmallGap" w:sz="4" w:space="0" w:color="auto"/>
            </w:tcBorders>
            <w:vAlign w:val="center"/>
          </w:tcPr>
          <w:p w14:paraId="7CA63079" w14:textId="25403B58" w:rsidR="00AA63C6" w:rsidRDefault="00E83FBB" w:rsidP="0096549F">
            <w:pPr>
              <w:ind w:right="43"/>
              <w:jc w:val="center"/>
              <w:rPr>
                <w:rFonts w:asciiTheme="majorBidi" w:hAnsiTheme="majorBidi" w:cstheme="majorBidi"/>
                <w:sz w:val="20"/>
                <w:szCs w:val="20"/>
              </w:rPr>
            </w:pPr>
            <w:r w:rsidRPr="00E83FBB">
              <w:rPr>
                <w:rFonts w:asciiTheme="majorBidi" w:hAnsiTheme="majorBidi" w:cstheme="majorBidi"/>
                <w:sz w:val="20"/>
                <w:szCs w:val="20"/>
              </w:rPr>
              <w:t>Block 1.1</w:t>
            </w:r>
          </w:p>
          <w:p w14:paraId="245A25F2" w14:textId="0E9E892C" w:rsidR="00E83FBB" w:rsidRPr="00530CA1" w:rsidRDefault="00E83FBB" w:rsidP="0096549F">
            <w:pPr>
              <w:ind w:right="43"/>
              <w:jc w:val="center"/>
              <w:rPr>
                <w:rFonts w:asciiTheme="majorBidi" w:hAnsiTheme="majorBidi" w:cstheme="majorBidi"/>
                <w:sz w:val="20"/>
                <w:szCs w:val="20"/>
              </w:rPr>
            </w:pPr>
            <w:r w:rsidRPr="00E83FBB">
              <w:rPr>
                <w:rFonts w:asciiTheme="majorBidi" w:hAnsiTheme="majorBidi" w:cstheme="majorBidi"/>
                <w:sz w:val="20"/>
                <w:szCs w:val="20"/>
              </w:rPr>
              <w:t>Fundamentals of Medicine</w:t>
            </w:r>
          </w:p>
        </w:tc>
        <w:tc>
          <w:tcPr>
            <w:tcW w:w="1031" w:type="dxa"/>
            <w:tcBorders>
              <w:top w:val="single" w:sz="12" w:space="0" w:color="auto"/>
              <w:bottom w:val="dashSmallGap" w:sz="4" w:space="0" w:color="auto"/>
            </w:tcBorders>
            <w:vAlign w:val="center"/>
          </w:tcPr>
          <w:p w14:paraId="316E8A69" w14:textId="42BBAF15" w:rsidR="00E83FBB" w:rsidRPr="00530CA1" w:rsidRDefault="00E83FBB" w:rsidP="00530CA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single" w:sz="12" w:space="0" w:color="auto"/>
              <w:bottom w:val="dashSmallGap" w:sz="4" w:space="0" w:color="auto"/>
            </w:tcBorders>
            <w:vAlign w:val="center"/>
          </w:tcPr>
          <w:p w14:paraId="78C09B48" w14:textId="7F5A972D" w:rsidR="00E83FBB" w:rsidRPr="00530CA1" w:rsidRDefault="00E83FBB" w:rsidP="00530CA1">
            <w:pPr>
              <w:ind w:right="43"/>
              <w:jc w:val="center"/>
              <w:rPr>
                <w:rFonts w:asciiTheme="majorBidi" w:hAnsiTheme="majorBidi" w:cstheme="majorBidi"/>
                <w:sz w:val="20"/>
                <w:szCs w:val="20"/>
              </w:rPr>
            </w:pPr>
            <w:r>
              <w:rPr>
                <w:rFonts w:asciiTheme="majorBidi" w:hAnsiTheme="majorBidi" w:cstheme="majorBidi"/>
                <w:sz w:val="20"/>
                <w:szCs w:val="20"/>
              </w:rPr>
              <w:t xml:space="preserve">None </w:t>
            </w:r>
          </w:p>
        </w:tc>
        <w:tc>
          <w:tcPr>
            <w:tcW w:w="1112" w:type="dxa"/>
            <w:tcBorders>
              <w:top w:val="single" w:sz="12" w:space="0" w:color="auto"/>
              <w:bottom w:val="dashSmallGap" w:sz="4" w:space="0" w:color="auto"/>
            </w:tcBorders>
            <w:vAlign w:val="center"/>
          </w:tcPr>
          <w:p w14:paraId="101221C1" w14:textId="51668EFC" w:rsidR="00E83FBB" w:rsidRPr="00530CA1" w:rsidRDefault="00E83FBB" w:rsidP="00530CA1">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single" w:sz="12" w:space="0" w:color="auto"/>
              <w:bottom w:val="dashSmallGap" w:sz="4" w:space="0" w:color="auto"/>
              <w:right w:val="single" w:sz="12" w:space="0" w:color="auto"/>
            </w:tcBorders>
            <w:vAlign w:val="center"/>
          </w:tcPr>
          <w:p w14:paraId="22A5A1B0" w14:textId="4BE00A8B" w:rsidR="00E83FBB" w:rsidRPr="00530CA1" w:rsidRDefault="00E83FBB" w:rsidP="00530CA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E83FBB" w:rsidRPr="00E41508" w14:paraId="3F14C2BC" w14:textId="77777777" w:rsidTr="00F751CA">
        <w:tc>
          <w:tcPr>
            <w:tcW w:w="694" w:type="dxa"/>
            <w:vMerge/>
            <w:tcBorders>
              <w:left w:val="single" w:sz="12" w:space="0" w:color="auto"/>
            </w:tcBorders>
            <w:shd w:val="clear" w:color="auto" w:fill="EAF1DD" w:themeFill="accent3" w:themeFillTint="33"/>
            <w:vAlign w:val="center"/>
          </w:tcPr>
          <w:p w14:paraId="60D51AFF" w14:textId="77777777" w:rsidR="00E83FBB" w:rsidRPr="003370AE" w:rsidRDefault="00E83FBB" w:rsidP="00E83FBB">
            <w:pPr>
              <w:jc w:val="center"/>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6A799056" w14:textId="59E996FD" w:rsidR="00E83FBB" w:rsidRPr="00530CA1" w:rsidRDefault="00E83FBB" w:rsidP="00E83FBB">
            <w:pPr>
              <w:ind w:right="43"/>
              <w:jc w:val="center"/>
              <w:rPr>
                <w:rFonts w:asciiTheme="majorBidi" w:hAnsiTheme="majorBidi" w:cstheme="majorBidi"/>
                <w:sz w:val="20"/>
                <w:szCs w:val="20"/>
              </w:rPr>
            </w:pPr>
            <w:r w:rsidRPr="00E83FBB">
              <w:rPr>
                <w:rFonts w:asciiTheme="majorBidi" w:hAnsiTheme="majorBidi" w:cstheme="majorBidi"/>
                <w:sz w:val="20"/>
                <w:szCs w:val="20"/>
              </w:rPr>
              <w:t>1000102</w:t>
            </w:r>
          </w:p>
        </w:tc>
        <w:tc>
          <w:tcPr>
            <w:tcW w:w="2693" w:type="dxa"/>
            <w:tcBorders>
              <w:top w:val="dashSmallGap" w:sz="4" w:space="0" w:color="auto"/>
              <w:bottom w:val="dashSmallGap" w:sz="4" w:space="0" w:color="auto"/>
            </w:tcBorders>
            <w:vAlign w:val="center"/>
          </w:tcPr>
          <w:p w14:paraId="73011028" w14:textId="2C315D63" w:rsidR="00AA63C6" w:rsidRDefault="00E83FBB" w:rsidP="0096549F">
            <w:pPr>
              <w:ind w:right="43"/>
              <w:jc w:val="center"/>
              <w:rPr>
                <w:rFonts w:asciiTheme="majorBidi" w:hAnsiTheme="majorBidi" w:cstheme="majorBidi"/>
                <w:sz w:val="20"/>
                <w:szCs w:val="20"/>
              </w:rPr>
            </w:pPr>
            <w:r w:rsidRPr="00E83FBB">
              <w:rPr>
                <w:rFonts w:asciiTheme="majorBidi" w:hAnsiTheme="majorBidi" w:cstheme="majorBidi"/>
                <w:sz w:val="20"/>
                <w:szCs w:val="20"/>
              </w:rPr>
              <w:t>Block 1.2</w:t>
            </w:r>
          </w:p>
          <w:p w14:paraId="54A31C11" w14:textId="7A8D11C2" w:rsidR="00E83FBB" w:rsidRPr="00530CA1" w:rsidRDefault="00E83FBB" w:rsidP="0096549F">
            <w:pPr>
              <w:ind w:right="43"/>
              <w:jc w:val="center"/>
              <w:rPr>
                <w:rFonts w:asciiTheme="majorBidi" w:hAnsiTheme="majorBidi" w:cstheme="majorBidi"/>
                <w:sz w:val="20"/>
                <w:szCs w:val="20"/>
              </w:rPr>
            </w:pPr>
            <w:r w:rsidRPr="00E83FBB">
              <w:rPr>
                <w:rFonts w:asciiTheme="majorBidi" w:hAnsiTheme="majorBidi" w:cstheme="majorBidi"/>
                <w:sz w:val="20"/>
                <w:szCs w:val="20"/>
              </w:rPr>
              <w:t>Infection, Immunity</w:t>
            </w:r>
            <w:r w:rsidR="00AA63C6">
              <w:rPr>
                <w:rFonts w:asciiTheme="majorBidi" w:hAnsiTheme="majorBidi" w:cstheme="majorBidi"/>
                <w:sz w:val="20"/>
                <w:szCs w:val="20"/>
              </w:rPr>
              <w:t xml:space="preserve">, </w:t>
            </w:r>
            <w:r w:rsidRPr="00E83FBB">
              <w:rPr>
                <w:rFonts w:asciiTheme="majorBidi" w:hAnsiTheme="majorBidi" w:cstheme="majorBidi"/>
                <w:sz w:val="20"/>
                <w:szCs w:val="20"/>
              </w:rPr>
              <w:t>Digestion, Kidney &amp;</w:t>
            </w:r>
            <w:r w:rsidR="00AA63C6">
              <w:rPr>
                <w:rFonts w:asciiTheme="majorBidi" w:hAnsiTheme="majorBidi" w:cstheme="majorBidi"/>
                <w:sz w:val="20"/>
                <w:szCs w:val="20"/>
              </w:rPr>
              <w:t xml:space="preserve"> </w:t>
            </w:r>
            <w:r w:rsidRPr="00E83FBB">
              <w:rPr>
                <w:rFonts w:asciiTheme="majorBidi" w:hAnsiTheme="majorBidi" w:cstheme="majorBidi"/>
                <w:sz w:val="20"/>
                <w:szCs w:val="20"/>
              </w:rPr>
              <w:t>Pharmacology</w:t>
            </w:r>
          </w:p>
        </w:tc>
        <w:tc>
          <w:tcPr>
            <w:tcW w:w="1031" w:type="dxa"/>
            <w:tcBorders>
              <w:top w:val="dashSmallGap" w:sz="4" w:space="0" w:color="auto"/>
              <w:bottom w:val="dashSmallGap" w:sz="4" w:space="0" w:color="auto"/>
            </w:tcBorders>
            <w:vAlign w:val="center"/>
          </w:tcPr>
          <w:p w14:paraId="10789670" w14:textId="0722095C" w:rsidR="00E83FBB" w:rsidRPr="00530CA1" w:rsidRDefault="00E83FBB" w:rsidP="00E83FBB">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7D300D7E" w14:textId="4BED792A" w:rsidR="00E83FBB" w:rsidRPr="00530CA1" w:rsidRDefault="00E83FBB" w:rsidP="00E83FBB">
            <w:pPr>
              <w:ind w:right="43"/>
              <w:jc w:val="center"/>
              <w:rPr>
                <w:rFonts w:asciiTheme="majorBidi" w:hAnsiTheme="majorBidi" w:cstheme="majorBidi"/>
                <w:sz w:val="20"/>
                <w:szCs w:val="20"/>
              </w:rPr>
            </w:pPr>
            <w:r>
              <w:rPr>
                <w:rFonts w:asciiTheme="majorBidi" w:hAnsiTheme="majorBidi" w:cstheme="majorBidi"/>
                <w:sz w:val="20"/>
                <w:szCs w:val="20"/>
              </w:rPr>
              <w:t xml:space="preserve">None </w:t>
            </w:r>
          </w:p>
        </w:tc>
        <w:tc>
          <w:tcPr>
            <w:tcW w:w="1112" w:type="dxa"/>
            <w:tcBorders>
              <w:top w:val="dashSmallGap" w:sz="4" w:space="0" w:color="auto"/>
              <w:bottom w:val="dashSmallGap" w:sz="4" w:space="0" w:color="auto"/>
            </w:tcBorders>
            <w:vAlign w:val="center"/>
          </w:tcPr>
          <w:p w14:paraId="37828D90" w14:textId="12CDBB1F" w:rsidR="00E83FBB" w:rsidRPr="00530CA1" w:rsidRDefault="00E83FBB" w:rsidP="00E83FBB">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dashSmallGap" w:sz="4" w:space="0" w:color="auto"/>
              <w:bottom w:val="dashSmallGap" w:sz="4" w:space="0" w:color="auto"/>
              <w:right w:val="single" w:sz="12" w:space="0" w:color="auto"/>
            </w:tcBorders>
            <w:vAlign w:val="center"/>
          </w:tcPr>
          <w:p w14:paraId="267DB1A5" w14:textId="76FAFCDD" w:rsidR="00E83FBB" w:rsidRPr="00530CA1" w:rsidRDefault="00E83FBB" w:rsidP="00E83FBB">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E83FBB" w:rsidRPr="00E41508" w14:paraId="6BD8ED46" w14:textId="77777777" w:rsidTr="00F751CA">
        <w:trPr>
          <w:trHeight w:val="299"/>
        </w:trPr>
        <w:tc>
          <w:tcPr>
            <w:tcW w:w="694" w:type="dxa"/>
            <w:vMerge/>
            <w:tcBorders>
              <w:left w:val="single" w:sz="12" w:space="0" w:color="auto"/>
            </w:tcBorders>
            <w:shd w:val="clear" w:color="auto" w:fill="EAF1DD" w:themeFill="accent3" w:themeFillTint="33"/>
            <w:vAlign w:val="center"/>
          </w:tcPr>
          <w:p w14:paraId="1A7F7E31" w14:textId="77777777" w:rsidR="00E83FBB" w:rsidRPr="003370AE" w:rsidRDefault="00E83FBB" w:rsidP="00E83FBB">
            <w:pPr>
              <w:jc w:val="center"/>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2818D3C0" w14:textId="77777777" w:rsidR="00E83FBB" w:rsidRPr="00530CA1" w:rsidRDefault="00E83FBB" w:rsidP="00E83FBB">
            <w:pPr>
              <w:ind w:right="43"/>
              <w:jc w:val="center"/>
              <w:rPr>
                <w:rFonts w:asciiTheme="majorBidi" w:hAnsiTheme="majorBidi" w:cstheme="majorBidi"/>
                <w:sz w:val="20"/>
                <w:szCs w:val="20"/>
              </w:rPr>
            </w:pPr>
          </w:p>
        </w:tc>
        <w:tc>
          <w:tcPr>
            <w:tcW w:w="2693" w:type="dxa"/>
            <w:tcBorders>
              <w:top w:val="dashSmallGap" w:sz="4" w:space="0" w:color="auto"/>
              <w:bottom w:val="dashSmallGap" w:sz="4" w:space="0" w:color="auto"/>
            </w:tcBorders>
            <w:vAlign w:val="center"/>
          </w:tcPr>
          <w:p w14:paraId="5B803E32" w14:textId="4FBF485E" w:rsidR="00E83FBB" w:rsidRPr="00530CA1" w:rsidRDefault="00E83FBB" w:rsidP="0096549F">
            <w:pPr>
              <w:ind w:right="43"/>
              <w:jc w:val="center"/>
              <w:rPr>
                <w:rFonts w:asciiTheme="majorBidi" w:hAnsiTheme="majorBidi" w:cstheme="majorBidi"/>
                <w:sz w:val="20"/>
                <w:szCs w:val="20"/>
              </w:rPr>
            </w:pPr>
            <w:r w:rsidRPr="00E83FBB">
              <w:rPr>
                <w:rFonts w:asciiTheme="majorBidi" w:hAnsiTheme="majorBidi" w:cstheme="majorBidi"/>
                <w:sz w:val="20"/>
                <w:szCs w:val="20"/>
              </w:rPr>
              <w:t>Islamic Course I</w:t>
            </w:r>
          </w:p>
        </w:tc>
        <w:tc>
          <w:tcPr>
            <w:tcW w:w="1031" w:type="dxa"/>
            <w:tcBorders>
              <w:top w:val="dashSmallGap" w:sz="4" w:space="0" w:color="auto"/>
              <w:bottom w:val="dashSmallGap" w:sz="4" w:space="0" w:color="auto"/>
            </w:tcBorders>
            <w:vAlign w:val="center"/>
          </w:tcPr>
          <w:p w14:paraId="61DEEF03" w14:textId="4833BEDB" w:rsidR="00E83FBB" w:rsidRPr="00530CA1" w:rsidRDefault="00E83FBB" w:rsidP="00E83FBB">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408420AE" w14:textId="706BED70" w:rsidR="00E83FBB" w:rsidRPr="00530CA1" w:rsidRDefault="00E83FBB" w:rsidP="00E83FBB">
            <w:pPr>
              <w:ind w:right="43"/>
              <w:jc w:val="center"/>
              <w:rPr>
                <w:rFonts w:asciiTheme="majorBidi" w:hAnsiTheme="majorBidi" w:cstheme="majorBidi"/>
                <w:sz w:val="20"/>
                <w:szCs w:val="20"/>
              </w:rPr>
            </w:pPr>
            <w:r>
              <w:rPr>
                <w:rFonts w:asciiTheme="majorBidi" w:hAnsiTheme="majorBidi" w:cstheme="majorBidi"/>
                <w:sz w:val="20"/>
                <w:szCs w:val="20"/>
              </w:rPr>
              <w:t xml:space="preserve">None </w:t>
            </w:r>
          </w:p>
        </w:tc>
        <w:tc>
          <w:tcPr>
            <w:tcW w:w="1112" w:type="dxa"/>
            <w:tcBorders>
              <w:top w:val="dashSmallGap" w:sz="4" w:space="0" w:color="auto"/>
              <w:bottom w:val="dashSmallGap" w:sz="4" w:space="0" w:color="auto"/>
            </w:tcBorders>
            <w:vAlign w:val="center"/>
          </w:tcPr>
          <w:p w14:paraId="27E67DD7" w14:textId="7780C87C" w:rsidR="00E83FBB" w:rsidRPr="00530CA1" w:rsidRDefault="00E83FBB" w:rsidP="00E83FBB">
            <w:pPr>
              <w:ind w:right="43"/>
              <w:jc w:val="center"/>
              <w:rPr>
                <w:rFonts w:asciiTheme="majorBidi" w:hAnsiTheme="majorBidi" w:cstheme="majorBidi"/>
                <w:sz w:val="20"/>
                <w:szCs w:val="20"/>
              </w:rPr>
            </w:pPr>
            <w:r>
              <w:rPr>
                <w:rFonts w:asciiTheme="majorBidi" w:hAnsiTheme="majorBidi" w:cstheme="majorBidi"/>
                <w:sz w:val="20"/>
                <w:szCs w:val="20"/>
              </w:rPr>
              <w:t>2</w:t>
            </w:r>
          </w:p>
        </w:tc>
        <w:tc>
          <w:tcPr>
            <w:tcW w:w="1250" w:type="dxa"/>
            <w:tcBorders>
              <w:top w:val="dashSmallGap" w:sz="4" w:space="0" w:color="auto"/>
              <w:bottom w:val="dashSmallGap" w:sz="4" w:space="0" w:color="auto"/>
              <w:right w:val="single" w:sz="12" w:space="0" w:color="auto"/>
            </w:tcBorders>
            <w:vAlign w:val="center"/>
          </w:tcPr>
          <w:p w14:paraId="507677A6" w14:textId="40F7E8C3" w:rsidR="00E83FBB" w:rsidRPr="00530CA1" w:rsidRDefault="00E83FBB" w:rsidP="00E83FBB">
            <w:pPr>
              <w:ind w:right="43"/>
              <w:jc w:val="center"/>
              <w:rPr>
                <w:rFonts w:asciiTheme="majorBidi" w:hAnsiTheme="majorBidi" w:cstheme="majorBidi"/>
                <w:sz w:val="20"/>
                <w:szCs w:val="20"/>
              </w:rPr>
            </w:pPr>
            <w:r>
              <w:rPr>
                <w:rFonts w:asciiTheme="majorBidi" w:hAnsiTheme="majorBidi" w:cstheme="majorBidi"/>
                <w:sz w:val="20"/>
                <w:szCs w:val="20"/>
              </w:rPr>
              <w:t>Institution</w:t>
            </w:r>
          </w:p>
        </w:tc>
      </w:tr>
      <w:tr w:rsidR="00E83FBB" w:rsidRPr="00E41508" w14:paraId="4A91EAFB" w14:textId="77777777" w:rsidTr="00F751CA">
        <w:trPr>
          <w:trHeight w:val="289"/>
        </w:trPr>
        <w:tc>
          <w:tcPr>
            <w:tcW w:w="694" w:type="dxa"/>
            <w:vMerge/>
            <w:tcBorders>
              <w:left w:val="single" w:sz="12" w:space="0" w:color="auto"/>
            </w:tcBorders>
            <w:shd w:val="clear" w:color="auto" w:fill="EAF1DD" w:themeFill="accent3" w:themeFillTint="33"/>
            <w:vAlign w:val="center"/>
          </w:tcPr>
          <w:p w14:paraId="7C138BB0" w14:textId="77777777" w:rsidR="00E83FBB" w:rsidRPr="003370AE" w:rsidRDefault="00E83FBB" w:rsidP="00E83FBB">
            <w:pPr>
              <w:jc w:val="center"/>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14E2E97C" w14:textId="1525636C" w:rsidR="00E83FBB" w:rsidRPr="00530CA1" w:rsidRDefault="00E83FBB" w:rsidP="00E83FBB">
            <w:pPr>
              <w:ind w:right="43"/>
              <w:jc w:val="center"/>
              <w:rPr>
                <w:rFonts w:asciiTheme="majorBidi" w:hAnsiTheme="majorBidi" w:cstheme="majorBidi"/>
                <w:sz w:val="20"/>
                <w:szCs w:val="20"/>
              </w:rPr>
            </w:pPr>
            <w:r w:rsidRPr="00E83FBB">
              <w:rPr>
                <w:rFonts w:asciiTheme="majorBidi" w:hAnsiTheme="majorBidi" w:cstheme="majorBidi"/>
                <w:sz w:val="20"/>
                <w:szCs w:val="20"/>
              </w:rPr>
              <w:t>1000105</w:t>
            </w:r>
          </w:p>
        </w:tc>
        <w:tc>
          <w:tcPr>
            <w:tcW w:w="2693" w:type="dxa"/>
            <w:tcBorders>
              <w:top w:val="dashSmallGap" w:sz="4" w:space="0" w:color="auto"/>
              <w:bottom w:val="dashSmallGap" w:sz="4" w:space="0" w:color="auto"/>
            </w:tcBorders>
            <w:vAlign w:val="center"/>
          </w:tcPr>
          <w:p w14:paraId="6023E7FA" w14:textId="32D62DBE" w:rsidR="00E83FBB" w:rsidRPr="00530CA1" w:rsidRDefault="00E83FBB" w:rsidP="0096549F">
            <w:pPr>
              <w:ind w:right="43"/>
              <w:jc w:val="center"/>
              <w:rPr>
                <w:rFonts w:asciiTheme="majorBidi" w:hAnsiTheme="majorBidi" w:cstheme="majorBidi"/>
                <w:sz w:val="20"/>
                <w:szCs w:val="20"/>
              </w:rPr>
            </w:pPr>
            <w:r w:rsidRPr="00E83FBB">
              <w:rPr>
                <w:rFonts w:asciiTheme="majorBidi" w:hAnsiTheme="majorBidi" w:cstheme="majorBidi"/>
                <w:sz w:val="20"/>
                <w:szCs w:val="20"/>
              </w:rPr>
              <w:t>Professional</w:t>
            </w:r>
            <w:r>
              <w:rPr>
                <w:rFonts w:asciiTheme="majorBidi" w:hAnsiTheme="majorBidi" w:cstheme="majorBidi"/>
                <w:sz w:val="20"/>
                <w:szCs w:val="20"/>
              </w:rPr>
              <w:t xml:space="preserve"> Development I</w:t>
            </w:r>
          </w:p>
        </w:tc>
        <w:tc>
          <w:tcPr>
            <w:tcW w:w="1031" w:type="dxa"/>
            <w:tcBorders>
              <w:top w:val="dashSmallGap" w:sz="4" w:space="0" w:color="auto"/>
              <w:bottom w:val="dashSmallGap" w:sz="4" w:space="0" w:color="auto"/>
            </w:tcBorders>
            <w:vAlign w:val="center"/>
          </w:tcPr>
          <w:p w14:paraId="5C8748EC" w14:textId="4EFB5F50" w:rsidR="00E83FBB" w:rsidRPr="00530CA1" w:rsidRDefault="00E83FBB" w:rsidP="00E83FBB">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4D055D2D" w14:textId="20FF416F" w:rsidR="00E83FBB" w:rsidRPr="00530CA1" w:rsidRDefault="00E83FBB" w:rsidP="00E83FBB">
            <w:pPr>
              <w:ind w:right="43"/>
              <w:jc w:val="center"/>
              <w:rPr>
                <w:rFonts w:asciiTheme="majorBidi" w:hAnsiTheme="majorBidi" w:cstheme="majorBidi"/>
                <w:sz w:val="20"/>
                <w:szCs w:val="20"/>
              </w:rPr>
            </w:pPr>
            <w:r>
              <w:rPr>
                <w:rFonts w:asciiTheme="majorBidi" w:hAnsiTheme="majorBidi" w:cstheme="majorBidi"/>
                <w:sz w:val="20"/>
                <w:szCs w:val="20"/>
              </w:rPr>
              <w:t xml:space="preserve">None </w:t>
            </w:r>
          </w:p>
        </w:tc>
        <w:tc>
          <w:tcPr>
            <w:tcW w:w="1112" w:type="dxa"/>
            <w:tcBorders>
              <w:top w:val="dashSmallGap" w:sz="4" w:space="0" w:color="auto"/>
              <w:bottom w:val="dashSmallGap" w:sz="4" w:space="0" w:color="auto"/>
            </w:tcBorders>
            <w:vAlign w:val="center"/>
          </w:tcPr>
          <w:p w14:paraId="61D46036" w14:textId="7B7DF80B" w:rsidR="00E83FBB" w:rsidRPr="00530CA1" w:rsidRDefault="00E83FBB" w:rsidP="00E83FBB">
            <w:pPr>
              <w:ind w:right="43"/>
              <w:jc w:val="center"/>
              <w:rPr>
                <w:rFonts w:asciiTheme="majorBidi" w:hAnsiTheme="majorBidi" w:cstheme="majorBidi"/>
                <w:sz w:val="20"/>
                <w:szCs w:val="20"/>
              </w:rPr>
            </w:pPr>
            <w:r>
              <w:rPr>
                <w:rFonts w:asciiTheme="majorBidi" w:hAnsiTheme="majorBidi" w:cstheme="majorBidi"/>
                <w:sz w:val="20"/>
                <w:szCs w:val="20"/>
              </w:rPr>
              <w:t>5</w:t>
            </w:r>
          </w:p>
        </w:tc>
        <w:tc>
          <w:tcPr>
            <w:tcW w:w="1250" w:type="dxa"/>
            <w:tcBorders>
              <w:top w:val="dashSmallGap" w:sz="4" w:space="0" w:color="auto"/>
              <w:bottom w:val="dashSmallGap" w:sz="4" w:space="0" w:color="auto"/>
              <w:right w:val="single" w:sz="12" w:space="0" w:color="auto"/>
            </w:tcBorders>
            <w:vAlign w:val="center"/>
          </w:tcPr>
          <w:p w14:paraId="2B7BE1CB" w14:textId="42C94533" w:rsidR="00E83FBB" w:rsidRPr="00530CA1" w:rsidRDefault="00E83FBB" w:rsidP="00E83FBB">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E83FBB" w:rsidRPr="00E41508" w14:paraId="1BE43272" w14:textId="77777777" w:rsidTr="00F751CA">
        <w:tc>
          <w:tcPr>
            <w:tcW w:w="694" w:type="dxa"/>
            <w:vMerge/>
            <w:tcBorders>
              <w:left w:val="single" w:sz="12" w:space="0" w:color="auto"/>
            </w:tcBorders>
            <w:shd w:val="clear" w:color="auto" w:fill="EAF1DD" w:themeFill="accent3" w:themeFillTint="33"/>
            <w:vAlign w:val="center"/>
          </w:tcPr>
          <w:p w14:paraId="5AF08EE6" w14:textId="77777777" w:rsidR="00E83FBB" w:rsidRPr="003370AE" w:rsidRDefault="00E83FBB" w:rsidP="00E83FBB">
            <w:pPr>
              <w:jc w:val="center"/>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59A70716" w14:textId="32E99336" w:rsidR="00E83FBB" w:rsidRPr="00530CA1" w:rsidRDefault="00E83FBB" w:rsidP="00E83FBB">
            <w:pPr>
              <w:ind w:right="43"/>
              <w:jc w:val="center"/>
              <w:rPr>
                <w:rFonts w:asciiTheme="majorBidi" w:hAnsiTheme="majorBidi" w:cstheme="majorBidi"/>
                <w:sz w:val="20"/>
                <w:szCs w:val="20"/>
              </w:rPr>
            </w:pPr>
            <w:r w:rsidRPr="00E83FBB">
              <w:rPr>
                <w:rFonts w:asciiTheme="majorBidi" w:hAnsiTheme="majorBidi" w:cstheme="majorBidi"/>
                <w:sz w:val="20"/>
                <w:szCs w:val="20"/>
              </w:rPr>
              <w:t>1000103</w:t>
            </w:r>
          </w:p>
        </w:tc>
        <w:tc>
          <w:tcPr>
            <w:tcW w:w="2693" w:type="dxa"/>
            <w:tcBorders>
              <w:top w:val="dashSmallGap" w:sz="4" w:space="0" w:color="auto"/>
              <w:bottom w:val="dashSmallGap" w:sz="4" w:space="0" w:color="auto"/>
            </w:tcBorders>
            <w:vAlign w:val="center"/>
          </w:tcPr>
          <w:p w14:paraId="10EF2D1A" w14:textId="7CD85E33" w:rsidR="00AA63C6" w:rsidRDefault="00E83FBB" w:rsidP="0096549F">
            <w:pPr>
              <w:ind w:right="43"/>
              <w:jc w:val="center"/>
              <w:rPr>
                <w:rFonts w:asciiTheme="majorBidi" w:hAnsiTheme="majorBidi" w:cstheme="majorBidi"/>
                <w:sz w:val="20"/>
                <w:szCs w:val="20"/>
              </w:rPr>
            </w:pPr>
            <w:r w:rsidRPr="00E83FBB">
              <w:rPr>
                <w:rFonts w:asciiTheme="majorBidi" w:hAnsiTheme="majorBidi" w:cstheme="majorBidi"/>
                <w:sz w:val="20"/>
                <w:szCs w:val="20"/>
              </w:rPr>
              <w:t>Block 1.3</w:t>
            </w:r>
          </w:p>
          <w:p w14:paraId="77C7C8A8" w14:textId="42A1E808" w:rsidR="00E83FBB" w:rsidRPr="00530CA1" w:rsidRDefault="00E83FBB" w:rsidP="0096549F">
            <w:pPr>
              <w:ind w:right="43"/>
              <w:jc w:val="center"/>
              <w:rPr>
                <w:rFonts w:asciiTheme="majorBidi" w:hAnsiTheme="majorBidi" w:cstheme="majorBidi"/>
                <w:sz w:val="20"/>
                <w:szCs w:val="20"/>
              </w:rPr>
            </w:pPr>
            <w:r w:rsidRPr="00E83FBB">
              <w:rPr>
                <w:rFonts w:asciiTheme="majorBidi" w:hAnsiTheme="majorBidi" w:cstheme="majorBidi"/>
                <w:sz w:val="20"/>
                <w:szCs w:val="20"/>
              </w:rPr>
              <w:t>Circulation and</w:t>
            </w:r>
            <w:r>
              <w:rPr>
                <w:rFonts w:asciiTheme="majorBidi" w:hAnsiTheme="majorBidi" w:cstheme="majorBidi"/>
                <w:sz w:val="20"/>
                <w:szCs w:val="20"/>
              </w:rPr>
              <w:t xml:space="preserve"> </w:t>
            </w:r>
            <w:r w:rsidRPr="00E83FBB">
              <w:rPr>
                <w:rFonts w:asciiTheme="majorBidi" w:hAnsiTheme="majorBidi" w:cstheme="majorBidi"/>
                <w:sz w:val="20"/>
                <w:szCs w:val="20"/>
              </w:rPr>
              <w:t>Hemostasis</w:t>
            </w:r>
          </w:p>
        </w:tc>
        <w:tc>
          <w:tcPr>
            <w:tcW w:w="1031" w:type="dxa"/>
            <w:tcBorders>
              <w:top w:val="dashSmallGap" w:sz="4" w:space="0" w:color="auto"/>
              <w:bottom w:val="dashSmallGap" w:sz="4" w:space="0" w:color="auto"/>
            </w:tcBorders>
            <w:vAlign w:val="center"/>
          </w:tcPr>
          <w:p w14:paraId="4669C3ED" w14:textId="4F97B4DF" w:rsidR="00E83FBB" w:rsidRPr="00530CA1" w:rsidRDefault="00E83FBB" w:rsidP="00E83FBB">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628E2E57" w14:textId="24C3B178" w:rsidR="00E83FBB" w:rsidRPr="00530CA1" w:rsidRDefault="00E83FBB" w:rsidP="00E83FBB">
            <w:pPr>
              <w:ind w:right="43"/>
              <w:jc w:val="center"/>
              <w:rPr>
                <w:rFonts w:asciiTheme="majorBidi" w:hAnsiTheme="majorBidi" w:cstheme="majorBidi"/>
                <w:sz w:val="20"/>
                <w:szCs w:val="20"/>
              </w:rPr>
            </w:pPr>
            <w:r>
              <w:rPr>
                <w:rFonts w:asciiTheme="majorBidi" w:hAnsiTheme="majorBidi" w:cstheme="majorBidi"/>
                <w:sz w:val="20"/>
                <w:szCs w:val="20"/>
              </w:rPr>
              <w:t>None</w:t>
            </w:r>
          </w:p>
        </w:tc>
        <w:tc>
          <w:tcPr>
            <w:tcW w:w="1112" w:type="dxa"/>
            <w:tcBorders>
              <w:top w:val="dashSmallGap" w:sz="4" w:space="0" w:color="auto"/>
              <w:bottom w:val="dashSmallGap" w:sz="4" w:space="0" w:color="auto"/>
            </w:tcBorders>
            <w:vAlign w:val="center"/>
          </w:tcPr>
          <w:p w14:paraId="0394B83E" w14:textId="6029DD73" w:rsidR="00E83FBB" w:rsidRPr="00530CA1" w:rsidRDefault="00E83FBB" w:rsidP="00E83FBB">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dashSmallGap" w:sz="4" w:space="0" w:color="auto"/>
              <w:bottom w:val="dashSmallGap" w:sz="4" w:space="0" w:color="auto"/>
              <w:right w:val="single" w:sz="12" w:space="0" w:color="auto"/>
            </w:tcBorders>
            <w:vAlign w:val="center"/>
          </w:tcPr>
          <w:p w14:paraId="7B6CE6EE" w14:textId="2121FB6F" w:rsidR="00E83FBB" w:rsidRPr="00530CA1" w:rsidRDefault="00E83FBB" w:rsidP="00E83FBB">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AA63C6" w:rsidRPr="00E41508" w14:paraId="59A69FE1" w14:textId="77777777" w:rsidTr="00F751CA">
        <w:trPr>
          <w:trHeight w:val="335"/>
        </w:trPr>
        <w:tc>
          <w:tcPr>
            <w:tcW w:w="694" w:type="dxa"/>
            <w:vMerge/>
            <w:tcBorders>
              <w:left w:val="single" w:sz="12" w:space="0" w:color="auto"/>
            </w:tcBorders>
            <w:shd w:val="clear" w:color="auto" w:fill="EAF1DD" w:themeFill="accent3" w:themeFillTint="33"/>
            <w:vAlign w:val="center"/>
          </w:tcPr>
          <w:p w14:paraId="1C700E2B" w14:textId="77777777" w:rsidR="00AA63C6" w:rsidRPr="003370AE" w:rsidRDefault="00AA63C6" w:rsidP="00AA63C6">
            <w:pPr>
              <w:jc w:val="center"/>
              <w:rPr>
                <w:rFonts w:asciiTheme="majorBidi" w:hAnsiTheme="majorBidi" w:cstheme="majorBidi"/>
                <w:sz w:val="20"/>
                <w:szCs w:val="20"/>
              </w:rPr>
            </w:pPr>
          </w:p>
        </w:tc>
        <w:tc>
          <w:tcPr>
            <w:tcW w:w="1134" w:type="dxa"/>
            <w:tcBorders>
              <w:top w:val="dashSmallGap" w:sz="4" w:space="0" w:color="auto"/>
              <w:bottom w:val="single" w:sz="12" w:space="0" w:color="auto"/>
            </w:tcBorders>
            <w:vAlign w:val="center"/>
          </w:tcPr>
          <w:p w14:paraId="11DC376E" w14:textId="3BB16FFF" w:rsidR="00AA63C6" w:rsidRPr="00530CA1" w:rsidRDefault="00AA63C6" w:rsidP="00AA63C6">
            <w:pPr>
              <w:ind w:right="43"/>
              <w:jc w:val="center"/>
              <w:rPr>
                <w:rFonts w:asciiTheme="majorBidi" w:hAnsiTheme="majorBidi" w:cstheme="majorBidi"/>
                <w:sz w:val="20"/>
                <w:szCs w:val="20"/>
              </w:rPr>
            </w:pPr>
            <w:r w:rsidRPr="00AA63C6">
              <w:rPr>
                <w:rFonts w:asciiTheme="majorBidi" w:hAnsiTheme="majorBidi" w:cstheme="majorBidi"/>
                <w:sz w:val="20"/>
                <w:szCs w:val="20"/>
              </w:rPr>
              <w:t>1000104</w:t>
            </w:r>
          </w:p>
        </w:tc>
        <w:tc>
          <w:tcPr>
            <w:tcW w:w="2693" w:type="dxa"/>
            <w:tcBorders>
              <w:top w:val="dashSmallGap" w:sz="4" w:space="0" w:color="auto"/>
              <w:bottom w:val="dashSmallGap" w:sz="4" w:space="0" w:color="auto"/>
            </w:tcBorders>
            <w:vAlign w:val="center"/>
          </w:tcPr>
          <w:p w14:paraId="584F4D7A" w14:textId="13A2D66C" w:rsidR="00AA63C6" w:rsidRDefault="00AA63C6" w:rsidP="0096549F">
            <w:pPr>
              <w:ind w:right="43"/>
              <w:jc w:val="center"/>
              <w:rPr>
                <w:rFonts w:asciiTheme="majorBidi" w:hAnsiTheme="majorBidi" w:cstheme="majorBidi"/>
                <w:sz w:val="20"/>
                <w:szCs w:val="20"/>
              </w:rPr>
            </w:pPr>
            <w:r w:rsidRPr="00AA63C6">
              <w:rPr>
                <w:rFonts w:asciiTheme="majorBidi" w:hAnsiTheme="majorBidi" w:cstheme="majorBidi"/>
                <w:sz w:val="20"/>
                <w:szCs w:val="20"/>
              </w:rPr>
              <w:t>Block 1.4</w:t>
            </w:r>
          </w:p>
          <w:p w14:paraId="48472617" w14:textId="6908A581" w:rsidR="00AA63C6" w:rsidRPr="00530CA1" w:rsidRDefault="00AA63C6" w:rsidP="0096549F">
            <w:pPr>
              <w:ind w:right="43"/>
              <w:jc w:val="center"/>
              <w:rPr>
                <w:rFonts w:asciiTheme="majorBidi" w:hAnsiTheme="majorBidi" w:cstheme="majorBidi"/>
                <w:sz w:val="20"/>
                <w:szCs w:val="20"/>
              </w:rPr>
            </w:pPr>
            <w:r w:rsidRPr="00AA63C6">
              <w:rPr>
                <w:rFonts w:asciiTheme="majorBidi" w:hAnsiTheme="majorBidi" w:cstheme="majorBidi"/>
                <w:sz w:val="20"/>
                <w:szCs w:val="20"/>
              </w:rPr>
              <w:t>Mind and Motion</w:t>
            </w:r>
          </w:p>
        </w:tc>
        <w:tc>
          <w:tcPr>
            <w:tcW w:w="1031" w:type="dxa"/>
            <w:tcBorders>
              <w:top w:val="dashSmallGap" w:sz="4" w:space="0" w:color="auto"/>
              <w:bottom w:val="dashSmallGap" w:sz="4" w:space="0" w:color="auto"/>
            </w:tcBorders>
            <w:vAlign w:val="center"/>
          </w:tcPr>
          <w:p w14:paraId="6C8D23DC" w14:textId="66B36950" w:rsidR="00AA63C6" w:rsidRPr="00530CA1" w:rsidRDefault="00AA63C6" w:rsidP="00AA63C6">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7DA59126" w14:textId="275CF721" w:rsidR="00AA63C6" w:rsidRPr="00530CA1" w:rsidRDefault="00AA63C6" w:rsidP="00AA63C6">
            <w:pPr>
              <w:ind w:right="43"/>
              <w:jc w:val="center"/>
              <w:rPr>
                <w:rFonts w:asciiTheme="majorBidi" w:hAnsiTheme="majorBidi" w:cstheme="majorBidi"/>
                <w:sz w:val="20"/>
                <w:szCs w:val="20"/>
              </w:rPr>
            </w:pPr>
            <w:r>
              <w:rPr>
                <w:rFonts w:asciiTheme="majorBidi" w:hAnsiTheme="majorBidi" w:cstheme="majorBidi"/>
                <w:sz w:val="20"/>
                <w:szCs w:val="20"/>
              </w:rPr>
              <w:t>None</w:t>
            </w:r>
          </w:p>
        </w:tc>
        <w:tc>
          <w:tcPr>
            <w:tcW w:w="1112" w:type="dxa"/>
            <w:tcBorders>
              <w:top w:val="dashSmallGap" w:sz="4" w:space="0" w:color="auto"/>
              <w:bottom w:val="dashSmallGap" w:sz="4" w:space="0" w:color="auto"/>
            </w:tcBorders>
            <w:vAlign w:val="center"/>
          </w:tcPr>
          <w:p w14:paraId="53BE641A" w14:textId="303B0A06" w:rsidR="00AA63C6" w:rsidRPr="00530CA1" w:rsidRDefault="00AA63C6" w:rsidP="00AA63C6">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dashSmallGap" w:sz="4" w:space="0" w:color="auto"/>
              <w:bottom w:val="dashSmallGap" w:sz="4" w:space="0" w:color="auto"/>
              <w:right w:val="single" w:sz="12" w:space="0" w:color="auto"/>
            </w:tcBorders>
            <w:vAlign w:val="center"/>
          </w:tcPr>
          <w:p w14:paraId="4A1318AE" w14:textId="50C70196" w:rsidR="00AA63C6" w:rsidRPr="00530CA1" w:rsidRDefault="00AA63C6" w:rsidP="00AA63C6">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AA63C6" w:rsidRPr="00E41508" w14:paraId="3796631C" w14:textId="77777777" w:rsidTr="00F751CA">
        <w:trPr>
          <w:trHeight w:val="335"/>
        </w:trPr>
        <w:tc>
          <w:tcPr>
            <w:tcW w:w="694" w:type="dxa"/>
            <w:vMerge/>
            <w:tcBorders>
              <w:left w:val="single" w:sz="12" w:space="0" w:color="auto"/>
            </w:tcBorders>
            <w:shd w:val="clear" w:color="auto" w:fill="EAF1DD" w:themeFill="accent3" w:themeFillTint="33"/>
            <w:vAlign w:val="center"/>
          </w:tcPr>
          <w:p w14:paraId="18EE2DCB" w14:textId="77777777" w:rsidR="00AA63C6" w:rsidRPr="003370AE" w:rsidRDefault="00AA63C6" w:rsidP="00AA63C6">
            <w:pPr>
              <w:jc w:val="center"/>
              <w:rPr>
                <w:rFonts w:asciiTheme="majorBidi" w:hAnsiTheme="majorBidi" w:cstheme="majorBidi"/>
                <w:sz w:val="20"/>
                <w:szCs w:val="20"/>
              </w:rPr>
            </w:pPr>
          </w:p>
        </w:tc>
        <w:tc>
          <w:tcPr>
            <w:tcW w:w="1134" w:type="dxa"/>
            <w:tcBorders>
              <w:top w:val="dashSmallGap" w:sz="4" w:space="0" w:color="auto"/>
              <w:bottom w:val="single" w:sz="12" w:space="0" w:color="auto"/>
            </w:tcBorders>
            <w:vAlign w:val="center"/>
          </w:tcPr>
          <w:p w14:paraId="045F7514" w14:textId="77777777" w:rsidR="00AA63C6" w:rsidRPr="00530CA1" w:rsidRDefault="00AA63C6" w:rsidP="00AA63C6">
            <w:pPr>
              <w:ind w:right="43"/>
              <w:jc w:val="center"/>
              <w:rPr>
                <w:rFonts w:asciiTheme="majorBidi" w:hAnsiTheme="majorBidi" w:cstheme="majorBidi"/>
                <w:sz w:val="20"/>
                <w:szCs w:val="20"/>
              </w:rPr>
            </w:pPr>
          </w:p>
        </w:tc>
        <w:tc>
          <w:tcPr>
            <w:tcW w:w="2693" w:type="dxa"/>
            <w:tcBorders>
              <w:top w:val="dashSmallGap" w:sz="4" w:space="0" w:color="auto"/>
              <w:bottom w:val="dashSmallGap" w:sz="4" w:space="0" w:color="auto"/>
            </w:tcBorders>
            <w:vAlign w:val="center"/>
          </w:tcPr>
          <w:p w14:paraId="5D1B39CF" w14:textId="21AC8E45" w:rsidR="00AA63C6" w:rsidRPr="00530CA1" w:rsidRDefault="00AA63C6" w:rsidP="0096549F">
            <w:pPr>
              <w:ind w:right="43"/>
              <w:jc w:val="center"/>
              <w:rPr>
                <w:rFonts w:asciiTheme="majorBidi" w:hAnsiTheme="majorBidi" w:cstheme="majorBidi"/>
                <w:sz w:val="20"/>
                <w:szCs w:val="20"/>
              </w:rPr>
            </w:pPr>
            <w:r w:rsidRPr="00AA63C6">
              <w:rPr>
                <w:rFonts w:asciiTheme="majorBidi" w:hAnsiTheme="majorBidi" w:cstheme="majorBidi"/>
                <w:sz w:val="20"/>
                <w:szCs w:val="20"/>
              </w:rPr>
              <w:t>Islamic Course II</w:t>
            </w:r>
          </w:p>
        </w:tc>
        <w:tc>
          <w:tcPr>
            <w:tcW w:w="1031" w:type="dxa"/>
            <w:tcBorders>
              <w:top w:val="dashSmallGap" w:sz="4" w:space="0" w:color="auto"/>
              <w:bottom w:val="dashSmallGap" w:sz="4" w:space="0" w:color="auto"/>
            </w:tcBorders>
            <w:vAlign w:val="center"/>
          </w:tcPr>
          <w:p w14:paraId="7885A737" w14:textId="5CFCEEDE" w:rsidR="00AA63C6" w:rsidRPr="00530CA1" w:rsidRDefault="00AA63C6" w:rsidP="00AA63C6">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3A6CF433" w14:textId="0513AAAE" w:rsidR="00AA63C6" w:rsidRPr="00530CA1" w:rsidRDefault="00AA63C6" w:rsidP="00AA63C6">
            <w:pPr>
              <w:ind w:right="43"/>
              <w:jc w:val="center"/>
              <w:rPr>
                <w:rFonts w:asciiTheme="majorBidi" w:hAnsiTheme="majorBidi" w:cstheme="majorBidi"/>
                <w:sz w:val="20"/>
                <w:szCs w:val="20"/>
              </w:rPr>
            </w:pPr>
            <w:r>
              <w:rPr>
                <w:rFonts w:asciiTheme="majorBidi" w:hAnsiTheme="majorBidi" w:cstheme="majorBidi"/>
                <w:sz w:val="20"/>
                <w:szCs w:val="20"/>
              </w:rPr>
              <w:t>None</w:t>
            </w:r>
          </w:p>
        </w:tc>
        <w:tc>
          <w:tcPr>
            <w:tcW w:w="1112" w:type="dxa"/>
            <w:tcBorders>
              <w:top w:val="dashSmallGap" w:sz="4" w:space="0" w:color="auto"/>
              <w:bottom w:val="dashSmallGap" w:sz="4" w:space="0" w:color="auto"/>
            </w:tcBorders>
            <w:vAlign w:val="center"/>
          </w:tcPr>
          <w:p w14:paraId="00E10EE4" w14:textId="506130DB" w:rsidR="00AA63C6" w:rsidRPr="00530CA1" w:rsidRDefault="00AA63C6" w:rsidP="00AA63C6">
            <w:pPr>
              <w:ind w:right="43"/>
              <w:jc w:val="center"/>
              <w:rPr>
                <w:rFonts w:asciiTheme="majorBidi" w:hAnsiTheme="majorBidi" w:cstheme="majorBidi"/>
                <w:sz w:val="20"/>
                <w:szCs w:val="20"/>
              </w:rPr>
            </w:pPr>
            <w:r>
              <w:rPr>
                <w:rFonts w:asciiTheme="majorBidi" w:hAnsiTheme="majorBidi" w:cstheme="majorBidi"/>
                <w:sz w:val="20"/>
                <w:szCs w:val="20"/>
              </w:rPr>
              <w:t>2</w:t>
            </w:r>
          </w:p>
        </w:tc>
        <w:tc>
          <w:tcPr>
            <w:tcW w:w="1250" w:type="dxa"/>
            <w:tcBorders>
              <w:top w:val="dashSmallGap" w:sz="4" w:space="0" w:color="auto"/>
              <w:bottom w:val="dashSmallGap" w:sz="4" w:space="0" w:color="auto"/>
              <w:right w:val="single" w:sz="12" w:space="0" w:color="auto"/>
            </w:tcBorders>
            <w:vAlign w:val="center"/>
          </w:tcPr>
          <w:p w14:paraId="5504E372" w14:textId="2EF27B0F" w:rsidR="00AA63C6" w:rsidRPr="00530CA1" w:rsidRDefault="00AA63C6" w:rsidP="00AA63C6">
            <w:pPr>
              <w:ind w:right="43"/>
              <w:jc w:val="center"/>
              <w:rPr>
                <w:rFonts w:asciiTheme="majorBidi" w:hAnsiTheme="majorBidi" w:cstheme="majorBidi"/>
                <w:sz w:val="20"/>
                <w:szCs w:val="20"/>
              </w:rPr>
            </w:pPr>
            <w:r>
              <w:rPr>
                <w:rFonts w:asciiTheme="majorBidi" w:hAnsiTheme="majorBidi" w:cstheme="majorBidi"/>
                <w:sz w:val="20"/>
                <w:szCs w:val="20"/>
              </w:rPr>
              <w:t>Institution</w:t>
            </w:r>
          </w:p>
        </w:tc>
      </w:tr>
      <w:tr w:rsidR="00AA63C6" w:rsidRPr="00E41508" w14:paraId="19426867" w14:textId="77777777" w:rsidTr="00F751CA">
        <w:trPr>
          <w:trHeight w:val="335"/>
        </w:trPr>
        <w:tc>
          <w:tcPr>
            <w:tcW w:w="694" w:type="dxa"/>
            <w:vMerge/>
            <w:tcBorders>
              <w:left w:val="single" w:sz="12" w:space="0" w:color="auto"/>
              <w:bottom w:val="single" w:sz="12" w:space="0" w:color="auto"/>
            </w:tcBorders>
            <w:shd w:val="clear" w:color="auto" w:fill="EAF1DD" w:themeFill="accent3" w:themeFillTint="33"/>
            <w:vAlign w:val="center"/>
          </w:tcPr>
          <w:p w14:paraId="1F64EE2F" w14:textId="77777777" w:rsidR="00AA63C6" w:rsidRPr="003370AE" w:rsidRDefault="00AA63C6" w:rsidP="00AA63C6">
            <w:pPr>
              <w:jc w:val="center"/>
              <w:rPr>
                <w:rFonts w:asciiTheme="majorBidi" w:hAnsiTheme="majorBidi" w:cstheme="majorBidi"/>
                <w:sz w:val="20"/>
                <w:szCs w:val="20"/>
              </w:rPr>
            </w:pPr>
          </w:p>
        </w:tc>
        <w:tc>
          <w:tcPr>
            <w:tcW w:w="1134" w:type="dxa"/>
            <w:tcBorders>
              <w:top w:val="dashSmallGap" w:sz="4" w:space="0" w:color="auto"/>
              <w:bottom w:val="single" w:sz="12" w:space="0" w:color="auto"/>
            </w:tcBorders>
            <w:vAlign w:val="center"/>
          </w:tcPr>
          <w:p w14:paraId="7E123FB6" w14:textId="46D84A6B" w:rsidR="00AA63C6" w:rsidRPr="00530CA1" w:rsidRDefault="00AA63C6" w:rsidP="00AA63C6">
            <w:pPr>
              <w:ind w:right="43"/>
              <w:jc w:val="center"/>
              <w:rPr>
                <w:rFonts w:asciiTheme="majorBidi" w:hAnsiTheme="majorBidi" w:cstheme="majorBidi"/>
                <w:sz w:val="20"/>
                <w:szCs w:val="20"/>
              </w:rPr>
            </w:pPr>
            <w:r w:rsidRPr="00AA63C6">
              <w:rPr>
                <w:rFonts w:asciiTheme="majorBidi" w:hAnsiTheme="majorBidi" w:cstheme="majorBidi"/>
                <w:sz w:val="20"/>
                <w:szCs w:val="20"/>
              </w:rPr>
              <w:t>1000106</w:t>
            </w:r>
          </w:p>
        </w:tc>
        <w:tc>
          <w:tcPr>
            <w:tcW w:w="2693" w:type="dxa"/>
            <w:tcBorders>
              <w:top w:val="dashSmallGap" w:sz="4" w:space="0" w:color="auto"/>
              <w:bottom w:val="single" w:sz="12" w:space="0" w:color="auto"/>
            </w:tcBorders>
            <w:vAlign w:val="center"/>
          </w:tcPr>
          <w:p w14:paraId="1D2323A1" w14:textId="594968C9" w:rsidR="00AA63C6" w:rsidRPr="00530CA1" w:rsidRDefault="00AA63C6" w:rsidP="0096549F">
            <w:pPr>
              <w:ind w:right="43"/>
              <w:jc w:val="center"/>
              <w:rPr>
                <w:rFonts w:asciiTheme="majorBidi" w:hAnsiTheme="majorBidi" w:cstheme="majorBidi"/>
                <w:sz w:val="20"/>
                <w:szCs w:val="20"/>
              </w:rPr>
            </w:pPr>
            <w:r>
              <w:rPr>
                <w:rFonts w:asciiTheme="majorBidi" w:hAnsiTheme="majorBidi" w:cstheme="majorBidi"/>
                <w:sz w:val="20"/>
                <w:szCs w:val="20"/>
              </w:rPr>
              <w:t>Knowledge Progress I</w:t>
            </w:r>
          </w:p>
        </w:tc>
        <w:tc>
          <w:tcPr>
            <w:tcW w:w="1031" w:type="dxa"/>
            <w:tcBorders>
              <w:top w:val="dashSmallGap" w:sz="4" w:space="0" w:color="auto"/>
              <w:bottom w:val="single" w:sz="12" w:space="0" w:color="auto"/>
            </w:tcBorders>
            <w:vAlign w:val="center"/>
          </w:tcPr>
          <w:p w14:paraId="681A8A5D" w14:textId="39B616A4" w:rsidR="00AA63C6" w:rsidRPr="00530CA1" w:rsidRDefault="00AA63C6" w:rsidP="00AA63C6">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single" w:sz="12" w:space="0" w:color="auto"/>
            </w:tcBorders>
            <w:vAlign w:val="center"/>
          </w:tcPr>
          <w:p w14:paraId="5D3AF86F" w14:textId="62A87C07" w:rsidR="00AA63C6" w:rsidRPr="00530CA1" w:rsidRDefault="00AA63C6" w:rsidP="00AA63C6">
            <w:pPr>
              <w:ind w:right="43"/>
              <w:jc w:val="center"/>
              <w:rPr>
                <w:rFonts w:asciiTheme="majorBidi" w:hAnsiTheme="majorBidi" w:cstheme="majorBidi"/>
                <w:sz w:val="20"/>
                <w:szCs w:val="20"/>
              </w:rPr>
            </w:pPr>
            <w:r>
              <w:rPr>
                <w:rFonts w:asciiTheme="majorBidi" w:hAnsiTheme="majorBidi" w:cstheme="majorBidi"/>
                <w:sz w:val="20"/>
                <w:szCs w:val="20"/>
              </w:rPr>
              <w:t>None</w:t>
            </w:r>
          </w:p>
        </w:tc>
        <w:tc>
          <w:tcPr>
            <w:tcW w:w="1112" w:type="dxa"/>
            <w:tcBorders>
              <w:top w:val="dashSmallGap" w:sz="4" w:space="0" w:color="auto"/>
              <w:bottom w:val="single" w:sz="12" w:space="0" w:color="auto"/>
            </w:tcBorders>
            <w:vAlign w:val="center"/>
          </w:tcPr>
          <w:p w14:paraId="3A59B4AF" w14:textId="74AB13CC" w:rsidR="00AA63C6" w:rsidRPr="00530CA1" w:rsidRDefault="00AA63C6" w:rsidP="00AA63C6">
            <w:pPr>
              <w:ind w:right="43"/>
              <w:jc w:val="center"/>
              <w:rPr>
                <w:rFonts w:asciiTheme="majorBidi" w:hAnsiTheme="majorBidi" w:cstheme="majorBidi"/>
                <w:sz w:val="20"/>
                <w:szCs w:val="20"/>
              </w:rPr>
            </w:pPr>
            <w:r>
              <w:rPr>
                <w:rFonts w:asciiTheme="majorBidi" w:hAnsiTheme="majorBidi" w:cstheme="majorBidi"/>
                <w:sz w:val="20"/>
                <w:szCs w:val="20"/>
              </w:rPr>
              <w:t>3</w:t>
            </w:r>
          </w:p>
        </w:tc>
        <w:tc>
          <w:tcPr>
            <w:tcW w:w="1250" w:type="dxa"/>
            <w:tcBorders>
              <w:top w:val="dashSmallGap" w:sz="4" w:space="0" w:color="auto"/>
              <w:bottom w:val="single" w:sz="12" w:space="0" w:color="auto"/>
              <w:right w:val="single" w:sz="12" w:space="0" w:color="auto"/>
            </w:tcBorders>
            <w:vAlign w:val="center"/>
          </w:tcPr>
          <w:p w14:paraId="1E7568CE" w14:textId="1DFA3DE4" w:rsidR="00AA63C6" w:rsidRPr="00530CA1" w:rsidRDefault="00AA63C6" w:rsidP="00AA63C6">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AA63C6" w:rsidRPr="00E41508" w14:paraId="0206FA19" w14:textId="77777777" w:rsidTr="00F751CA">
        <w:tc>
          <w:tcPr>
            <w:tcW w:w="694" w:type="dxa"/>
            <w:vMerge w:val="restart"/>
            <w:tcBorders>
              <w:top w:val="single" w:sz="12" w:space="0" w:color="auto"/>
              <w:left w:val="single" w:sz="12" w:space="0" w:color="auto"/>
            </w:tcBorders>
            <w:shd w:val="clear" w:color="auto" w:fill="EAF1DD" w:themeFill="accent3" w:themeFillTint="33"/>
            <w:vAlign w:val="center"/>
          </w:tcPr>
          <w:p w14:paraId="68505E51" w14:textId="77777777" w:rsidR="00AA63C6" w:rsidRPr="003370AE" w:rsidRDefault="00AA63C6" w:rsidP="00AA63C6">
            <w:pPr>
              <w:jc w:val="center"/>
              <w:rPr>
                <w:rFonts w:asciiTheme="majorBidi" w:hAnsiTheme="majorBidi" w:cstheme="majorBidi"/>
                <w:b/>
                <w:bCs/>
                <w:sz w:val="20"/>
                <w:szCs w:val="20"/>
              </w:rPr>
            </w:pPr>
          </w:p>
          <w:p w14:paraId="6E3F329F" w14:textId="77777777" w:rsidR="00AA63C6" w:rsidRPr="003370AE" w:rsidRDefault="00AA63C6" w:rsidP="00AA63C6">
            <w:pPr>
              <w:jc w:val="center"/>
              <w:rPr>
                <w:rFonts w:asciiTheme="majorBidi" w:hAnsiTheme="majorBidi" w:cstheme="majorBidi"/>
                <w:b/>
                <w:bCs/>
                <w:sz w:val="20"/>
                <w:szCs w:val="20"/>
              </w:rPr>
            </w:pPr>
          </w:p>
          <w:p w14:paraId="0985FEDE" w14:textId="77777777" w:rsidR="00AA63C6" w:rsidRPr="003370AE" w:rsidRDefault="00AA63C6" w:rsidP="00AA63C6">
            <w:pPr>
              <w:jc w:val="center"/>
              <w:rPr>
                <w:rFonts w:asciiTheme="majorBidi" w:hAnsiTheme="majorBidi" w:cstheme="majorBidi"/>
                <w:b/>
                <w:bCs/>
                <w:sz w:val="20"/>
                <w:szCs w:val="20"/>
              </w:rPr>
            </w:pPr>
            <w:r w:rsidRPr="003370AE">
              <w:rPr>
                <w:rFonts w:asciiTheme="majorBidi" w:hAnsiTheme="majorBidi" w:cstheme="majorBidi"/>
                <w:b/>
                <w:bCs/>
                <w:sz w:val="20"/>
                <w:szCs w:val="20"/>
              </w:rPr>
              <w:t>Level</w:t>
            </w:r>
          </w:p>
          <w:p w14:paraId="748F3CEC" w14:textId="77777777" w:rsidR="00AA63C6" w:rsidRPr="003370AE" w:rsidRDefault="00AA63C6" w:rsidP="00AA63C6">
            <w:pPr>
              <w:jc w:val="center"/>
              <w:rPr>
                <w:rFonts w:asciiTheme="majorBidi" w:hAnsiTheme="majorBidi" w:cstheme="majorBidi"/>
                <w:b/>
                <w:bCs/>
                <w:sz w:val="20"/>
                <w:szCs w:val="20"/>
              </w:rPr>
            </w:pPr>
            <w:r w:rsidRPr="003370AE">
              <w:rPr>
                <w:rFonts w:asciiTheme="majorBidi" w:hAnsiTheme="majorBidi" w:cstheme="majorBidi"/>
                <w:b/>
                <w:bCs/>
                <w:sz w:val="20"/>
                <w:szCs w:val="20"/>
              </w:rPr>
              <w:t>2</w:t>
            </w:r>
          </w:p>
          <w:p w14:paraId="3621255E" w14:textId="77777777" w:rsidR="00AA63C6" w:rsidRPr="003370AE" w:rsidRDefault="00AA63C6" w:rsidP="00AA63C6">
            <w:pPr>
              <w:jc w:val="center"/>
              <w:rPr>
                <w:rFonts w:asciiTheme="majorBidi" w:hAnsiTheme="majorBidi" w:cstheme="majorBidi"/>
                <w:sz w:val="20"/>
                <w:szCs w:val="20"/>
              </w:rPr>
            </w:pPr>
          </w:p>
        </w:tc>
        <w:tc>
          <w:tcPr>
            <w:tcW w:w="1134" w:type="dxa"/>
            <w:tcBorders>
              <w:top w:val="single" w:sz="12" w:space="0" w:color="auto"/>
              <w:bottom w:val="dashSmallGap" w:sz="4" w:space="0" w:color="auto"/>
            </w:tcBorders>
            <w:vAlign w:val="center"/>
          </w:tcPr>
          <w:p w14:paraId="30A355E6" w14:textId="42147410" w:rsidR="00AA63C6" w:rsidRPr="00530CA1" w:rsidRDefault="00AA63C6" w:rsidP="00AA63C6">
            <w:pPr>
              <w:ind w:right="43"/>
              <w:jc w:val="center"/>
              <w:rPr>
                <w:rFonts w:asciiTheme="majorBidi" w:hAnsiTheme="majorBidi" w:cstheme="majorBidi"/>
                <w:sz w:val="20"/>
                <w:szCs w:val="20"/>
              </w:rPr>
            </w:pPr>
            <w:r w:rsidRPr="00AA63C6">
              <w:rPr>
                <w:rFonts w:asciiTheme="majorBidi" w:hAnsiTheme="majorBidi" w:cstheme="majorBidi"/>
                <w:sz w:val="20"/>
                <w:szCs w:val="20"/>
              </w:rPr>
              <w:t>1000201</w:t>
            </w:r>
          </w:p>
        </w:tc>
        <w:tc>
          <w:tcPr>
            <w:tcW w:w="2693" w:type="dxa"/>
            <w:tcBorders>
              <w:top w:val="single" w:sz="12" w:space="0" w:color="auto"/>
              <w:bottom w:val="dashSmallGap" w:sz="4" w:space="0" w:color="auto"/>
            </w:tcBorders>
            <w:vAlign w:val="center"/>
          </w:tcPr>
          <w:p w14:paraId="6A81FA71" w14:textId="0BC22F84" w:rsidR="00AA63C6" w:rsidRDefault="00AA63C6" w:rsidP="0096549F">
            <w:pPr>
              <w:ind w:right="43"/>
              <w:jc w:val="center"/>
              <w:rPr>
                <w:rFonts w:asciiTheme="majorBidi" w:hAnsiTheme="majorBidi" w:cstheme="majorBidi"/>
                <w:sz w:val="20"/>
                <w:szCs w:val="20"/>
              </w:rPr>
            </w:pPr>
            <w:r w:rsidRPr="00AA63C6">
              <w:rPr>
                <w:rFonts w:asciiTheme="majorBidi" w:hAnsiTheme="majorBidi" w:cstheme="majorBidi"/>
                <w:sz w:val="20"/>
                <w:szCs w:val="20"/>
              </w:rPr>
              <w:t>Block 2.1</w:t>
            </w:r>
          </w:p>
          <w:p w14:paraId="05232EBA" w14:textId="1771B7AA" w:rsidR="00AA63C6" w:rsidRPr="00530CA1" w:rsidRDefault="00AA63C6" w:rsidP="0096549F">
            <w:pPr>
              <w:ind w:right="43"/>
              <w:jc w:val="center"/>
              <w:rPr>
                <w:rFonts w:asciiTheme="majorBidi" w:hAnsiTheme="majorBidi" w:cstheme="majorBidi"/>
                <w:sz w:val="20"/>
                <w:szCs w:val="20"/>
              </w:rPr>
            </w:pPr>
            <w:r w:rsidRPr="00AA63C6">
              <w:rPr>
                <w:rFonts w:asciiTheme="majorBidi" w:hAnsiTheme="majorBidi" w:cstheme="majorBidi"/>
                <w:sz w:val="20"/>
                <w:szCs w:val="20"/>
              </w:rPr>
              <w:t>Motion and Senses</w:t>
            </w:r>
          </w:p>
        </w:tc>
        <w:tc>
          <w:tcPr>
            <w:tcW w:w="1031" w:type="dxa"/>
            <w:tcBorders>
              <w:top w:val="single" w:sz="12" w:space="0" w:color="auto"/>
              <w:bottom w:val="dashSmallGap" w:sz="4" w:space="0" w:color="auto"/>
            </w:tcBorders>
            <w:vAlign w:val="center"/>
          </w:tcPr>
          <w:p w14:paraId="31C444B4" w14:textId="334C0B39" w:rsidR="00AA63C6" w:rsidRPr="00530CA1" w:rsidRDefault="00AA63C6" w:rsidP="00AA63C6">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single" w:sz="12" w:space="0" w:color="auto"/>
              <w:bottom w:val="dashSmallGap" w:sz="4" w:space="0" w:color="auto"/>
            </w:tcBorders>
            <w:vAlign w:val="center"/>
          </w:tcPr>
          <w:p w14:paraId="518C6A88" w14:textId="3E3107EE" w:rsidR="00AA63C6" w:rsidRPr="00530CA1" w:rsidRDefault="00AA63C6" w:rsidP="00AA63C6">
            <w:pPr>
              <w:ind w:right="43"/>
              <w:jc w:val="center"/>
              <w:rPr>
                <w:rFonts w:asciiTheme="majorBidi" w:hAnsiTheme="majorBidi" w:cstheme="majorBidi"/>
                <w:sz w:val="20"/>
                <w:szCs w:val="20"/>
              </w:rPr>
            </w:pPr>
            <w:r w:rsidRPr="00E83FBB">
              <w:rPr>
                <w:rFonts w:asciiTheme="majorBidi" w:hAnsiTheme="majorBidi" w:cstheme="majorBidi"/>
                <w:sz w:val="20"/>
                <w:szCs w:val="20"/>
              </w:rPr>
              <w:t>1000101</w:t>
            </w:r>
          </w:p>
        </w:tc>
        <w:tc>
          <w:tcPr>
            <w:tcW w:w="1112" w:type="dxa"/>
            <w:tcBorders>
              <w:top w:val="single" w:sz="12" w:space="0" w:color="auto"/>
              <w:bottom w:val="dashSmallGap" w:sz="4" w:space="0" w:color="auto"/>
            </w:tcBorders>
            <w:vAlign w:val="center"/>
          </w:tcPr>
          <w:p w14:paraId="12DFC5A4" w14:textId="126F94AC" w:rsidR="00AA63C6" w:rsidRPr="00530CA1" w:rsidRDefault="00AA63C6" w:rsidP="00AA63C6">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single" w:sz="12" w:space="0" w:color="auto"/>
              <w:bottom w:val="dashSmallGap" w:sz="4" w:space="0" w:color="auto"/>
              <w:right w:val="single" w:sz="12" w:space="0" w:color="auto"/>
            </w:tcBorders>
            <w:vAlign w:val="center"/>
          </w:tcPr>
          <w:p w14:paraId="2DADDD13" w14:textId="387D92BC" w:rsidR="00AA63C6" w:rsidRPr="00530CA1" w:rsidRDefault="00AA63C6" w:rsidP="00AA63C6">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AA63C6" w:rsidRPr="00E41508" w14:paraId="5A8BE3A4" w14:textId="77777777" w:rsidTr="00F751CA">
        <w:tc>
          <w:tcPr>
            <w:tcW w:w="694" w:type="dxa"/>
            <w:vMerge/>
            <w:tcBorders>
              <w:left w:val="single" w:sz="12" w:space="0" w:color="auto"/>
            </w:tcBorders>
            <w:shd w:val="clear" w:color="auto" w:fill="EAF1DD" w:themeFill="accent3" w:themeFillTint="33"/>
            <w:vAlign w:val="center"/>
          </w:tcPr>
          <w:p w14:paraId="60B53C8A" w14:textId="77777777" w:rsidR="00AA63C6" w:rsidRPr="003370AE" w:rsidRDefault="00AA63C6" w:rsidP="00AA63C6">
            <w:pPr>
              <w:jc w:val="center"/>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23E06177" w14:textId="663956DE" w:rsidR="00AA63C6" w:rsidRPr="00530CA1" w:rsidRDefault="00AA63C6" w:rsidP="00AA63C6">
            <w:pPr>
              <w:ind w:right="43"/>
              <w:jc w:val="center"/>
              <w:rPr>
                <w:rFonts w:asciiTheme="majorBidi" w:hAnsiTheme="majorBidi" w:cstheme="majorBidi"/>
                <w:sz w:val="20"/>
                <w:szCs w:val="20"/>
              </w:rPr>
            </w:pPr>
            <w:r w:rsidRPr="00AA63C6">
              <w:rPr>
                <w:rFonts w:asciiTheme="majorBidi" w:hAnsiTheme="majorBidi" w:cstheme="majorBidi"/>
                <w:sz w:val="20"/>
                <w:szCs w:val="20"/>
              </w:rPr>
              <w:t>1000202</w:t>
            </w:r>
          </w:p>
        </w:tc>
        <w:tc>
          <w:tcPr>
            <w:tcW w:w="2693" w:type="dxa"/>
            <w:tcBorders>
              <w:top w:val="dashSmallGap" w:sz="4" w:space="0" w:color="auto"/>
              <w:bottom w:val="dashSmallGap" w:sz="4" w:space="0" w:color="auto"/>
            </w:tcBorders>
            <w:vAlign w:val="center"/>
          </w:tcPr>
          <w:p w14:paraId="009FBCD8" w14:textId="33A592C7" w:rsidR="00AA63C6" w:rsidRDefault="00AA63C6" w:rsidP="0096549F">
            <w:pPr>
              <w:ind w:right="43"/>
              <w:jc w:val="center"/>
              <w:rPr>
                <w:rFonts w:asciiTheme="majorBidi" w:hAnsiTheme="majorBidi" w:cstheme="majorBidi"/>
                <w:sz w:val="20"/>
                <w:szCs w:val="20"/>
              </w:rPr>
            </w:pPr>
            <w:r w:rsidRPr="00AA63C6">
              <w:rPr>
                <w:rFonts w:asciiTheme="majorBidi" w:hAnsiTheme="majorBidi" w:cstheme="majorBidi"/>
                <w:sz w:val="20"/>
                <w:szCs w:val="20"/>
              </w:rPr>
              <w:t>Block 2.2</w:t>
            </w:r>
          </w:p>
          <w:p w14:paraId="7207C8DA" w14:textId="0B1C53E8" w:rsidR="00AA63C6" w:rsidRPr="00530CA1" w:rsidRDefault="00AA63C6" w:rsidP="0096549F">
            <w:pPr>
              <w:ind w:right="43"/>
              <w:jc w:val="center"/>
              <w:rPr>
                <w:rFonts w:asciiTheme="majorBidi" w:hAnsiTheme="majorBidi" w:cstheme="majorBidi"/>
                <w:sz w:val="20"/>
                <w:szCs w:val="20"/>
              </w:rPr>
            </w:pPr>
            <w:r w:rsidRPr="00AA63C6">
              <w:rPr>
                <w:rFonts w:asciiTheme="majorBidi" w:hAnsiTheme="majorBidi" w:cstheme="majorBidi"/>
                <w:sz w:val="20"/>
                <w:szCs w:val="20"/>
              </w:rPr>
              <w:t>Emotion and Senses</w:t>
            </w:r>
          </w:p>
        </w:tc>
        <w:tc>
          <w:tcPr>
            <w:tcW w:w="1031" w:type="dxa"/>
            <w:tcBorders>
              <w:top w:val="dashSmallGap" w:sz="4" w:space="0" w:color="auto"/>
              <w:bottom w:val="dashSmallGap" w:sz="4" w:space="0" w:color="auto"/>
            </w:tcBorders>
            <w:vAlign w:val="center"/>
          </w:tcPr>
          <w:p w14:paraId="2FB13CFF" w14:textId="01CC19E1" w:rsidR="00AA63C6" w:rsidRPr="00530CA1" w:rsidRDefault="00AA63C6" w:rsidP="00AA63C6">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3D7DC865" w14:textId="1A7D92B4" w:rsidR="00AA63C6" w:rsidRPr="00530CA1" w:rsidRDefault="00AA63C6" w:rsidP="00AA63C6">
            <w:pPr>
              <w:ind w:right="43"/>
              <w:jc w:val="center"/>
              <w:rPr>
                <w:rFonts w:asciiTheme="majorBidi" w:hAnsiTheme="majorBidi" w:cstheme="majorBidi"/>
                <w:sz w:val="20"/>
                <w:szCs w:val="20"/>
              </w:rPr>
            </w:pPr>
            <w:r w:rsidRPr="00E83FBB">
              <w:rPr>
                <w:rFonts w:asciiTheme="majorBidi" w:hAnsiTheme="majorBidi" w:cstheme="majorBidi"/>
                <w:sz w:val="20"/>
                <w:szCs w:val="20"/>
              </w:rPr>
              <w:t>1000102</w:t>
            </w:r>
          </w:p>
        </w:tc>
        <w:tc>
          <w:tcPr>
            <w:tcW w:w="1112" w:type="dxa"/>
            <w:tcBorders>
              <w:top w:val="dashSmallGap" w:sz="4" w:space="0" w:color="auto"/>
              <w:bottom w:val="dashSmallGap" w:sz="4" w:space="0" w:color="auto"/>
            </w:tcBorders>
            <w:vAlign w:val="center"/>
          </w:tcPr>
          <w:p w14:paraId="1D7DA8A7" w14:textId="6D391C09" w:rsidR="00AA63C6" w:rsidRPr="00530CA1" w:rsidRDefault="00AA63C6" w:rsidP="00AA63C6">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dashSmallGap" w:sz="4" w:space="0" w:color="auto"/>
              <w:bottom w:val="dashSmallGap" w:sz="4" w:space="0" w:color="auto"/>
              <w:right w:val="single" w:sz="12" w:space="0" w:color="auto"/>
            </w:tcBorders>
            <w:vAlign w:val="center"/>
          </w:tcPr>
          <w:p w14:paraId="78BBDFF6" w14:textId="09636CF2" w:rsidR="00AA63C6" w:rsidRPr="00530CA1" w:rsidRDefault="00AA63C6" w:rsidP="00AA63C6">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AA63C6" w:rsidRPr="00E41508" w14:paraId="7B6767D8" w14:textId="77777777" w:rsidTr="00F751CA">
        <w:trPr>
          <w:trHeight w:val="317"/>
        </w:trPr>
        <w:tc>
          <w:tcPr>
            <w:tcW w:w="694" w:type="dxa"/>
            <w:vMerge/>
            <w:tcBorders>
              <w:left w:val="single" w:sz="12" w:space="0" w:color="auto"/>
            </w:tcBorders>
            <w:shd w:val="clear" w:color="auto" w:fill="EAF1DD" w:themeFill="accent3" w:themeFillTint="33"/>
            <w:vAlign w:val="center"/>
          </w:tcPr>
          <w:p w14:paraId="43A8ED69" w14:textId="77777777" w:rsidR="00AA63C6" w:rsidRPr="003370AE" w:rsidRDefault="00AA63C6" w:rsidP="00AA63C6">
            <w:pPr>
              <w:jc w:val="center"/>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42A89F06" w14:textId="77777777" w:rsidR="00AA63C6" w:rsidRPr="00530CA1" w:rsidRDefault="00AA63C6" w:rsidP="00AA63C6">
            <w:pPr>
              <w:ind w:right="43"/>
              <w:jc w:val="center"/>
              <w:rPr>
                <w:rFonts w:asciiTheme="majorBidi" w:hAnsiTheme="majorBidi" w:cstheme="majorBidi"/>
                <w:sz w:val="20"/>
                <w:szCs w:val="20"/>
              </w:rPr>
            </w:pPr>
          </w:p>
        </w:tc>
        <w:tc>
          <w:tcPr>
            <w:tcW w:w="2693" w:type="dxa"/>
            <w:tcBorders>
              <w:top w:val="dashSmallGap" w:sz="4" w:space="0" w:color="auto"/>
              <w:bottom w:val="dashSmallGap" w:sz="4" w:space="0" w:color="auto"/>
            </w:tcBorders>
            <w:vAlign w:val="center"/>
          </w:tcPr>
          <w:p w14:paraId="59E986C4" w14:textId="0C466D88" w:rsidR="00AA63C6" w:rsidRPr="00530CA1" w:rsidRDefault="00AA63C6" w:rsidP="0096549F">
            <w:pPr>
              <w:ind w:right="43"/>
              <w:jc w:val="center"/>
              <w:rPr>
                <w:rFonts w:asciiTheme="majorBidi" w:hAnsiTheme="majorBidi" w:cstheme="majorBidi"/>
                <w:sz w:val="20"/>
                <w:szCs w:val="20"/>
              </w:rPr>
            </w:pPr>
            <w:r w:rsidRPr="00AA63C6">
              <w:rPr>
                <w:rFonts w:asciiTheme="majorBidi" w:hAnsiTheme="majorBidi" w:cstheme="majorBidi"/>
                <w:sz w:val="20"/>
                <w:szCs w:val="20"/>
              </w:rPr>
              <w:t>Islamic Course III</w:t>
            </w:r>
          </w:p>
        </w:tc>
        <w:tc>
          <w:tcPr>
            <w:tcW w:w="1031" w:type="dxa"/>
            <w:tcBorders>
              <w:top w:val="dashSmallGap" w:sz="4" w:space="0" w:color="auto"/>
              <w:bottom w:val="dashSmallGap" w:sz="4" w:space="0" w:color="auto"/>
            </w:tcBorders>
            <w:vAlign w:val="center"/>
          </w:tcPr>
          <w:p w14:paraId="6EE3E205" w14:textId="420C9BDE" w:rsidR="00AA63C6" w:rsidRPr="00530CA1" w:rsidRDefault="00AA63C6" w:rsidP="00AA63C6">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3762CB55" w14:textId="77777777" w:rsidR="00AA63C6" w:rsidRPr="00530CA1" w:rsidRDefault="00AA63C6" w:rsidP="00AA63C6">
            <w:pPr>
              <w:ind w:right="43"/>
              <w:jc w:val="center"/>
              <w:rPr>
                <w:rFonts w:asciiTheme="majorBidi" w:hAnsiTheme="majorBidi" w:cstheme="majorBidi"/>
                <w:sz w:val="20"/>
                <w:szCs w:val="20"/>
              </w:rPr>
            </w:pPr>
          </w:p>
        </w:tc>
        <w:tc>
          <w:tcPr>
            <w:tcW w:w="1112" w:type="dxa"/>
            <w:tcBorders>
              <w:top w:val="dashSmallGap" w:sz="4" w:space="0" w:color="auto"/>
              <w:bottom w:val="dashSmallGap" w:sz="4" w:space="0" w:color="auto"/>
            </w:tcBorders>
            <w:vAlign w:val="center"/>
          </w:tcPr>
          <w:p w14:paraId="641F5CE9" w14:textId="1BFEC9A0" w:rsidR="00AA63C6" w:rsidRPr="00530CA1" w:rsidRDefault="00AA63C6" w:rsidP="00AA63C6">
            <w:pPr>
              <w:ind w:right="43"/>
              <w:jc w:val="center"/>
              <w:rPr>
                <w:rFonts w:asciiTheme="majorBidi" w:hAnsiTheme="majorBidi" w:cstheme="majorBidi"/>
                <w:sz w:val="20"/>
                <w:szCs w:val="20"/>
              </w:rPr>
            </w:pPr>
            <w:r>
              <w:rPr>
                <w:rFonts w:asciiTheme="majorBidi" w:hAnsiTheme="majorBidi" w:cstheme="majorBidi"/>
                <w:sz w:val="20"/>
                <w:szCs w:val="20"/>
              </w:rPr>
              <w:t>2</w:t>
            </w:r>
          </w:p>
        </w:tc>
        <w:tc>
          <w:tcPr>
            <w:tcW w:w="1250" w:type="dxa"/>
            <w:tcBorders>
              <w:top w:val="dashSmallGap" w:sz="4" w:space="0" w:color="auto"/>
              <w:bottom w:val="dashSmallGap" w:sz="4" w:space="0" w:color="auto"/>
              <w:right w:val="single" w:sz="12" w:space="0" w:color="auto"/>
            </w:tcBorders>
            <w:vAlign w:val="center"/>
          </w:tcPr>
          <w:p w14:paraId="223C391A" w14:textId="2E1F9734" w:rsidR="00AA63C6" w:rsidRPr="00530CA1" w:rsidRDefault="00AA63C6" w:rsidP="00AA63C6">
            <w:pPr>
              <w:ind w:right="43"/>
              <w:jc w:val="center"/>
              <w:rPr>
                <w:rFonts w:asciiTheme="majorBidi" w:hAnsiTheme="majorBidi" w:cstheme="majorBidi"/>
                <w:sz w:val="20"/>
                <w:szCs w:val="20"/>
              </w:rPr>
            </w:pPr>
            <w:r>
              <w:rPr>
                <w:rFonts w:asciiTheme="majorBidi" w:hAnsiTheme="majorBidi" w:cstheme="majorBidi"/>
                <w:sz w:val="20"/>
                <w:szCs w:val="20"/>
              </w:rPr>
              <w:t>Institution</w:t>
            </w:r>
          </w:p>
        </w:tc>
      </w:tr>
      <w:tr w:rsidR="00AA63C6" w:rsidRPr="00E41508" w14:paraId="4C5C7BE5" w14:textId="77777777" w:rsidTr="00F751CA">
        <w:trPr>
          <w:trHeight w:val="294"/>
        </w:trPr>
        <w:tc>
          <w:tcPr>
            <w:tcW w:w="694" w:type="dxa"/>
            <w:vMerge/>
            <w:tcBorders>
              <w:left w:val="single" w:sz="12" w:space="0" w:color="auto"/>
            </w:tcBorders>
            <w:shd w:val="clear" w:color="auto" w:fill="EAF1DD" w:themeFill="accent3" w:themeFillTint="33"/>
            <w:vAlign w:val="center"/>
          </w:tcPr>
          <w:p w14:paraId="4907BBA9" w14:textId="77777777" w:rsidR="00AA63C6" w:rsidRPr="003370AE" w:rsidRDefault="00AA63C6" w:rsidP="00AA63C6">
            <w:pPr>
              <w:jc w:val="center"/>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48B71557" w14:textId="037B5AC3" w:rsidR="00AA63C6" w:rsidRPr="00530CA1" w:rsidRDefault="00AA63C6" w:rsidP="00AA63C6">
            <w:pPr>
              <w:ind w:right="43"/>
              <w:jc w:val="center"/>
              <w:rPr>
                <w:rFonts w:asciiTheme="majorBidi" w:hAnsiTheme="majorBidi" w:cstheme="majorBidi"/>
                <w:sz w:val="20"/>
                <w:szCs w:val="20"/>
              </w:rPr>
            </w:pPr>
            <w:r w:rsidRPr="00AA63C6">
              <w:rPr>
                <w:rFonts w:asciiTheme="majorBidi" w:hAnsiTheme="majorBidi" w:cstheme="majorBidi"/>
                <w:sz w:val="20"/>
                <w:szCs w:val="20"/>
              </w:rPr>
              <w:t>1000205</w:t>
            </w:r>
          </w:p>
        </w:tc>
        <w:tc>
          <w:tcPr>
            <w:tcW w:w="2693" w:type="dxa"/>
            <w:tcBorders>
              <w:top w:val="dashSmallGap" w:sz="4" w:space="0" w:color="auto"/>
              <w:bottom w:val="dashSmallGap" w:sz="4" w:space="0" w:color="auto"/>
            </w:tcBorders>
            <w:vAlign w:val="center"/>
          </w:tcPr>
          <w:p w14:paraId="32BA875E" w14:textId="21675C79" w:rsidR="00AA63C6" w:rsidRPr="00530CA1" w:rsidRDefault="00AA63C6" w:rsidP="0096549F">
            <w:pPr>
              <w:ind w:right="43"/>
              <w:jc w:val="center"/>
              <w:rPr>
                <w:rFonts w:asciiTheme="majorBidi" w:hAnsiTheme="majorBidi" w:cstheme="majorBidi"/>
                <w:sz w:val="20"/>
                <w:szCs w:val="20"/>
              </w:rPr>
            </w:pPr>
            <w:r w:rsidRPr="00AA63C6">
              <w:rPr>
                <w:rFonts w:asciiTheme="majorBidi" w:hAnsiTheme="majorBidi" w:cstheme="majorBidi"/>
                <w:sz w:val="20"/>
                <w:szCs w:val="20"/>
              </w:rPr>
              <w:t>Professional</w:t>
            </w:r>
            <w:r>
              <w:rPr>
                <w:rFonts w:asciiTheme="majorBidi" w:hAnsiTheme="majorBidi" w:cstheme="majorBidi"/>
                <w:sz w:val="20"/>
                <w:szCs w:val="20"/>
              </w:rPr>
              <w:t xml:space="preserve"> </w:t>
            </w:r>
            <w:r w:rsidRPr="00AA63C6">
              <w:rPr>
                <w:rFonts w:asciiTheme="majorBidi" w:hAnsiTheme="majorBidi" w:cstheme="majorBidi"/>
                <w:sz w:val="20"/>
                <w:szCs w:val="20"/>
              </w:rPr>
              <w:t>Development II</w:t>
            </w:r>
          </w:p>
        </w:tc>
        <w:tc>
          <w:tcPr>
            <w:tcW w:w="1031" w:type="dxa"/>
            <w:tcBorders>
              <w:top w:val="dashSmallGap" w:sz="4" w:space="0" w:color="auto"/>
              <w:bottom w:val="dashSmallGap" w:sz="4" w:space="0" w:color="auto"/>
            </w:tcBorders>
            <w:vAlign w:val="center"/>
          </w:tcPr>
          <w:p w14:paraId="38E7F60B" w14:textId="3E80FA8D" w:rsidR="00AA63C6" w:rsidRPr="00530CA1" w:rsidRDefault="00AA63C6" w:rsidP="00AA63C6">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35D6D61E" w14:textId="419FCF22" w:rsidR="00AA63C6" w:rsidRPr="00530CA1" w:rsidRDefault="006A585A" w:rsidP="00AA63C6">
            <w:pPr>
              <w:ind w:right="43"/>
              <w:jc w:val="center"/>
              <w:rPr>
                <w:rFonts w:asciiTheme="majorBidi" w:hAnsiTheme="majorBidi" w:cstheme="majorBidi"/>
                <w:sz w:val="20"/>
                <w:szCs w:val="20"/>
              </w:rPr>
            </w:pPr>
            <w:r>
              <w:rPr>
                <w:rFonts w:asciiTheme="majorBidi" w:hAnsiTheme="majorBidi" w:cstheme="majorBidi"/>
                <w:sz w:val="20"/>
                <w:szCs w:val="20"/>
              </w:rPr>
              <w:t>1000105</w:t>
            </w:r>
          </w:p>
        </w:tc>
        <w:tc>
          <w:tcPr>
            <w:tcW w:w="1112" w:type="dxa"/>
            <w:tcBorders>
              <w:top w:val="dashSmallGap" w:sz="4" w:space="0" w:color="auto"/>
              <w:bottom w:val="dashSmallGap" w:sz="4" w:space="0" w:color="auto"/>
            </w:tcBorders>
            <w:vAlign w:val="center"/>
          </w:tcPr>
          <w:p w14:paraId="0DE119BD" w14:textId="50FEAD53" w:rsidR="00AA63C6" w:rsidRPr="00530CA1" w:rsidRDefault="00AA63C6" w:rsidP="00AA63C6">
            <w:pPr>
              <w:ind w:right="43"/>
              <w:jc w:val="center"/>
              <w:rPr>
                <w:rFonts w:asciiTheme="majorBidi" w:hAnsiTheme="majorBidi" w:cstheme="majorBidi"/>
                <w:sz w:val="20"/>
                <w:szCs w:val="20"/>
              </w:rPr>
            </w:pPr>
            <w:r>
              <w:rPr>
                <w:rFonts w:asciiTheme="majorBidi" w:hAnsiTheme="majorBidi" w:cstheme="majorBidi"/>
                <w:sz w:val="20"/>
                <w:szCs w:val="20"/>
              </w:rPr>
              <w:t>5</w:t>
            </w:r>
          </w:p>
        </w:tc>
        <w:tc>
          <w:tcPr>
            <w:tcW w:w="1250" w:type="dxa"/>
            <w:tcBorders>
              <w:top w:val="dashSmallGap" w:sz="4" w:space="0" w:color="auto"/>
              <w:bottom w:val="dashSmallGap" w:sz="4" w:space="0" w:color="auto"/>
              <w:right w:val="single" w:sz="12" w:space="0" w:color="auto"/>
            </w:tcBorders>
            <w:vAlign w:val="center"/>
          </w:tcPr>
          <w:p w14:paraId="0FA51D2A" w14:textId="1297F3D5" w:rsidR="00AA63C6" w:rsidRPr="00530CA1" w:rsidRDefault="00AA63C6" w:rsidP="00AA63C6">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AA63C6" w:rsidRPr="00E41508" w14:paraId="7F0A9C56" w14:textId="77777777" w:rsidTr="00F751CA">
        <w:tc>
          <w:tcPr>
            <w:tcW w:w="694" w:type="dxa"/>
            <w:vMerge/>
            <w:tcBorders>
              <w:left w:val="single" w:sz="12" w:space="0" w:color="auto"/>
            </w:tcBorders>
            <w:shd w:val="clear" w:color="auto" w:fill="EAF1DD" w:themeFill="accent3" w:themeFillTint="33"/>
            <w:vAlign w:val="center"/>
          </w:tcPr>
          <w:p w14:paraId="1309DD68" w14:textId="77777777" w:rsidR="00AA63C6" w:rsidRPr="003370AE" w:rsidRDefault="00AA63C6" w:rsidP="00AA63C6">
            <w:pPr>
              <w:jc w:val="center"/>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7C7F90C1" w14:textId="3315CF1E" w:rsidR="00AA63C6" w:rsidRPr="00530CA1" w:rsidRDefault="00AA63C6" w:rsidP="00AA63C6">
            <w:pPr>
              <w:ind w:right="43"/>
              <w:jc w:val="center"/>
              <w:rPr>
                <w:rFonts w:asciiTheme="majorBidi" w:hAnsiTheme="majorBidi" w:cstheme="majorBidi"/>
                <w:sz w:val="20"/>
                <w:szCs w:val="20"/>
              </w:rPr>
            </w:pPr>
            <w:r w:rsidRPr="00AA63C6">
              <w:rPr>
                <w:rFonts w:asciiTheme="majorBidi" w:hAnsiTheme="majorBidi" w:cstheme="majorBidi"/>
                <w:sz w:val="20"/>
                <w:szCs w:val="20"/>
              </w:rPr>
              <w:t>1000203</w:t>
            </w:r>
          </w:p>
        </w:tc>
        <w:tc>
          <w:tcPr>
            <w:tcW w:w="2693" w:type="dxa"/>
            <w:tcBorders>
              <w:top w:val="dashSmallGap" w:sz="4" w:space="0" w:color="auto"/>
              <w:bottom w:val="dashSmallGap" w:sz="4" w:space="0" w:color="auto"/>
            </w:tcBorders>
            <w:vAlign w:val="center"/>
          </w:tcPr>
          <w:p w14:paraId="75093D77" w14:textId="77777777" w:rsidR="00AA63C6" w:rsidRPr="00AA63C6" w:rsidRDefault="00AA63C6" w:rsidP="0096549F">
            <w:pPr>
              <w:ind w:right="43"/>
              <w:jc w:val="center"/>
              <w:rPr>
                <w:rFonts w:asciiTheme="majorBidi" w:hAnsiTheme="majorBidi" w:cstheme="majorBidi"/>
                <w:sz w:val="20"/>
                <w:szCs w:val="20"/>
              </w:rPr>
            </w:pPr>
            <w:r w:rsidRPr="00AA63C6">
              <w:rPr>
                <w:rFonts w:asciiTheme="majorBidi" w:hAnsiTheme="majorBidi" w:cstheme="majorBidi"/>
                <w:sz w:val="20"/>
                <w:szCs w:val="20"/>
              </w:rPr>
              <w:t>Block 2.3</w:t>
            </w:r>
          </w:p>
          <w:p w14:paraId="7E87F7E9" w14:textId="77777777" w:rsidR="00AA63C6" w:rsidRPr="00AA63C6" w:rsidRDefault="00AA63C6" w:rsidP="0096549F">
            <w:pPr>
              <w:ind w:right="43"/>
              <w:jc w:val="center"/>
              <w:rPr>
                <w:rFonts w:asciiTheme="majorBidi" w:hAnsiTheme="majorBidi" w:cstheme="majorBidi"/>
                <w:sz w:val="20"/>
                <w:szCs w:val="20"/>
              </w:rPr>
            </w:pPr>
            <w:r w:rsidRPr="00AA63C6">
              <w:rPr>
                <w:rFonts w:asciiTheme="majorBidi" w:hAnsiTheme="majorBidi" w:cstheme="majorBidi"/>
                <w:sz w:val="20"/>
                <w:szCs w:val="20"/>
              </w:rPr>
              <w:t>Dysregulation and Chronic</w:t>
            </w:r>
          </w:p>
          <w:p w14:paraId="44E1423C" w14:textId="413EA53F" w:rsidR="00AA63C6" w:rsidRPr="00530CA1" w:rsidRDefault="00AA63C6" w:rsidP="0096549F">
            <w:pPr>
              <w:ind w:right="43"/>
              <w:jc w:val="center"/>
              <w:rPr>
                <w:rFonts w:asciiTheme="majorBidi" w:hAnsiTheme="majorBidi" w:cstheme="majorBidi"/>
                <w:sz w:val="20"/>
                <w:szCs w:val="20"/>
              </w:rPr>
            </w:pPr>
            <w:r w:rsidRPr="00AA63C6">
              <w:rPr>
                <w:rFonts w:asciiTheme="majorBidi" w:hAnsiTheme="majorBidi" w:cstheme="majorBidi"/>
                <w:sz w:val="20"/>
                <w:szCs w:val="20"/>
              </w:rPr>
              <w:t>Diseases I</w:t>
            </w:r>
          </w:p>
        </w:tc>
        <w:tc>
          <w:tcPr>
            <w:tcW w:w="1031" w:type="dxa"/>
            <w:tcBorders>
              <w:top w:val="dashSmallGap" w:sz="4" w:space="0" w:color="auto"/>
              <w:bottom w:val="dashSmallGap" w:sz="4" w:space="0" w:color="auto"/>
            </w:tcBorders>
            <w:vAlign w:val="center"/>
          </w:tcPr>
          <w:p w14:paraId="10B6D709" w14:textId="49F9A883" w:rsidR="00AA63C6" w:rsidRPr="00530CA1" w:rsidRDefault="00AA63C6" w:rsidP="00AA63C6">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51642293" w14:textId="42699E33" w:rsidR="00AA63C6" w:rsidRPr="00530CA1" w:rsidRDefault="00AA63C6" w:rsidP="00AA63C6">
            <w:pPr>
              <w:ind w:right="43"/>
              <w:jc w:val="center"/>
              <w:rPr>
                <w:rFonts w:asciiTheme="majorBidi" w:hAnsiTheme="majorBidi" w:cstheme="majorBidi"/>
                <w:sz w:val="20"/>
                <w:szCs w:val="20"/>
              </w:rPr>
            </w:pPr>
            <w:r w:rsidRPr="00E83FBB">
              <w:rPr>
                <w:rFonts w:asciiTheme="majorBidi" w:hAnsiTheme="majorBidi" w:cstheme="majorBidi"/>
                <w:sz w:val="20"/>
                <w:szCs w:val="20"/>
              </w:rPr>
              <w:t>1000103</w:t>
            </w:r>
          </w:p>
        </w:tc>
        <w:tc>
          <w:tcPr>
            <w:tcW w:w="1112" w:type="dxa"/>
            <w:tcBorders>
              <w:top w:val="dashSmallGap" w:sz="4" w:space="0" w:color="auto"/>
              <w:bottom w:val="dashSmallGap" w:sz="4" w:space="0" w:color="auto"/>
            </w:tcBorders>
            <w:vAlign w:val="center"/>
          </w:tcPr>
          <w:p w14:paraId="098F44FC" w14:textId="3DF27080" w:rsidR="00AA63C6" w:rsidRPr="00530CA1" w:rsidRDefault="00AA63C6" w:rsidP="00AA63C6">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dashSmallGap" w:sz="4" w:space="0" w:color="auto"/>
              <w:bottom w:val="dashSmallGap" w:sz="4" w:space="0" w:color="auto"/>
              <w:right w:val="single" w:sz="12" w:space="0" w:color="auto"/>
            </w:tcBorders>
            <w:vAlign w:val="center"/>
          </w:tcPr>
          <w:p w14:paraId="58563A62" w14:textId="6CF55DE6" w:rsidR="00AA63C6" w:rsidRPr="00530CA1" w:rsidRDefault="00AA63C6" w:rsidP="00AA63C6">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AA63C6" w:rsidRPr="00E41508" w14:paraId="1AAB2460" w14:textId="77777777" w:rsidTr="00F751CA">
        <w:trPr>
          <w:trHeight w:val="335"/>
        </w:trPr>
        <w:tc>
          <w:tcPr>
            <w:tcW w:w="694" w:type="dxa"/>
            <w:vMerge/>
            <w:tcBorders>
              <w:left w:val="single" w:sz="12" w:space="0" w:color="auto"/>
            </w:tcBorders>
            <w:shd w:val="clear" w:color="auto" w:fill="EAF1DD" w:themeFill="accent3" w:themeFillTint="33"/>
            <w:vAlign w:val="center"/>
          </w:tcPr>
          <w:p w14:paraId="551C8E2B" w14:textId="77777777" w:rsidR="00AA63C6" w:rsidRPr="003370AE" w:rsidRDefault="00AA63C6" w:rsidP="00AA63C6">
            <w:pPr>
              <w:jc w:val="center"/>
              <w:rPr>
                <w:rFonts w:asciiTheme="majorBidi" w:hAnsiTheme="majorBidi" w:cstheme="majorBidi"/>
                <w:sz w:val="20"/>
                <w:szCs w:val="20"/>
              </w:rPr>
            </w:pPr>
          </w:p>
        </w:tc>
        <w:tc>
          <w:tcPr>
            <w:tcW w:w="1134" w:type="dxa"/>
            <w:tcBorders>
              <w:top w:val="dashSmallGap" w:sz="4" w:space="0" w:color="auto"/>
              <w:bottom w:val="single" w:sz="12" w:space="0" w:color="auto"/>
            </w:tcBorders>
            <w:vAlign w:val="center"/>
          </w:tcPr>
          <w:p w14:paraId="4386FC6F" w14:textId="3803AF9F" w:rsidR="00AA63C6" w:rsidRPr="00530CA1" w:rsidRDefault="00AA63C6" w:rsidP="00AA63C6">
            <w:pPr>
              <w:ind w:right="43"/>
              <w:jc w:val="center"/>
              <w:rPr>
                <w:rFonts w:asciiTheme="majorBidi" w:hAnsiTheme="majorBidi" w:cstheme="majorBidi"/>
                <w:sz w:val="20"/>
                <w:szCs w:val="20"/>
              </w:rPr>
            </w:pPr>
            <w:r w:rsidRPr="00AA63C6">
              <w:rPr>
                <w:rFonts w:asciiTheme="majorBidi" w:hAnsiTheme="majorBidi" w:cstheme="majorBidi"/>
                <w:sz w:val="20"/>
                <w:szCs w:val="20"/>
              </w:rPr>
              <w:t>1000204</w:t>
            </w:r>
          </w:p>
        </w:tc>
        <w:tc>
          <w:tcPr>
            <w:tcW w:w="2693" w:type="dxa"/>
            <w:tcBorders>
              <w:top w:val="dashSmallGap" w:sz="4" w:space="0" w:color="auto"/>
              <w:bottom w:val="dashSmallGap" w:sz="4" w:space="0" w:color="auto"/>
            </w:tcBorders>
            <w:vAlign w:val="center"/>
          </w:tcPr>
          <w:p w14:paraId="377DDC55" w14:textId="77777777" w:rsidR="00AA63C6" w:rsidRPr="00AA63C6" w:rsidRDefault="00AA63C6" w:rsidP="0096549F">
            <w:pPr>
              <w:ind w:right="43"/>
              <w:jc w:val="center"/>
              <w:rPr>
                <w:rFonts w:asciiTheme="majorBidi" w:hAnsiTheme="majorBidi" w:cstheme="majorBidi"/>
                <w:sz w:val="20"/>
                <w:szCs w:val="20"/>
              </w:rPr>
            </w:pPr>
            <w:r w:rsidRPr="00AA63C6">
              <w:rPr>
                <w:rFonts w:asciiTheme="majorBidi" w:hAnsiTheme="majorBidi" w:cstheme="majorBidi"/>
                <w:sz w:val="20"/>
                <w:szCs w:val="20"/>
              </w:rPr>
              <w:t>Block 2.4</w:t>
            </w:r>
          </w:p>
          <w:p w14:paraId="727A84BD" w14:textId="77777777" w:rsidR="00AA63C6" w:rsidRPr="00AA63C6" w:rsidRDefault="00AA63C6" w:rsidP="0096549F">
            <w:pPr>
              <w:ind w:right="43"/>
              <w:jc w:val="center"/>
              <w:rPr>
                <w:rFonts w:asciiTheme="majorBidi" w:hAnsiTheme="majorBidi" w:cstheme="majorBidi"/>
                <w:sz w:val="20"/>
                <w:szCs w:val="20"/>
              </w:rPr>
            </w:pPr>
            <w:r w:rsidRPr="00AA63C6">
              <w:rPr>
                <w:rFonts w:asciiTheme="majorBidi" w:hAnsiTheme="majorBidi" w:cstheme="majorBidi"/>
                <w:sz w:val="20"/>
                <w:szCs w:val="20"/>
              </w:rPr>
              <w:t>Dysregulation and Chronic</w:t>
            </w:r>
          </w:p>
          <w:p w14:paraId="2C8F0EFC" w14:textId="61434969" w:rsidR="00AA63C6" w:rsidRPr="00530CA1" w:rsidRDefault="00AA63C6" w:rsidP="0096549F">
            <w:pPr>
              <w:ind w:right="43"/>
              <w:jc w:val="center"/>
              <w:rPr>
                <w:rFonts w:asciiTheme="majorBidi" w:hAnsiTheme="majorBidi" w:cstheme="majorBidi"/>
                <w:sz w:val="20"/>
                <w:szCs w:val="20"/>
              </w:rPr>
            </w:pPr>
            <w:r w:rsidRPr="00AA63C6">
              <w:rPr>
                <w:rFonts w:asciiTheme="majorBidi" w:hAnsiTheme="majorBidi" w:cstheme="majorBidi"/>
                <w:sz w:val="20"/>
                <w:szCs w:val="20"/>
              </w:rPr>
              <w:t>Diseases II</w:t>
            </w:r>
          </w:p>
        </w:tc>
        <w:tc>
          <w:tcPr>
            <w:tcW w:w="1031" w:type="dxa"/>
            <w:tcBorders>
              <w:top w:val="dashSmallGap" w:sz="4" w:space="0" w:color="auto"/>
              <w:bottom w:val="dashSmallGap" w:sz="4" w:space="0" w:color="auto"/>
            </w:tcBorders>
            <w:vAlign w:val="center"/>
          </w:tcPr>
          <w:p w14:paraId="073E992A" w14:textId="52B06C14" w:rsidR="00AA63C6" w:rsidRPr="00530CA1" w:rsidRDefault="00AA63C6" w:rsidP="00AA63C6">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07869BE8" w14:textId="04FD8A6D" w:rsidR="00AA63C6" w:rsidRPr="00530CA1" w:rsidRDefault="00AA63C6" w:rsidP="00AA63C6">
            <w:pPr>
              <w:ind w:right="43"/>
              <w:jc w:val="center"/>
              <w:rPr>
                <w:rFonts w:asciiTheme="majorBidi" w:hAnsiTheme="majorBidi" w:cstheme="majorBidi"/>
                <w:sz w:val="20"/>
                <w:szCs w:val="20"/>
              </w:rPr>
            </w:pPr>
            <w:r w:rsidRPr="00AA63C6">
              <w:rPr>
                <w:rFonts w:asciiTheme="majorBidi" w:hAnsiTheme="majorBidi" w:cstheme="majorBidi"/>
                <w:sz w:val="20"/>
                <w:szCs w:val="20"/>
              </w:rPr>
              <w:t>1000104</w:t>
            </w:r>
          </w:p>
        </w:tc>
        <w:tc>
          <w:tcPr>
            <w:tcW w:w="1112" w:type="dxa"/>
            <w:tcBorders>
              <w:top w:val="dashSmallGap" w:sz="4" w:space="0" w:color="auto"/>
              <w:bottom w:val="dashSmallGap" w:sz="4" w:space="0" w:color="auto"/>
            </w:tcBorders>
            <w:vAlign w:val="center"/>
          </w:tcPr>
          <w:p w14:paraId="5217B6DF" w14:textId="3C002CE4" w:rsidR="00AA63C6" w:rsidRPr="00530CA1" w:rsidRDefault="00AA63C6" w:rsidP="00AA63C6">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dashSmallGap" w:sz="4" w:space="0" w:color="auto"/>
              <w:bottom w:val="dashSmallGap" w:sz="4" w:space="0" w:color="auto"/>
              <w:right w:val="single" w:sz="12" w:space="0" w:color="auto"/>
            </w:tcBorders>
            <w:vAlign w:val="center"/>
          </w:tcPr>
          <w:p w14:paraId="72CF6D90" w14:textId="47383959" w:rsidR="00AA63C6" w:rsidRPr="00530CA1" w:rsidRDefault="00AA63C6" w:rsidP="00AA63C6">
            <w:pPr>
              <w:ind w:right="43"/>
              <w:jc w:val="center"/>
              <w:rPr>
                <w:rFonts w:asciiTheme="majorBidi" w:hAnsiTheme="majorBidi" w:cstheme="majorBidi"/>
                <w:sz w:val="20"/>
                <w:szCs w:val="20"/>
              </w:rPr>
            </w:pPr>
            <w:r>
              <w:rPr>
                <w:rFonts w:asciiTheme="majorBidi" w:hAnsiTheme="majorBidi" w:cstheme="majorBidi"/>
                <w:sz w:val="20"/>
                <w:szCs w:val="20"/>
              </w:rPr>
              <w:t>College</w:t>
            </w:r>
          </w:p>
        </w:tc>
      </w:tr>
      <w:tr w:rsidR="007252AF" w:rsidRPr="00E41508" w14:paraId="78D13366" w14:textId="77777777" w:rsidTr="00F751CA">
        <w:trPr>
          <w:trHeight w:val="265"/>
        </w:trPr>
        <w:tc>
          <w:tcPr>
            <w:tcW w:w="694" w:type="dxa"/>
            <w:vMerge/>
            <w:tcBorders>
              <w:left w:val="single" w:sz="12" w:space="0" w:color="auto"/>
            </w:tcBorders>
            <w:shd w:val="clear" w:color="auto" w:fill="EAF1DD" w:themeFill="accent3" w:themeFillTint="33"/>
            <w:vAlign w:val="center"/>
          </w:tcPr>
          <w:p w14:paraId="1661BCA7" w14:textId="77777777" w:rsidR="007252AF" w:rsidRPr="003370AE" w:rsidRDefault="007252AF" w:rsidP="007252AF">
            <w:pPr>
              <w:jc w:val="center"/>
              <w:rPr>
                <w:rFonts w:asciiTheme="majorBidi" w:hAnsiTheme="majorBidi" w:cstheme="majorBidi"/>
                <w:sz w:val="20"/>
                <w:szCs w:val="20"/>
              </w:rPr>
            </w:pPr>
          </w:p>
        </w:tc>
        <w:tc>
          <w:tcPr>
            <w:tcW w:w="1134" w:type="dxa"/>
            <w:tcBorders>
              <w:top w:val="dashSmallGap" w:sz="4" w:space="0" w:color="auto"/>
              <w:bottom w:val="single" w:sz="12" w:space="0" w:color="auto"/>
            </w:tcBorders>
            <w:vAlign w:val="center"/>
          </w:tcPr>
          <w:p w14:paraId="3E8F06E5" w14:textId="77777777" w:rsidR="007252AF" w:rsidRPr="00530CA1" w:rsidRDefault="007252AF" w:rsidP="007252AF">
            <w:pPr>
              <w:ind w:right="43"/>
              <w:jc w:val="center"/>
              <w:rPr>
                <w:rFonts w:asciiTheme="majorBidi" w:hAnsiTheme="majorBidi" w:cstheme="majorBidi"/>
                <w:sz w:val="20"/>
                <w:szCs w:val="20"/>
              </w:rPr>
            </w:pPr>
          </w:p>
        </w:tc>
        <w:tc>
          <w:tcPr>
            <w:tcW w:w="2693" w:type="dxa"/>
            <w:tcBorders>
              <w:top w:val="dashSmallGap" w:sz="4" w:space="0" w:color="auto"/>
              <w:bottom w:val="dashSmallGap" w:sz="4" w:space="0" w:color="auto"/>
            </w:tcBorders>
            <w:vAlign w:val="center"/>
          </w:tcPr>
          <w:p w14:paraId="100849D3" w14:textId="41C17440" w:rsidR="007252AF" w:rsidRPr="00530CA1" w:rsidRDefault="007252AF" w:rsidP="0096549F">
            <w:pPr>
              <w:ind w:right="43"/>
              <w:jc w:val="center"/>
              <w:rPr>
                <w:rFonts w:asciiTheme="majorBidi" w:hAnsiTheme="majorBidi" w:cstheme="majorBidi"/>
                <w:sz w:val="20"/>
                <w:szCs w:val="20"/>
              </w:rPr>
            </w:pPr>
            <w:r w:rsidRPr="00AA63C6">
              <w:rPr>
                <w:rFonts w:asciiTheme="majorBidi" w:hAnsiTheme="majorBidi" w:cstheme="majorBidi"/>
                <w:sz w:val="20"/>
                <w:szCs w:val="20"/>
              </w:rPr>
              <w:t>Islamic Course IV</w:t>
            </w:r>
          </w:p>
        </w:tc>
        <w:tc>
          <w:tcPr>
            <w:tcW w:w="1031" w:type="dxa"/>
            <w:tcBorders>
              <w:top w:val="dashSmallGap" w:sz="4" w:space="0" w:color="auto"/>
              <w:bottom w:val="dashSmallGap" w:sz="4" w:space="0" w:color="auto"/>
            </w:tcBorders>
            <w:vAlign w:val="center"/>
          </w:tcPr>
          <w:p w14:paraId="2904D3D5" w14:textId="2115C14C" w:rsidR="007252AF" w:rsidRPr="00530CA1" w:rsidRDefault="007252AF" w:rsidP="007252AF">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393F645A" w14:textId="77777777" w:rsidR="007252AF" w:rsidRPr="00530CA1" w:rsidRDefault="007252AF" w:rsidP="007252AF">
            <w:pPr>
              <w:ind w:right="43"/>
              <w:jc w:val="center"/>
              <w:rPr>
                <w:rFonts w:asciiTheme="majorBidi" w:hAnsiTheme="majorBidi" w:cstheme="majorBidi"/>
                <w:sz w:val="20"/>
                <w:szCs w:val="20"/>
              </w:rPr>
            </w:pPr>
          </w:p>
        </w:tc>
        <w:tc>
          <w:tcPr>
            <w:tcW w:w="1112" w:type="dxa"/>
            <w:tcBorders>
              <w:top w:val="dashSmallGap" w:sz="4" w:space="0" w:color="auto"/>
              <w:bottom w:val="dashSmallGap" w:sz="4" w:space="0" w:color="auto"/>
            </w:tcBorders>
            <w:vAlign w:val="center"/>
          </w:tcPr>
          <w:p w14:paraId="4FF99F98" w14:textId="5959BF0B" w:rsidR="007252AF" w:rsidRPr="00530CA1" w:rsidRDefault="007252AF" w:rsidP="007252AF">
            <w:pPr>
              <w:ind w:right="43"/>
              <w:jc w:val="center"/>
              <w:rPr>
                <w:rFonts w:asciiTheme="majorBidi" w:hAnsiTheme="majorBidi" w:cstheme="majorBidi"/>
                <w:sz w:val="20"/>
                <w:szCs w:val="20"/>
              </w:rPr>
            </w:pPr>
            <w:r>
              <w:rPr>
                <w:rFonts w:asciiTheme="majorBidi" w:hAnsiTheme="majorBidi" w:cstheme="majorBidi"/>
                <w:sz w:val="20"/>
                <w:szCs w:val="20"/>
              </w:rPr>
              <w:t>2</w:t>
            </w:r>
          </w:p>
        </w:tc>
        <w:tc>
          <w:tcPr>
            <w:tcW w:w="1250" w:type="dxa"/>
            <w:tcBorders>
              <w:top w:val="dashSmallGap" w:sz="4" w:space="0" w:color="auto"/>
              <w:bottom w:val="dashSmallGap" w:sz="4" w:space="0" w:color="auto"/>
              <w:right w:val="single" w:sz="12" w:space="0" w:color="auto"/>
            </w:tcBorders>
            <w:vAlign w:val="center"/>
          </w:tcPr>
          <w:p w14:paraId="366C6E53" w14:textId="66FA630F" w:rsidR="007252AF" w:rsidRPr="00530CA1" w:rsidRDefault="007252AF" w:rsidP="007252AF">
            <w:pPr>
              <w:ind w:right="43"/>
              <w:jc w:val="center"/>
              <w:rPr>
                <w:rFonts w:asciiTheme="majorBidi" w:hAnsiTheme="majorBidi" w:cstheme="majorBidi"/>
                <w:sz w:val="20"/>
                <w:szCs w:val="20"/>
              </w:rPr>
            </w:pPr>
            <w:r>
              <w:rPr>
                <w:rFonts w:asciiTheme="majorBidi" w:hAnsiTheme="majorBidi" w:cstheme="majorBidi"/>
                <w:sz w:val="20"/>
                <w:szCs w:val="20"/>
              </w:rPr>
              <w:t>Institution</w:t>
            </w:r>
          </w:p>
        </w:tc>
      </w:tr>
      <w:tr w:rsidR="007252AF" w:rsidRPr="00E41508" w14:paraId="72230596" w14:textId="77777777" w:rsidTr="00F751CA">
        <w:trPr>
          <w:trHeight w:val="335"/>
        </w:trPr>
        <w:tc>
          <w:tcPr>
            <w:tcW w:w="694" w:type="dxa"/>
            <w:vMerge/>
            <w:tcBorders>
              <w:left w:val="single" w:sz="12" w:space="0" w:color="auto"/>
              <w:bottom w:val="single" w:sz="12" w:space="0" w:color="auto"/>
            </w:tcBorders>
            <w:shd w:val="clear" w:color="auto" w:fill="EAF1DD" w:themeFill="accent3" w:themeFillTint="33"/>
            <w:vAlign w:val="center"/>
          </w:tcPr>
          <w:p w14:paraId="0CADDAAD" w14:textId="77777777" w:rsidR="007252AF" w:rsidRPr="003370AE" w:rsidRDefault="007252AF" w:rsidP="007252AF">
            <w:pPr>
              <w:jc w:val="center"/>
              <w:rPr>
                <w:rFonts w:asciiTheme="majorBidi" w:hAnsiTheme="majorBidi" w:cstheme="majorBidi"/>
                <w:sz w:val="20"/>
                <w:szCs w:val="20"/>
              </w:rPr>
            </w:pPr>
          </w:p>
        </w:tc>
        <w:tc>
          <w:tcPr>
            <w:tcW w:w="1134" w:type="dxa"/>
            <w:tcBorders>
              <w:top w:val="dashSmallGap" w:sz="4" w:space="0" w:color="auto"/>
              <w:bottom w:val="single" w:sz="12" w:space="0" w:color="auto"/>
            </w:tcBorders>
            <w:vAlign w:val="center"/>
          </w:tcPr>
          <w:p w14:paraId="04AAD3D3" w14:textId="78599F21" w:rsidR="007252AF" w:rsidRPr="00530CA1" w:rsidRDefault="007252AF" w:rsidP="007252AF">
            <w:pPr>
              <w:ind w:right="43"/>
              <w:jc w:val="center"/>
              <w:rPr>
                <w:rFonts w:asciiTheme="majorBidi" w:hAnsiTheme="majorBidi" w:cstheme="majorBidi"/>
                <w:sz w:val="20"/>
                <w:szCs w:val="20"/>
              </w:rPr>
            </w:pPr>
            <w:r w:rsidRPr="007252AF">
              <w:rPr>
                <w:rFonts w:asciiTheme="majorBidi" w:hAnsiTheme="majorBidi" w:cstheme="majorBidi"/>
                <w:sz w:val="20"/>
                <w:szCs w:val="20"/>
              </w:rPr>
              <w:t>1000206</w:t>
            </w:r>
          </w:p>
        </w:tc>
        <w:tc>
          <w:tcPr>
            <w:tcW w:w="2693" w:type="dxa"/>
            <w:tcBorders>
              <w:top w:val="dashSmallGap" w:sz="4" w:space="0" w:color="auto"/>
              <w:bottom w:val="single" w:sz="12" w:space="0" w:color="auto"/>
            </w:tcBorders>
            <w:vAlign w:val="center"/>
          </w:tcPr>
          <w:p w14:paraId="288D093D" w14:textId="0B3AEAD1" w:rsidR="007252AF" w:rsidRPr="00530CA1" w:rsidRDefault="007252AF" w:rsidP="0096549F">
            <w:pPr>
              <w:ind w:right="43"/>
              <w:jc w:val="center"/>
              <w:rPr>
                <w:rFonts w:asciiTheme="majorBidi" w:hAnsiTheme="majorBidi" w:cstheme="majorBidi"/>
                <w:sz w:val="20"/>
                <w:szCs w:val="20"/>
              </w:rPr>
            </w:pPr>
            <w:r w:rsidRPr="007252AF">
              <w:rPr>
                <w:rFonts w:asciiTheme="majorBidi" w:hAnsiTheme="majorBidi" w:cstheme="majorBidi"/>
                <w:sz w:val="20"/>
                <w:szCs w:val="20"/>
              </w:rPr>
              <w:t>Knowledge Progress II</w:t>
            </w:r>
          </w:p>
        </w:tc>
        <w:tc>
          <w:tcPr>
            <w:tcW w:w="1031" w:type="dxa"/>
            <w:tcBorders>
              <w:top w:val="dashSmallGap" w:sz="4" w:space="0" w:color="auto"/>
              <w:bottom w:val="single" w:sz="12" w:space="0" w:color="auto"/>
            </w:tcBorders>
            <w:vAlign w:val="center"/>
          </w:tcPr>
          <w:p w14:paraId="45A83CDB" w14:textId="341438FB" w:rsidR="007252AF" w:rsidRPr="00530CA1" w:rsidRDefault="007252AF" w:rsidP="007252AF">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single" w:sz="12" w:space="0" w:color="auto"/>
            </w:tcBorders>
            <w:vAlign w:val="center"/>
          </w:tcPr>
          <w:p w14:paraId="62337346" w14:textId="77777777" w:rsidR="007252AF" w:rsidRPr="00530CA1" w:rsidRDefault="007252AF" w:rsidP="007252AF">
            <w:pPr>
              <w:ind w:right="43"/>
              <w:jc w:val="center"/>
              <w:rPr>
                <w:rFonts w:asciiTheme="majorBidi" w:hAnsiTheme="majorBidi" w:cstheme="majorBidi"/>
                <w:sz w:val="20"/>
                <w:szCs w:val="20"/>
              </w:rPr>
            </w:pPr>
          </w:p>
        </w:tc>
        <w:tc>
          <w:tcPr>
            <w:tcW w:w="1112" w:type="dxa"/>
            <w:tcBorders>
              <w:top w:val="dashSmallGap" w:sz="4" w:space="0" w:color="auto"/>
              <w:bottom w:val="single" w:sz="12" w:space="0" w:color="auto"/>
            </w:tcBorders>
            <w:vAlign w:val="center"/>
          </w:tcPr>
          <w:p w14:paraId="6ADA3CD6" w14:textId="06DABAB9" w:rsidR="007252AF" w:rsidRPr="00530CA1" w:rsidRDefault="007252AF" w:rsidP="007252AF">
            <w:pPr>
              <w:ind w:right="43"/>
              <w:jc w:val="center"/>
              <w:rPr>
                <w:rFonts w:asciiTheme="majorBidi" w:hAnsiTheme="majorBidi" w:cstheme="majorBidi"/>
                <w:sz w:val="20"/>
                <w:szCs w:val="20"/>
              </w:rPr>
            </w:pPr>
            <w:r>
              <w:rPr>
                <w:rFonts w:asciiTheme="majorBidi" w:hAnsiTheme="majorBidi" w:cstheme="majorBidi"/>
                <w:sz w:val="20"/>
                <w:szCs w:val="20"/>
              </w:rPr>
              <w:t>3</w:t>
            </w:r>
          </w:p>
        </w:tc>
        <w:tc>
          <w:tcPr>
            <w:tcW w:w="1250" w:type="dxa"/>
            <w:tcBorders>
              <w:top w:val="dashSmallGap" w:sz="4" w:space="0" w:color="auto"/>
              <w:bottom w:val="single" w:sz="12" w:space="0" w:color="auto"/>
              <w:right w:val="single" w:sz="12" w:space="0" w:color="auto"/>
            </w:tcBorders>
            <w:vAlign w:val="center"/>
          </w:tcPr>
          <w:p w14:paraId="515CD9F9" w14:textId="451883BA" w:rsidR="007252AF" w:rsidRPr="00530CA1" w:rsidRDefault="007252AF" w:rsidP="007252AF">
            <w:pPr>
              <w:ind w:right="43"/>
              <w:jc w:val="center"/>
              <w:rPr>
                <w:rFonts w:asciiTheme="majorBidi" w:hAnsiTheme="majorBidi" w:cstheme="majorBidi"/>
                <w:sz w:val="20"/>
                <w:szCs w:val="20"/>
              </w:rPr>
            </w:pPr>
            <w:r>
              <w:rPr>
                <w:rFonts w:asciiTheme="majorBidi" w:hAnsiTheme="majorBidi" w:cstheme="majorBidi"/>
                <w:sz w:val="20"/>
                <w:szCs w:val="20"/>
              </w:rPr>
              <w:t>College</w:t>
            </w:r>
          </w:p>
        </w:tc>
      </w:tr>
      <w:tr w:rsidR="00592741" w:rsidRPr="00E41508" w14:paraId="49A0D8E0" w14:textId="77777777" w:rsidTr="00F751CA">
        <w:tc>
          <w:tcPr>
            <w:tcW w:w="694" w:type="dxa"/>
            <w:vMerge w:val="restart"/>
            <w:tcBorders>
              <w:top w:val="single" w:sz="12" w:space="0" w:color="auto"/>
              <w:left w:val="single" w:sz="12" w:space="0" w:color="auto"/>
            </w:tcBorders>
            <w:shd w:val="clear" w:color="auto" w:fill="EAF1DD" w:themeFill="accent3" w:themeFillTint="33"/>
            <w:vAlign w:val="center"/>
          </w:tcPr>
          <w:p w14:paraId="329F427B" w14:textId="77777777" w:rsidR="00592741" w:rsidRPr="003370AE" w:rsidRDefault="00592741" w:rsidP="00592741">
            <w:pPr>
              <w:jc w:val="center"/>
              <w:rPr>
                <w:rFonts w:asciiTheme="majorBidi" w:hAnsiTheme="majorBidi" w:cstheme="majorBidi"/>
                <w:b/>
                <w:bCs/>
                <w:sz w:val="20"/>
                <w:szCs w:val="20"/>
              </w:rPr>
            </w:pPr>
          </w:p>
          <w:p w14:paraId="22C626BA" w14:textId="77777777" w:rsidR="00592741" w:rsidRPr="003370AE" w:rsidRDefault="00592741" w:rsidP="00592741">
            <w:pPr>
              <w:jc w:val="center"/>
              <w:rPr>
                <w:rFonts w:asciiTheme="majorBidi" w:hAnsiTheme="majorBidi" w:cstheme="majorBidi"/>
                <w:b/>
                <w:bCs/>
                <w:sz w:val="20"/>
                <w:szCs w:val="20"/>
              </w:rPr>
            </w:pPr>
          </w:p>
          <w:p w14:paraId="26C87055" w14:textId="77777777" w:rsidR="00592741" w:rsidRPr="003370AE" w:rsidRDefault="00592741" w:rsidP="00592741">
            <w:pPr>
              <w:jc w:val="center"/>
              <w:rPr>
                <w:rFonts w:asciiTheme="majorBidi" w:hAnsiTheme="majorBidi" w:cstheme="majorBidi"/>
                <w:b/>
                <w:bCs/>
                <w:sz w:val="20"/>
                <w:szCs w:val="20"/>
              </w:rPr>
            </w:pPr>
            <w:r w:rsidRPr="003370AE">
              <w:rPr>
                <w:rFonts w:asciiTheme="majorBidi" w:hAnsiTheme="majorBidi" w:cstheme="majorBidi"/>
                <w:b/>
                <w:bCs/>
                <w:sz w:val="20"/>
                <w:szCs w:val="20"/>
              </w:rPr>
              <w:t>Level</w:t>
            </w:r>
          </w:p>
          <w:p w14:paraId="728A40A5" w14:textId="77777777" w:rsidR="00592741" w:rsidRPr="003370AE" w:rsidRDefault="00592741" w:rsidP="00592741">
            <w:pPr>
              <w:jc w:val="center"/>
              <w:rPr>
                <w:rFonts w:asciiTheme="majorBidi" w:hAnsiTheme="majorBidi" w:cstheme="majorBidi"/>
                <w:b/>
                <w:bCs/>
                <w:sz w:val="20"/>
                <w:szCs w:val="20"/>
              </w:rPr>
            </w:pPr>
            <w:r w:rsidRPr="003370AE">
              <w:rPr>
                <w:rFonts w:asciiTheme="majorBidi" w:hAnsiTheme="majorBidi" w:cstheme="majorBidi"/>
                <w:b/>
                <w:bCs/>
                <w:sz w:val="20"/>
                <w:szCs w:val="20"/>
              </w:rPr>
              <w:t>3</w:t>
            </w:r>
          </w:p>
          <w:p w14:paraId="3CDEFCFE" w14:textId="77777777" w:rsidR="00592741" w:rsidRPr="003370AE" w:rsidRDefault="00592741" w:rsidP="00592741">
            <w:pPr>
              <w:jc w:val="center"/>
              <w:rPr>
                <w:rFonts w:asciiTheme="majorBidi" w:hAnsiTheme="majorBidi" w:cstheme="majorBidi"/>
                <w:sz w:val="20"/>
                <w:szCs w:val="20"/>
              </w:rPr>
            </w:pPr>
          </w:p>
        </w:tc>
        <w:tc>
          <w:tcPr>
            <w:tcW w:w="1134" w:type="dxa"/>
            <w:tcBorders>
              <w:top w:val="single" w:sz="12" w:space="0" w:color="auto"/>
              <w:bottom w:val="dashSmallGap" w:sz="4" w:space="0" w:color="auto"/>
            </w:tcBorders>
            <w:vAlign w:val="center"/>
          </w:tcPr>
          <w:p w14:paraId="519C6A46" w14:textId="122B06F4" w:rsidR="00592741" w:rsidRPr="00530CA1" w:rsidRDefault="00592741" w:rsidP="00592741">
            <w:pPr>
              <w:ind w:right="43"/>
              <w:jc w:val="center"/>
              <w:rPr>
                <w:rFonts w:asciiTheme="majorBidi" w:hAnsiTheme="majorBidi" w:cstheme="majorBidi"/>
                <w:sz w:val="20"/>
                <w:szCs w:val="20"/>
              </w:rPr>
            </w:pPr>
            <w:r w:rsidRPr="00592741">
              <w:rPr>
                <w:rFonts w:asciiTheme="majorBidi" w:hAnsiTheme="majorBidi" w:cstheme="majorBidi"/>
                <w:sz w:val="20"/>
                <w:szCs w:val="20"/>
              </w:rPr>
              <w:t>1000301</w:t>
            </w:r>
          </w:p>
        </w:tc>
        <w:tc>
          <w:tcPr>
            <w:tcW w:w="2693" w:type="dxa"/>
            <w:tcBorders>
              <w:top w:val="single" w:sz="12" w:space="0" w:color="auto"/>
              <w:bottom w:val="dashSmallGap" w:sz="4" w:space="0" w:color="auto"/>
            </w:tcBorders>
            <w:vAlign w:val="center"/>
          </w:tcPr>
          <w:p w14:paraId="139185B0" w14:textId="77777777" w:rsidR="00592741" w:rsidRPr="00592741" w:rsidRDefault="00592741" w:rsidP="0096549F">
            <w:pPr>
              <w:ind w:right="43"/>
              <w:jc w:val="center"/>
              <w:rPr>
                <w:rFonts w:asciiTheme="majorBidi" w:hAnsiTheme="majorBidi" w:cstheme="majorBidi"/>
                <w:sz w:val="20"/>
                <w:szCs w:val="20"/>
              </w:rPr>
            </w:pPr>
            <w:r w:rsidRPr="00592741">
              <w:rPr>
                <w:rFonts w:asciiTheme="majorBidi" w:hAnsiTheme="majorBidi" w:cstheme="majorBidi"/>
                <w:sz w:val="20"/>
                <w:szCs w:val="20"/>
              </w:rPr>
              <w:t>Block 3.1</w:t>
            </w:r>
          </w:p>
          <w:p w14:paraId="78A5DCA3" w14:textId="7D062899" w:rsidR="00592741" w:rsidRPr="00530CA1" w:rsidRDefault="00592741" w:rsidP="0096549F">
            <w:pPr>
              <w:ind w:right="43"/>
              <w:jc w:val="center"/>
              <w:rPr>
                <w:rFonts w:asciiTheme="majorBidi" w:hAnsiTheme="majorBidi" w:cstheme="majorBidi"/>
                <w:sz w:val="20"/>
                <w:szCs w:val="20"/>
              </w:rPr>
            </w:pPr>
            <w:r w:rsidRPr="00592741">
              <w:rPr>
                <w:rFonts w:asciiTheme="majorBidi" w:hAnsiTheme="majorBidi" w:cstheme="majorBidi"/>
                <w:sz w:val="20"/>
                <w:szCs w:val="20"/>
              </w:rPr>
              <w:t>Oncology, Trauma</w:t>
            </w:r>
            <w:r>
              <w:rPr>
                <w:rFonts w:asciiTheme="majorBidi" w:hAnsiTheme="majorBidi" w:cstheme="majorBidi"/>
                <w:sz w:val="20"/>
                <w:szCs w:val="20"/>
              </w:rPr>
              <w:t xml:space="preserve"> </w:t>
            </w:r>
            <w:r w:rsidRPr="00592741">
              <w:rPr>
                <w:rFonts w:asciiTheme="majorBidi" w:hAnsiTheme="majorBidi" w:cstheme="majorBidi"/>
                <w:sz w:val="20"/>
                <w:szCs w:val="20"/>
              </w:rPr>
              <w:t>Orthopedics</w:t>
            </w:r>
          </w:p>
        </w:tc>
        <w:tc>
          <w:tcPr>
            <w:tcW w:w="1031" w:type="dxa"/>
            <w:tcBorders>
              <w:top w:val="single" w:sz="12" w:space="0" w:color="auto"/>
              <w:bottom w:val="dashSmallGap" w:sz="4" w:space="0" w:color="auto"/>
            </w:tcBorders>
            <w:vAlign w:val="center"/>
          </w:tcPr>
          <w:p w14:paraId="0E0E57EC" w14:textId="70B5350D" w:rsidR="00592741" w:rsidRPr="00530CA1" w:rsidRDefault="00592741" w:rsidP="0059274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single" w:sz="12" w:space="0" w:color="auto"/>
              <w:bottom w:val="dashSmallGap" w:sz="4" w:space="0" w:color="auto"/>
            </w:tcBorders>
            <w:vAlign w:val="center"/>
          </w:tcPr>
          <w:p w14:paraId="574FB234" w14:textId="1B023EBE" w:rsidR="00592741" w:rsidRPr="00530CA1" w:rsidRDefault="00592741" w:rsidP="00592741">
            <w:pPr>
              <w:ind w:right="43"/>
              <w:jc w:val="center"/>
              <w:rPr>
                <w:rFonts w:asciiTheme="majorBidi" w:hAnsiTheme="majorBidi" w:cstheme="majorBidi"/>
                <w:sz w:val="20"/>
                <w:szCs w:val="20"/>
              </w:rPr>
            </w:pPr>
            <w:r w:rsidRPr="00592741">
              <w:rPr>
                <w:rFonts w:asciiTheme="majorBidi" w:hAnsiTheme="majorBidi" w:cstheme="majorBidi"/>
                <w:sz w:val="20"/>
                <w:szCs w:val="20"/>
              </w:rPr>
              <w:t>1000201</w:t>
            </w:r>
          </w:p>
        </w:tc>
        <w:tc>
          <w:tcPr>
            <w:tcW w:w="1112" w:type="dxa"/>
            <w:tcBorders>
              <w:top w:val="single" w:sz="12" w:space="0" w:color="auto"/>
              <w:bottom w:val="dashSmallGap" w:sz="4" w:space="0" w:color="auto"/>
            </w:tcBorders>
            <w:vAlign w:val="center"/>
          </w:tcPr>
          <w:p w14:paraId="27745AF2" w14:textId="37C62067" w:rsidR="00592741" w:rsidRPr="00530CA1" w:rsidRDefault="00592741" w:rsidP="00592741">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single" w:sz="12" w:space="0" w:color="auto"/>
              <w:bottom w:val="dashSmallGap" w:sz="4" w:space="0" w:color="auto"/>
              <w:right w:val="single" w:sz="12" w:space="0" w:color="auto"/>
            </w:tcBorders>
            <w:vAlign w:val="center"/>
          </w:tcPr>
          <w:p w14:paraId="35D1B887" w14:textId="400B4AC1" w:rsidR="00592741" w:rsidRPr="00530CA1" w:rsidRDefault="00592741" w:rsidP="0059274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592741" w:rsidRPr="00E41508" w14:paraId="53CCC289" w14:textId="77777777" w:rsidTr="00F751CA">
        <w:tc>
          <w:tcPr>
            <w:tcW w:w="694" w:type="dxa"/>
            <w:vMerge/>
            <w:tcBorders>
              <w:left w:val="single" w:sz="12" w:space="0" w:color="auto"/>
            </w:tcBorders>
            <w:shd w:val="clear" w:color="auto" w:fill="EAF1DD" w:themeFill="accent3" w:themeFillTint="33"/>
            <w:vAlign w:val="center"/>
          </w:tcPr>
          <w:p w14:paraId="3AACEE4E" w14:textId="77777777" w:rsidR="00592741" w:rsidRPr="003370AE" w:rsidRDefault="00592741" w:rsidP="00592741">
            <w:pPr>
              <w:jc w:val="center"/>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173EF384" w14:textId="5A5D5BB2" w:rsidR="00592741" w:rsidRPr="00530CA1" w:rsidRDefault="00592741" w:rsidP="00592741">
            <w:pPr>
              <w:ind w:right="43"/>
              <w:jc w:val="center"/>
              <w:rPr>
                <w:rFonts w:asciiTheme="majorBidi" w:hAnsiTheme="majorBidi" w:cstheme="majorBidi"/>
                <w:sz w:val="20"/>
                <w:szCs w:val="20"/>
              </w:rPr>
            </w:pPr>
            <w:r w:rsidRPr="00592741">
              <w:rPr>
                <w:rFonts w:asciiTheme="majorBidi" w:hAnsiTheme="majorBidi" w:cstheme="majorBidi"/>
                <w:sz w:val="20"/>
                <w:szCs w:val="20"/>
              </w:rPr>
              <w:t>1000302</w:t>
            </w:r>
          </w:p>
        </w:tc>
        <w:tc>
          <w:tcPr>
            <w:tcW w:w="2693" w:type="dxa"/>
            <w:tcBorders>
              <w:top w:val="dashSmallGap" w:sz="4" w:space="0" w:color="auto"/>
              <w:bottom w:val="dashSmallGap" w:sz="4" w:space="0" w:color="auto"/>
            </w:tcBorders>
            <w:vAlign w:val="center"/>
          </w:tcPr>
          <w:p w14:paraId="3D7EC763" w14:textId="77777777" w:rsidR="00592741" w:rsidRPr="00592741" w:rsidRDefault="00592741" w:rsidP="0096549F">
            <w:pPr>
              <w:ind w:right="43"/>
              <w:jc w:val="center"/>
              <w:rPr>
                <w:rFonts w:asciiTheme="majorBidi" w:hAnsiTheme="majorBidi" w:cstheme="majorBidi"/>
                <w:sz w:val="20"/>
                <w:szCs w:val="20"/>
              </w:rPr>
            </w:pPr>
            <w:r w:rsidRPr="00592741">
              <w:rPr>
                <w:rFonts w:asciiTheme="majorBidi" w:hAnsiTheme="majorBidi" w:cstheme="majorBidi"/>
                <w:sz w:val="20"/>
                <w:szCs w:val="20"/>
              </w:rPr>
              <w:t>Block 3.2</w:t>
            </w:r>
          </w:p>
          <w:p w14:paraId="6510C5E0" w14:textId="43B3F4BC" w:rsidR="00592741" w:rsidRPr="00530CA1" w:rsidRDefault="00592741" w:rsidP="0096549F">
            <w:pPr>
              <w:ind w:right="43"/>
              <w:jc w:val="center"/>
              <w:rPr>
                <w:rFonts w:asciiTheme="majorBidi" w:hAnsiTheme="majorBidi" w:cstheme="majorBidi"/>
                <w:sz w:val="20"/>
                <w:szCs w:val="20"/>
              </w:rPr>
            </w:pPr>
            <w:r w:rsidRPr="00592741">
              <w:rPr>
                <w:rFonts w:asciiTheme="majorBidi" w:hAnsiTheme="majorBidi" w:cstheme="majorBidi"/>
                <w:sz w:val="20"/>
                <w:szCs w:val="20"/>
              </w:rPr>
              <w:t>Acute Loss Function</w:t>
            </w:r>
          </w:p>
        </w:tc>
        <w:tc>
          <w:tcPr>
            <w:tcW w:w="1031" w:type="dxa"/>
            <w:tcBorders>
              <w:top w:val="dashSmallGap" w:sz="4" w:space="0" w:color="auto"/>
              <w:bottom w:val="dashSmallGap" w:sz="4" w:space="0" w:color="auto"/>
            </w:tcBorders>
            <w:vAlign w:val="center"/>
          </w:tcPr>
          <w:p w14:paraId="4F8401AF" w14:textId="4C129A5B" w:rsidR="00592741" w:rsidRPr="00530CA1" w:rsidRDefault="00592741" w:rsidP="0059274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16417237" w14:textId="0AB1E451" w:rsidR="00592741" w:rsidRPr="00530CA1" w:rsidRDefault="00592741" w:rsidP="00592741">
            <w:pPr>
              <w:ind w:right="43"/>
              <w:jc w:val="center"/>
              <w:rPr>
                <w:rFonts w:asciiTheme="majorBidi" w:hAnsiTheme="majorBidi" w:cstheme="majorBidi"/>
                <w:sz w:val="20"/>
                <w:szCs w:val="20"/>
              </w:rPr>
            </w:pPr>
            <w:r w:rsidRPr="00592741">
              <w:rPr>
                <w:rFonts w:asciiTheme="majorBidi" w:hAnsiTheme="majorBidi" w:cstheme="majorBidi"/>
                <w:sz w:val="20"/>
                <w:szCs w:val="20"/>
              </w:rPr>
              <w:t>1000202</w:t>
            </w:r>
          </w:p>
        </w:tc>
        <w:tc>
          <w:tcPr>
            <w:tcW w:w="1112" w:type="dxa"/>
            <w:tcBorders>
              <w:top w:val="dashSmallGap" w:sz="4" w:space="0" w:color="auto"/>
              <w:bottom w:val="dashSmallGap" w:sz="4" w:space="0" w:color="auto"/>
            </w:tcBorders>
            <w:vAlign w:val="center"/>
          </w:tcPr>
          <w:p w14:paraId="67C76113" w14:textId="3B4BF3D4" w:rsidR="00592741" w:rsidRPr="00530CA1" w:rsidRDefault="00592741" w:rsidP="00592741">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dashSmallGap" w:sz="4" w:space="0" w:color="auto"/>
              <w:bottom w:val="dashSmallGap" w:sz="4" w:space="0" w:color="auto"/>
              <w:right w:val="single" w:sz="12" w:space="0" w:color="auto"/>
            </w:tcBorders>
            <w:vAlign w:val="center"/>
          </w:tcPr>
          <w:p w14:paraId="66E3FF79" w14:textId="4A9C632D" w:rsidR="00592741" w:rsidRPr="00530CA1" w:rsidRDefault="00592741" w:rsidP="0059274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592741" w:rsidRPr="00E41508" w14:paraId="2D201681" w14:textId="77777777" w:rsidTr="00F751CA">
        <w:tc>
          <w:tcPr>
            <w:tcW w:w="694" w:type="dxa"/>
            <w:vMerge/>
            <w:tcBorders>
              <w:left w:val="single" w:sz="12" w:space="0" w:color="auto"/>
            </w:tcBorders>
            <w:shd w:val="clear" w:color="auto" w:fill="EAF1DD" w:themeFill="accent3" w:themeFillTint="33"/>
            <w:vAlign w:val="center"/>
          </w:tcPr>
          <w:p w14:paraId="714FEC17" w14:textId="77777777" w:rsidR="00592741" w:rsidRPr="003370AE" w:rsidRDefault="00592741" w:rsidP="00592741">
            <w:pPr>
              <w:jc w:val="center"/>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222124E5" w14:textId="4D987C4F" w:rsidR="00592741" w:rsidRPr="00530CA1" w:rsidRDefault="00592741" w:rsidP="00592741">
            <w:pPr>
              <w:ind w:right="43"/>
              <w:jc w:val="center"/>
              <w:rPr>
                <w:rFonts w:asciiTheme="majorBidi" w:hAnsiTheme="majorBidi" w:cstheme="majorBidi"/>
                <w:sz w:val="20"/>
                <w:szCs w:val="20"/>
              </w:rPr>
            </w:pPr>
            <w:r w:rsidRPr="00592741">
              <w:rPr>
                <w:rFonts w:asciiTheme="majorBidi" w:hAnsiTheme="majorBidi" w:cstheme="majorBidi"/>
                <w:sz w:val="20"/>
                <w:szCs w:val="20"/>
              </w:rPr>
              <w:t>1000308- 1000318</w:t>
            </w:r>
          </w:p>
        </w:tc>
        <w:tc>
          <w:tcPr>
            <w:tcW w:w="2693" w:type="dxa"/>
            <w:tcBorders>
              <w:top w:val="dashSmallGap" w:sz="4" w:space="0" w:color="auto"/>
              <w:bottom w:val="dashSmallGap" w:sz="4" w:space="0" w:color="auto"/>
            </w:tcBorders>
            <w:vAlign w:val="center"/>
          </w:tcPr>
          <w:p w14:paraId="6C912674" w14:textId="15AF7EA6" w:rsidR="00592741" w:rsidRPr="00530CA1" w:rsidRDefault="00592741" w:rsidP="0096549F">
            <w:pPr>
              <w:ind w:right="43"/>
              <w:jc w:val="center"/>
              <w:rPr>
                <w:rFonts w:asciiTheme="majorBidi" w:hAnsiTheme="majorBidi" w:cstheme="majorBidi"/>
                <w:sz w:val="20"/>
                <w:szCs w:val="20"/>
              </w:rPr>
            </w:pPr>
            <w:r w:rsidRPr="00592741">
              <w:rPr>
                <w:rFonts w:asciiTheme="majorBidi" w:hAnsiTheme="majorBidi" w:cstheme="majorBidi"/>
                <w:sz w:val="20"/>
                <w:szCs w:val="20"/>
              </w:rPr>
              <w:t>College Elective 1</w:t>
            </w:r>
          </w:p>
        </w:tc>
        <w:tc>
          <w:tcPr>
            <w:tcW w:w="1031" w:type="dxa"/>
            <w:tcBorders>
              <w:top w:val="dashSmallGap" w:sz="4" w:space="0" w:color="auto"/>
              <w:bottom w:val="dashSmallGap" w:sz="4" w:space="0" w:color="auto"/>
            </w:tcBorders>
            <w:vAlign w:val="center"/>
          </w:tcPr>
          <w:p w14:paraId="177D1200" w14:textId="23482CC8" w:rsidR="00592741" w:rsidRPr="00530CA1" w:rsidRDefault="00592741" w:rsidP="00592741">
            <w:pPr>
              <w:ind w:right="43"/>
              <w:jc w:val="center"/>
              <w:rPr>
                <w:rFonts w:asciiTheme="majorBidi" w:hAnsiTheme="majorBidi" w:cstheme="majorBidi"/>
                <w:sz w:val="20"/>
                <w:szCs w:val="20"/>
              </w:rPr>
            </w:pPr>
            <w:r w:rsidRPr="00592741">
              <w:rPr>
                <w:rFonts w:asciiTheme="majorBidi" w:hAnsiTheme="majorBidi" w:cstheme="majorBidi"/>
                <w:sz w:val="20"/>
                <w:szCs w:val="20"/>
              </w:rPr>
              <w:t>Elective</w:t>
            </w:r>
          </w:p>
        </w:tc>
        <w:tc>
          <w:tcPr>
            <w:tcW w:w="1128" w:type="dxa"/>
            <w:tcBorders>
              <w:top w:val="dashSmallGap" w:sz="4" w:space="0" w:color="auto"/>
              <w:bottom w:val="dashSmallGap" w:sz="4" w:space="0" w:color="auto"/>
            </w:tcBorders>
            <w:vAlign w:val="center"/>
          </w:tcPr>
          <w:p w14:paraId="3428462B" w14:textId="163C5053" w:rsidR="00592741" w:rsidRPr="00530CA1" w:rsidRDefault="006A585A" w:rsidP="00592741">
            <w:pPr>
              <w:ind w:right="43"/>
              <w:jc w:val="center"/>
              <w:rPr>
                <w:rFonts w:asciiTheme="majorBidi" w:hAnsiTheme="majorBidi" w:cstheme="majorBidi"/>
                <w:sz w:val="20"/>
                <w:szCs w:val="20"/>
              </w:rPr>
            </w:pPr>
            <w:r>
              <w:rPr>
                <w:rFonts w:asciiTheme="majorBidi" w:hAnsiTheme="majorBidi" w:cstheme="majorBidi"/>
                <w:sz w:val="20"/>
                <w:szCs w:val="20"/>
              </w:rPr>
              <w:t xml:space="preserve">None </w:t>
            </w:r>
          </w:p>
        </w:tc>
        <w:tc>
          <w:tcPr>
            <w:tcW w:w="1112" w:type="dxa"/>
            <w:tcBorders>
              <w:top w:val="dashSmallGap" w:sz="4" w:space="0" w:color="auto"/>
              <w:bottom w:val="dashSmallGap" w:sz="4" w:space="0" w:color="auto"/>
            </w:tcBorders>
            <w:vAlign w:val="center"/>
          </w:tcPr>
          <w:p w14:paraId="0818B3FE" w14:textId="22EAAE47" w:rsidR="00592741" w:rsidRPr="00530CA1" w:rsidRDefault="00592741" w:rsidP="00592741">
            <w:pPr>
              <w:ind w:right="43"/>
              <w:jc w:val="center"/>
              <w:rPr>
                <w:rFonts w:asciiTheme="majorBidi" w:hAnsiTheme="majorBidi" w:cstheme="majorBidi"/>
                <w:sz w:val="20"/>
                <w:szCs w:val="20"/>
              </w:rPr>
            </w:pPr>
            <w:r>
              <w:rPr>
                <w:rFonts w:asciiTheme="majorBidi" w:hAnsiTheme="majorBidi" w:cstheme="majorBidi"/>
                <w:sz w:val="20"/>
                <w:szCs w:val="20"/>
              </w:rPr>
              <w:t>1</w:t>
            </w:r>
          </w:p>
        </w:tc>
        <w:tc>
          <w:tcPr>
            <w:tcW w:w="1250" w:type="dxa"/>
            <w:tcBorders>
              <w:top w:val="dashSmallGap" w:sz="4" w:space="0" w:color="auto"/>
              <w:bottom w:val="dashSmallGap" w:sz="4" w:space="0" w:color="auto"/>
              <w:right w:val="single" w:sz="12" w:space="0" w:color="auto"/>
            </w:tcBorders>
            <w:vAlign w:val="center"/>
          </w:tcPr>
          <w:p w14:paraId="36BDDEFB" w14:textId="074F0239" w:rsidR="00592741" w:rsidRPr="00530CA1" w:rsidRDefault="00592741" w:rsidP="0059274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592741" w:rsidRPr="00E41508" w14:paraId="713DFCC9" w14:textId="77777777" w:rsidTr="00F751CA">
        <w:tc>
          <w:tcPr>
            <w:tcW w:w="694" w:type="dxa"/>
            <w:vMerge/>
            <w:tcBorders>
              <w:left w:val="single" w:sz="12" w:space="0" w:color="auto"/>
            </w:tcBorders>
            <w:shd w:val="clear" w:color="auto" w:fill="EAF1DD" w:themeFill="accent3" w:themeFillTint="33"/>
            <w:vAlign w:val="center"/>
          </w:tcPr>
          <w:p w14:paraId="430C2C1A" w14:textId="77777777" w:rsidR="00592741" w:rsidRPr="003370AE" w:rsidRDefault="00592741" w:rsidP="00592741">
            <w:pPr>
              <w:jc w:val="center"/>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4504C819" w14:textId="5BF2F77A" w:rsidR="00592741" w:rsidRPr="00530CA1" w:rsidRDefault="00592741" w:rsidP="00592741">
            <w:pPr>
              <w:ind w:right="43"/>
              <w:jc w:val="center"/>
              <w:rPr>
                <w:rFonts w:asciiTheme="majorBidi" w:hAnsiTheme="majorBidi" w:cstheme="majorBidi"/>
                <w:sz w:val="20"/>
                <w:szCs w:val="20"/>
              </w:rPr>
            </w:pPr>
            <w:r w:rsidRPr="00592741">
              <w:rPr>
                <w:rFonts w:asciiTheme="majorBidi" w:hAnsiTheme="majorBidi" w:cstheme="majorBidi"/>
                <w:sz w:val="20"/>
                <w:szCs w:val="20"/>
              </w:rPr>
              <w:t>1000300</w:t>
            </w:r>
          </w:p>
        </w:tc>
        <w:tc>
          <w:tcPr>
            <w:tcW w:w="2693" w:type="dxa"/>
            <w:tcBorders>
              <w:top w:val="dashSmallGap" w:sz="4" w:space="0" w:color="auto"/>
              <w:bottom w:val="dashSmallGap" w:sz="4" w:space="0" w:color="auto"/>
            </w:tcBorders>
            <w:vAlign w:val="center"/>
          </w:tcPr>
          <w:p w14:paraId="637D3B13" w14:textId="3CEB0244" w:rsidR="00592741" w:rsidRPr="00530CA1" w:rsidRDefault="00592741" w:rsidP="0096549F">
            <w:pPr>
              <w:ind w:right="43"/>
              <w:jc w:val="center"/>
              <w:rPr>
                <w:rFonts w:asciiTheme="majorBidi" w:hAnsiTheme="majorBidi" w:cstheme="majorBidi"/>
                <w:sz w:val="20"/>
                <w:szCs w:val="20"/>
              </w:rPr>
            </w:pPr>
            <w:r w:rsidRPr="00592741">
              <w:rPr>
                <w:rFonts w:asciiTheme="majorBidi" w:hAnsiTheme="majorBidi" w:cstheme="majorBidi"/>
                <w:sz w:val="20"/>
                <w:szCs w:val="20"/>
              </w:rPr>
              <w:t>Free Elective</w:t>
            </w:r>
            <w:r>
              <w:rPr>
                <w:rFonts w:asciiTheme="majorBidi" w:hAnsiTheme="majorBidi" w:cstheme="majorBidi"/>
                <w:sz w:val="20"/>
                <w:szCs w:val="20"/>
              </w:rPr>
              <w:t xml:space="preserve"> 1</w:t>
            </w:r>
          </w:p>
        </w:tc>
        <w:tc>
          <w:tcPr>
            <w:tcW w:w="1031" w:type="dxa"/>
            <w:tcBorders>
              <w:top w:val="dashSmallGap" w:sz="4" w:space="0" w:color="auto"/>
              <w:bottom w:val="dashSmallGap" w:sz="4" w:space="0" w:color="auto"/>
            </w:tcBorders>
            <w:vAlign w:val="center"/>
          </w:tcPr>
          <w:p w14:paraId="5650397E" w14:textId="3C5B01CE" w:rsidR="00592741" w:rsidRPr="00530CA1" w:rsidRDefault="00592741" w:rsidP="00592741">
            <w:pPr>
              <w:ind w:right="43"/>
              <w:jc w:val="center"/>
              <w:rPr>
                <w:rFonts w:asciiTheme="majorBidi" w:hAnsiTheme="majorBidi" w:cstheme="majorBidi"/>
                <w:sz w:val="20"/>
                <w:szCs w:val="20"/>
              </w:rPr>
            </w:pPr>
            <w:r w:rsidRPr="00592741">
              <w:rPr>
                <w:rFonts w:asciiTheme="majorBidi" w:hAnsiTheme="majorBidi" w:cstheme="majorBidi"/>
                <w:sz w:val="20"/>
                <w:szCs w:val="20"/>
              </w:rPr>
              <w:t>Elective</w:t>
            </w:r>
          </w:p>
        </w:tc>
        <w:tc>
          <w:tcPr>
            <w:tcW w:w="1128" w:type="dxa"/>
            <w:tcBorders>
              <w:top w:val="dashSmallGap" w:sz="4" w:space="0" w:color="auto"/>
              <w:bottom w:val="dashSmallGap" w:sz="4" w:space="0" w:color="auto"/>
            </w:tcBorders>
            <w:vAlign w:val="center"/>
          </w:tcPr>
          <w:p w14:paraId="5EBA7EB3" w14:textId="03131D2A" w:rsidR="00592741" w:rsidRPr="00530CA1" w:rsidRDefault="006A585A" w:rsidP="00592741">
            <w:pPr>
              <w:ind w:right="43"/>
              <w:jc w:val="center"/>
              <w:rPr>
                <w:rFonts w:asciiTheme="majorBidi" w:hAnsiTheme="majorBidi" w:cstheme="majorBidi"/>
                <w:sz w:val="20"/>
                <w:szCs w:val="20"/>
              </w:rPr>
            </w:pPr>
            <w:r>
              <w:rPr>
                <w:rFonts w:asciiTheme="majorBidi" w:hAnsiTheme="majorBidi" w:cstheme="majorBidi"/>
                <w:sz w:val="20"/>
                <w:szCs w:val="20"/>
              </w:rPr>
              <w:t xml:space="preserve">None </w:t>
            </w:r>
          </w:p>
        </w:tc>
        <w:tc>
          <w:tcPr>
            <w:tcW w:w="1112" w:type="dxa"/>
            <w:tcBorders>
              <w:top w:val="dashSmallGap" w:sz="4" w:space="0" w:color="auto"/>
              <w:bottom w:val="dashSmallGap" w:sz="4" w:space="0" w:color="auto"/>
            </w:tcBorders>
            <w:vAlign w:val="center"/>
          </w:tcPr>
          <w:p w14:paraId="339B7065" w14:textId="0A611C6C" w:rsidR="00592741" w:rsidRPr="00530CA1" w:rsidRDefault="00592741" w:rsidP="00592741">
            <w:pPr>
              <w:ind w:right="43"/>
              <w:jc w:val="center"/>
              <w:rPr>
                <w:rFonts w:asciiTheme="majorBidi" w:hAnsiTheme="majorBidi" w:cstheme="majorBidi"/>
                <w:sz w:val="20"/>
                <w:szCs w:val="20"/>
              </w:rPr>
            </w:pPr>
            <w:r>
              <w:rPr>
                <w:rFonts w:asciiTheme="majorBidi" w:hAnsiTheme="majorBidi" w:cstheme="majorBidi"/>
                <w:sz w:val="20"/>
                <w:szCs w:val="20"/>
              </w:rPr>
              <w:t>1</w:t>
            </w:r>
          </w:p>
        </w:tc>
        <w:tc>
          <w:tcPr>
            <w:tcW w:w="1250" w:type="dxa"/>
            <w:tcBorders>
              <w:top w:val="dashSmallGap" w:sz="4" w:space="0" w:color="auto"/>
              <w:bottom w:val="dashSmallGap" w:sz="4" w:space="0" w:color="auto"/>
              <w:right w:val="single" w:sz="12" w:space="0" w:color="auto"/>
            </w:tcBorders>
            <w:vAlign w:val="center"/>
          </w:tcPr>
          <w:p w14:paraId="6D33A496" w14:textId="77777777" w:rsidR="00592741" w:rsidRPr="00530CA1" w:rsidRDefault="00592741" w:rsidP="00592741">
            <w:pPr>
              <w:ind w:right="43"/>
              <w:jc w:val="center"/>
              <w:rPr>
                <w:rFonts w:asciiTheme="majorBidi" w:hAnsiTheme="majorBidi" w:cstheme="majorBidi"/>
                <w:sz w:val="20"/>
                <w:szCs w:val="20"/>
              </w:rPr>
            </w:pPr>
          </w:p>
        </w:tc>
      </w:tr>
      <w:tr w:rsidR="00592741" w:rsidRPr="00E41508" w14:paraId="311AABC0" w14:textId="77777777" w:rsidTr="00F751CA">
        <w:tc>
          <w:tcPr>
            <w:tcW w:w="694" w:type="dxa"/>
            <w:vMerge/>
            <w:tcBorders>
              <w:left w:val="single" w:sz="12" w:space="0" w:color="auto"/>
            </w:tcBorders>
            <w:shd w:val="clear" w:color="auto" w:fill="EAF1DD" w:themeFill="accent3" w:themeFillTint="33"/>
            <w:vAlign w:val="center"/>
          </w:tcPr>
          <w:p w14:paraId="7217933E" w14:textId="77777777" w:rsidR="00592741" w:rsidRPr="003370AE" w:rsidRDefault="00592741" w:rsidP="00592741">
            <w:pPr>
              <w:jc w:val="center"/>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0D78A4D7" w14:textId="3DC1C41B" w:rsidR="00592741" w:rsidRPr="00530CA1" w:rsidRDefault="00592741" w:rsidP="00592741">
            <w:pPr>
              <w:ind w:right="43"/>
              <w:jc w:val="center"/>
              <w:rPr>
                <w:rFonts w:asciiTheme="majorBidi" w:hAnsiTheme="majorBidi" w:cstheme="majorBidi"/>
                <w:sz w:val="20"/>
                <w:szCs w:val="20"/>
              </w:rPr>
            </w:pPr>
            <w:r w:rsidRPr="00592741">
              <w:rPr>
                <w:rFonts w:asciiTheme="majorBidi" w:hAnsiTheme="majorBidi" w:cstheme="majorBidi"/>
                <w:sz w:val="20"/>
                <w:szCs w:val="20"/>
              </w:rPr>
              <w:t>1000305</w:t>
            </w:r>
          </w:p>
        </w:tc>
        <w:tc>
          <w:tcPr>
            <w:tcW w:w="2693" w:type="dxa"/>
            <w:tcBorders>
              <w:top w:val="dashSmallGap" w:sz="4" w:space="0" w:color="auto"/>
              <w:bottom w:val="dashSmallGap" w:sz="4" w:space="0" w:color="auto"/>
            </w:tcBorders>
            <w:vAlign w:val="center"/>
          </w:tcPr>
          <w:p w14:paraId="6858948F" w14:textId="6F1291C2" w:rsidR="00592741" w:rsidRPr="00530CA1" w:rsidRDefault="00592741" w:rsidP="0096549F">
            <w:pPr>
              <w:ind w:right="43"/>
              <w:jc w:val="center"/>
              <w:rPr>
                <w:rFonts w:asciiTheme="majorBidi" w:hAnsiTheme="majorBidi" w:cstheme="majorBidi"/>
                <w:sz w:val="20"/>
                <w:szCs w:val="20"/>
              </w:rPr>
            </w:pPr>
            <w:r w:rsidRPr="00592741">
              <w:rPr>
                <w:rFonts w:asciiTheme="majorBidi" w:hAnsiTheme="majorBidi" w:cstheme="majorBidi"/>
                <w:sz w:val="20"/>
                <w:szCs w:val="20"/>
              </w:rPr>
              <w:t>Professional</w:t>
            </w:r>
            <w:r>
              <w:rPr>
                <w:rFonts w:asciiTheme="majorBidi" w:hAnsiTheme="majorBidi" w:cstheme="majorBidi"/>
                <w:sz w:val="20"/>
                <w:szCs w:val="20"/>
              </w:rPr>
              <w:t xml:space="preserve"> </w:t>
            </w:r>
            <w:r w:rsidRPr="00592741">
              <w:rPr>
                <w:rFonts w:asciiTheme="majorBidi" w:hAnsiTheme="majorBidi" w:cstheme="majorBidi"/>
                <w:sz w:val="20"/>
                <w:szCs w:val="20"/>
              </w:rPr>
              <w:t>Development III</w:t>
            </w:r>
          </w:p>
        </w:tc>
        <w:tc>
          <w:tcPr>
            <w:tcW w:w="1031" w:type="dxa"/>
            <w:tcBorders>
              <w:top w:val="dashSmallGap" w:sz="4" w:space="0" w:color="auto"/>
              <w:bottom w:val="dashSmallGap" w:sz="4" w:space="0" w:color="auto"/>
            </w:tcBorders>
            <w:vAlign w:val="center"/>
          </w:tcPr>
          <w:p w14:paraId="29482497" w14:textId="40743030" w:rsidR="00592741" w:rsidRPr="00530CA1" w:rsidRDefault="00592741" w:rsidP="00592741">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4FB08B3F" w14:textId="3102B722" w:rsidR="00592741" w:rsidRPr="00530CA1" w:rsidRDefault="00592741" w:rsidP="00592741">
            <w:pPr>
              <w:ind w:right="43"/>
              <w:jc w:val="center"/>
              <w:rPr>
                <w:rFonts w:asciiTheme="majorBidi" w:hAnsiTheme="majorBidi" w:cstheme="majorBidi"/>
                <w:sz w:val="20"/>
                <w:szCs w:val="20"/>
              </w:rPr>
            </w:pPr>
            <w:r w:rsidRPr="00592741">
              <w:rPr>
                <w:rFonts w:asciiTheme="majorBidi" w:hAnsiTheme="majorBidi" w:cstheme="majorBidi"/>
                <w:sz w:val="20"/>
                <w:szCs w:val="20"/>
              </w:rPr>
              <w:t>1000205</w:t>
            </w:r>
          </w:p>
        </w:tc>
        <w:tc>
          <w:tcPr>
            <w:tcW w:w="1112" w:type="dxa"/>
            <w:tcBorders>
              <w:top w:val="dashSmallGap" w:sz="4" w:space="0" w:color="auto"/>
              <w:bottom w:val="dashSmallGap" w:sz="4" w:space="0" w:color="auto"/>
            </w:tcBorders>
            <w:vAlign w:val="center"/>
          </w:tcPr>
          <w:p w14:paraId="42DADA49" w14:textId="44696699" w:rsidR="00592741" w:rsidRPr="00530CA1" w:rsidRDefault="00592741" w:rsidP="00592741">
            <w:pPr>
              <w:ind w:right="43"/>
              <w:jc w:val="center"/>
              <w:rPr>
                <w:rFonts w:asciiTheme="majorBidi" w:hAnsiTheme="majorBidi" w:cstheme="majorBidi"/>
                <w:sz w:val="20"/>
                <w:szCs w:val="20"/>
              </w:rPr>
            </w:pPr>
            <w:r>
              <w:rPr>
                <w:rFonts w:asciiTheme="majorBidi" w:hAnsiTheme="majorBidi" w:cstheme="majorBidi"/>
                <w:sz w:val="20"/>
                <w:szCs w:val="20"/>
              </w:rPr>
              <w:t>5</w:t>
            </w:r>
          </w:p>
        </w:tc>
        <w:tc>
          <w:tcPr>
            <w:tcW w:w="1250" w:type="dxa"/>
            <w:tcBorders>
              <w:top w:val="dashSmallGap" w:sz="4" w:space="0" w:color="auto"/>
              <w:bottom w:val="dashSmallGap" w:sz="4" w:space="0" w:color="auto"/>
              <w:right w:val="single" w:sz="12" w:space="0" w:color="auto"/>
            </w:tcBorders>
            <w:vAlign w:val="center"/>
          </w:tcPr>
          <w:p w14:paraId="60F4F9A9" w14:textId="16820DEB" w:rsidR="00592741" w:rsidRPr="00530CA1" w:rsidRDefault="00592741" w:rsidP="00592741">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96549F" w:rsidRPr="00E41508" w14:paraId="104043DB" w14:textId="77777777" w:rsidTr="00F751CA">
        <w:trPr>
          <w:trHeight w:val="360"/>
        </w:trPr>
        <w:tc>
          <w:tcPr>
            <w:tcW w:w="694" w:type="dxa"/>
            <w:vMerge/>
            <w:tcBorders>
              <w:left w:val="single" w:sz="12" w:space="0" w:color="auto"/>
            </w:tcBorders>
            <w:shd w:val="clear" w:color="auto" w:fill="EAF1DD" w:themeFill="accent3" w:themeFillTint="33"/>
            <w:vAlign w:val="center"/>
          </w:tcPr>
          <w:p w14:paraId="673BB90B" w14:textId="77777777" w:rsidR="0096549F" w:rsidRPr="003370AE" w:rsidRDefault="0096549F" w:rsidP="0096549F">
            <w:pPr>
              <w:jc w:val="center"/>
              <w:rPr>
                <w:rFonts w:asciiTheme="majorBidi" w:hAnsiTheme="majorBidi" w:cstheme="majorBidi"/>
                <w:sz w:val="20"/>
                <w:szCs w:val="20"/>
              </w:rPr>
            </w:pPr>
          </w:p>
        </w:tc>
        <w:tc>
          <w:tcPr>
            <w:tcW w:w="1134" w:type="dxa"/>
            <w:tcBorders>
              <w:top w:val="dashSmallGap" w:sz="4" w:space="0" w:color="auto"/>
              <w:bottom w:val="single" w:sz="12" w:space="0" w:color="auto"/>
            </w:tcBorders>
            <w:vAlign w:val="center"/>
          </w:tcPr>
          <w:p w14:paraId="7936C218" w14:textId="78C314A0" w:rsidR="0096549F" w:rsidRPr="00530CA1" w:rsidRDefault="0096549F" w:rsidP="0096549F">
            <w:pPr>
              <w:ind w:right="43"/>
              <w:jc w:val="center"/>
              <w:rPr>
                <w:rFonts w:asciiTheme="majorBidi" w:hAnsiTheme="majorBidi" w:cstheme="majorBidi"/>
                <w:sz w:val="20"/>
                <w:szCs w:val="20"/>
              </w:rPr>
            </w:pPr>
            <w:r w:rsidRPr="0096549F">
              <w:rPr>
                <w:rFonts w:asciiTheme="majorBidi" w:hAnsiTheme="majorBidi" w:cstheme="majorBidi"/>
                <w:sz w:val="20"/>
                <w:szCs w:val="20"/>
              </w:rPr>
              <w:t>1000303</w:t>
            </w:r>
          </w:p>
        </w:tc>
        <w:tc>
          <w:tcPr>
            <w:tcW w:w="2693" w:type="dxa"/>
            <w:tcBorders>
              <w:top w:val="dashSmallGap" w:sz="4" w:space="0" w:color="auto"/>
              <w:bottom w:val="dashSmallGap" w:sz="4" w:space="0" w:color="auto"/>
            </w:tcBorders>
            <w:vAlign w:val="center"/>
          </w:tcPr>
          <w:p w14:paraId="1B1038AE" w14:textId="77777777" w:rsidR="0096549F" w:rsidRDefault="0096549F" w:rsidP="0096549F">
            <w:pPr>
              <w:ind w:right="43"/>
              <w:jc w:val="center"/>
              <w:rPr>
                <w:rFonts w:asciiTheme="majorBidi" w:hAnsiTheme="majorBidi" w:cstheme="majorBidi"/>
                <w:sz w:val="20"/>
                <w:szCs w:val="20"/>
              </w:rPr>
            </w:pPr>
            <w:r>
              <w:rPr>
                <w:rFonts w:asciiTheme="majorBidi" w:hAnsiTheme="majorBidi" w:cstheme="majorBidi"/>
                <w:sz w:val="20"/>
                <w:szCs w:val="20"/>
              </w:rPr>
              <w:t>Block 3.3</w:t>
            </w:r>
          </w:p>
          <w:p w14:paraId="44C11086" w14:textId="569ECD8B" w:rsidR="0096549F" w:rsidRPr="00530CA1" w:rsidRDefault="0096549F" w:rsidP="0096549F">
            <w:pPr>
              <w:ind w:right="43"/>
              <w:jc w:val="center"/>
              <w:rPr>
                <w:rFonts w:asciiTheme="majorBidi" w:hAnsiTheme="majorBidi" w:cstheme="majorBidi"/>
                <w:sz w:val="20"/>
                <w:szCs w:val="20"/>
              </w:rPr>
            </w:pPr>
            <w:r w:rsidRPr="0096549F">
              <w:rPr>
                <w:rFonts w:asciiTheme="majorBidi" w:hAnsiTheme="majorBidi" w:cstheme="majorBidi"/>
                <w:sz w:val="20"/>
                <w:szCs w:val="20"/>
              </w:rPr>
              <w:t>Life Cycle I</w:t>
            </w:r>
          </w:p>
        </w:tc>
        <w:tc>
          <w:tcPr>
            <w:tcW w:w="1031" w:type="dxa"/>
            <w:tcBorders>
              <w:top w:val="dashSmallGap" w:sz="4" w:space="0" w:color="auto"/>
              <w:bottom w:val="dashSmallGap" w:sz="4" w:space="0" w:color="auto"/>
            </w:tcBorders>
            <w:vAlign w:val="center"/>
          </w:tcPr>
          <w:p w14:paraId="3DA3BD9F" w14:textId="34D6F93D" w:rsidR="0096549F" w:rsidRPr="00530CA1" w:rsidRDefault="0096549F" w:rsidP="0096549F">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4DAE478A" w14:textId="20EDE080" w:rsidR="0096549F" w:rsidRPr="00530CA1" w:rsidRDefault="0096549F" w:rsidP="0096549F">
            <w:pPr>
              <w:ind w:right="43"/>
              <w:jc w:val="center"/>
              <w:rPr>
                <w:rFonts w:asciiTheme="majorBidi" w:hAnsiTheme="majorBidi" w:cstheme="majorBidi"/>
                <w:sz w:val="20"/>
                <w:szCs w:val="20"/>
              </w:rPr>
            </w:pPr>
            <w:r w:rsidRPr="0096549F">
              <w:rPr>
                <w:rFonts w:asciiTheme="majorBidi" w:hAnsiTheme="majorBidi" w:cstheme="majorBidi"/>
                <w:sz w:val="20"/>
                <w:szCs w:val="20"/>
              </w:rPr>
              <w:t>1000203</w:t>
            </w:r>
          </w:p>
        </w:tc>
        <w:tc>
          <w:tcPr>
            <w:tcW w:w="1112" w:type="dxa"/>
            <w:tcBorders>
              <w:top w:val="dashSmallGap" w:sz="4" w:space="0" w:color="auto"/>
              <w:bottom w:val="dashSmallGap" w:sz="4" w:space="0" w:color="auto"/>
            </w:tcBorders>
            <w:vAlign w:val="center"/>
          </w:tcPr>
          <w:p w14:paraId="31FB5D9D" w14:textId="33E421D8" w:rsidR="0096549F" w:rsidRPr="00530CA1" w:rsidRDefault="0096549F" w:rsidP="0096549F">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dashSmallGap" w:sz="4" w:space="0" w:color="auto"/>
              <w:bottom w:val="dashSmallGap" w:sz="4" w:space="0" w:color="auto"/>
              <w:right w:val="single" w:sz="12" w:space="0" w:color="auto"/>
            </w:tcBorders>
            <w:vAlign w:val="center"/>
          </w:tcPr>
          <w:p w14:paraId="134319C5" w14:textId="5C19AE1C" w:rsidR="0096549F" w:rsidRPr="00530CA1" w:rsidRDefault="0096549F" w:rsidP="0096549F">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96549F" w:rsidRPr="00E41508" w14:paraId="670DF439" w14:textId="77777777" w:rsidTr="00F751CA">
        <w:trPr>
          <w:trHeight w:val="360"/>
        </w:trPr>
        <w:tc>
          <w:tcPr>
            <w:tcW w:w="694" w:type="dxa"/>
            <w:vMerge/>
            <w:tcBorders>
              <w:left w:val="single" w:sz="12" w:space="0" w:color="auto"/>
            </w:tcBorders>
            <w:shd w:val="clear" w:color="auto" w:fill="EAF1DD" w:themeFill="accent3" w:themeFillTint="33"/>
            <w:vAlign w:val="center"/>
          </w:tcPr>
          <w:p w14:paraId="65D18661" w14:textId="77777777" w:rsidR="0096549F" w:rsidRPr="003370AE" w:rsidRDefault="0096549F" w:rsidP="0096549F">
            <w:pPr>
              <w:jc w:val="center"/>
              <w:rPr>
                <w:rFonts w:asciiTheme="majorBidi" w:hAnsiTheme="majorBidi" w:cstheme="majorBidi"/>
                <w:sz w:val="20"/>
                <w:szCs w:val="20"/>
              </w:rPr>
            </w:pPr>
          </w:p>
        </w:tc>
        <w:tc>
          <w:tcPr>
            <w:tcW w:w="1134" w:type="dxa"/>
            <w:tcBorders>
              <w:top w:val="dashSmallGap" w:sz="4" w:space="0" w:color="auto"/>
              <w:bottom w:val="single" w:sz="12" w:space="0" w:color="auto"/>
            </w:tcBorders>
            <w:vAlign w:val="center"/>
          </w:tcPr>
          <w:p w14:paraId="321D30A0" w14:textId="42DE6161" w:rsidR="0096549F" w:rsidRPr="00530CA1" w:rsidRDefault="0096549F" w:rsidP="0096549F">
            <w:pPr>
              <w:ind w:right="43"/>
              <w:jc w:val="center"/>
              <w:rPr>
                <w:rFonts w:asciiTheme="majorBidi" w:hAnsiTheme="majorBidi" w:cstheme="majorBidi"/>
                <w:sz w:val="20"/>
                <w:szCs w:val="20"/>
              </w:rPr>
            </w:pPr>
            <w:r w:rsidRPr="0096549F">
              <w:rPr>
                <w:rFonts w:asciiTheme="majorBidi" w:hAnsiTheme="majorBidi" w:cstheme="majorBidi"/>
                <w:sz w:val="20"/>
                <w:szCs w:val="20"/>
              </w:rPr>
              <w:t>1000304</w:t>
            </w:r>
          </w:p>
        </w:tc>
        <w:tc>
          <w:tcPr>
            <w:tcW w:w="2693" w:type="dxa"/>
            <w:tcBorders>
              <w:top w:val="dashSmallGap" w:sz="4" w:space="0" w:color="auto"/>
              <w:bottom w:val="dashSmallGap" w:sz="4" w:space="0" w:color="auto"/>
            </w:tcBorders>
            <w:vAlign w:val="center"/>
          </w:tcPr>
          <w:p w14:paraId="3CD71F61" w14:textId="77777777" w:rsidR="0096549F" w:rsidRDefault="0096549F" w:rsidP="0096549F">
            <w:pPr>
              <w:ind w:right="43"/>
              <w:jc w:val="center"/>
              <w:rPr>
                <w:rFonts w:asciiTheme="majorBidi" w:hAnsiTheme="majorBidi" w:cstheme="majorBidi"/>
                <w:sz w:val="20"/>
                <w:szCs w:val="20"/>
              </w:rPr>
            </w:pPr>
            <w:r>
              <w:rPr>
                <w:rFonts w:asciiTheme="majorBidi" w:hAnsiTheme="majorBidi" w:cstheme="majorBidi"/>
                <w:sz w:val="20"/>
                <w:szCs w:val="20"/>
              </w:rPr>
              <w:t>Block 3.4</w:t>
            </w:r>
          </w:p>
          <w:p w14:paraId="24DF277E" w14:textId="23DBA003" w:rsidR="0096549F" w:rsidRPr="00530CA1" w:rsidRDefault="0096549F" w:rsidP="0096549F">
            <w:pPr>
              <w:ind w:right="43"/>
              <w:jc w:val="center"/>
              <w:rPr>
                <w:rFonts w:asciiTheme="majorBidi" w:hAnsiTheme="majorBidi" w:cstheme="majorBidi"/>
                <w:sz w:val="20"/>
                <w:szCs w:val="20"/>
              </w:rPr>
            </w:pPr>
            <w:r w:rsidRPr="0096549F">
              <w:rPr>
                <w:rFonts w:asciiTheme="majorBidi" w:hAnsiTheme="majorBidi" w:cstheme="majorBidi"/>
                <w:sz w:val="20"/>
                <w:szCs w:val="20"/>
              </w:rPr>
              <w:t>Life cycle II</w:t>
            </w:r>
          </w:p>
        </w:tc>
        <w:tc>
          <w:tcPr>
            <w:tcW w:w="1031" w:type="dxa"/>
            <w:tcBorders>
              <w:top w:val="dashSmallGap" w:sz="4" w:space="0" w:color="auto"/>
              <w:bottom w:val="dashSmallGap" w:sz="4" w:space="0" w:color="auto"/>
            </w:tcBorders>
            <w:vAlign w:val="center"/>
          </w:tcPr>
          <w:p w14:paraId="1FFADD8C" w14:textId="10B6813F" w:rsidR="0096549F" w:rsidRPr="00530CA1" w:rsidRDefault="0096549F" w:rsidP="0096549F">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7612165A" w14:textId="7D42AB47" w:rsidR="0096549F" w:rsidRPr="00530CA1" w:rsidRDefault="0096549F" w:rsidP="0096549F">
            <w:pPr>
              <w:ind w:right="43"/>
              <w:jc w:val="center"/>
              <w:rPr>
                <w:rFonts w:asciiTheme="majorBidi" w:hAnsiTheme="majorBidi" w:cstheme="majorBidi"/>
                <w:sz w:val="20"/>
                <w:szCs w:val="20"/>
              </w:rPr>
            </w:pPr>
            <w:r w:rsidRPr="0096549F">
              <w:rPr>
                <w:rFonts w:asciiTheme="majorBidi" w:hAnsiTheme="majorBidi" w:cstheme="majorBidi"/>
                <w:sz w:val="20"/>
                <w:szCs w:val="20"/>
              </w:rPr>
              <w:t>1000204</w:t>
            </w:r>
          </w:p>
        </w:tc>
        <w:tc>
          <w:tcPr>
            <w:tcW w:w="1112" w:type="dxa"/>
            <w:tcBorders>
              <w:top w:val="dashSmallGap" w:sz="4" w:space="0" w:color="auto"/>
              <w:bottom w:val="dashSmallGap" w:sz="4" w:space="0" w:color="auto"/>
            </w:tcBorders>
            <w:vAlign w:val="center"/>
          </w:tcPr>
          <w:p w14:paraId="2EF07A60" w14:textId="003D61C2" w:rsidR="0096549F" w:rsidRPr="00530CA1" w:rsidRDefault="0096549F" w:rsidP="0096549F">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dashSmallGap" w:sz="4" w:space="0" w:color="auto"/>
              <w:bottom w:val="dashSmallGap" w:sz="4" w:space="0" w:color="auto"/>
              <w:right w:val="single" w:sz="12" w:space="0" w:color="auto"/>
            </w:tcBorders>
            <w:vAlign w:val="center"/>
          </w:tcPr>
          <w:p w14:paraId="5A937C21" w14:textId="5FED7E42" w:rsidR="0096549F" w:rsidRPr="00530CA1" w:rsidRDefault="0096549F" w:rsidP="0096549F">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96549F" w:rsidRPr="00E41508" w14:paraId="32169621" w14:textId="77777777" w:rsidTr="00F751CA">
        <w:trPr>
          <w:trHeight w:val="360"/>
        </w:trPr>
        <w:tc>
          <w:tcPr>
            <w:tcW w:w="694" w:type="dxa"/>
            <w:vMerge/>
            <w:tcBorders>
              <w:left w:val="single" w:sz="12" w:space="0" w:color="auto"/>
            </w:tcBorders>
            <w:shd w:val="clear" w:color="auto" w:fill="EAF1DD" w:themeFill="accent3" w:themeFillTint="33"/>
            <w:vAlign w:val="center"/>
          </w:tcPr>
          <w:p w14:paraId="1D5F20AD" w14:textId="77777777" w:rsidR="0096549F" w:rsidRPr="003370AE" w:rsidRDefault="0096549F" w:rsidP="0096549F">
            <w:pPr>
              <w:jc w:val="center"/>
              <w:rPr>
                <w:rFonts w:asciiTheme="majorBidi" w:hAnsiTheme="majorBidi" w:cstheme="majorBidi"/>
                <w:sz w:val="20"/>
                <w:szCs w:val="20"/>
              </w:rPr>
            </w:pPr>
          </w:p>
        </w:tc>
        <w:tc>
          <w:tcPr>
            <w:tcW w:w="1134" w:type="dxa"/>
            <w:tcBorders>
              <w:top w:val="dashSmallGap" w:sz="4" w:space="0" w:color="auto"/>
              <w:bottom w:val="single" w:sz="12" w:space="0" w:color="auto"/>
            </w:tcBorders>
            <w:vAlign w:val="center"/>
          </w:tcPr>
          <w:p w14:paraId="6C2DFA81" w14:textId="77777777" w:rsidR="0096549F" w:rsidRPr="0096549F" w:rsidRDefault="0096549F" w:rsidP="0096549F">
            <w:pPr>
              <w:ind w:right="43"/>
              <w:rPr>
                <w:rFonts w:asciiTheme="majorBidi" w:hAnsiTheme="majorBidi" w:cstheme="majorBidi"/>
                <w:sz w:val="20"/>
                <w:szCs w:val="20"/>
              </w:rPr>
            </w:pPr>
            <w:r w:rsidRPr="0096549F">
              <w:rPr>
                <w:rFonts w:asciiTheme="majorBidi" w:hAnsiTheme="majorBidi" w:cstheme="majorBidi"/>
                <w:sz w:val="20"/>
                <w:szCs w:val="20"/>
              </w:rPr>
              <w:t>1000319-</w:t>
            </w:r>
          </w:p>
          <w:p w14:paraId="65754AE3" w14:textId="3AF0069F" w:rsidR="0096549F" w:rsidRPr="00530CA1" w:rsidRDefault="0096549F" w:rsidP="0096549F">
            <w:pPr>
              <w:ind w:right="43"/>
              <w:jc w:val="center"/>
              <w:rPr>
                <w:rFonts w:asciiTheme="majorBidi" w:hAnsiTheme="majorBidi" w:cstheme="majorBidi"/>
                <w:sz w:val="20"/>
                <w:szCs w:val="20"/>
              </w:rPr>
            </w:pPr>
            <w:r w:rsidRPr="0096549F">
              <w:rPr>
                <w:rFonts w:asciiTheme="majorBidi" w:hAnsiTheme="majorBidi" w:cstheme="majorBidi"/>
                <w:sz w:val="20"/>
                <w:szCs w:val="20"/>
              </w:rPr>
              <w:t>1000329</w:t>
            </w:r>
          </w:p>
        </w:tc>
        <w:tc>
          <w:tcPr>
            <w:tcW w:w="2693" w:type="dxa"/>
            <w:tcBorders>
              <w:top w:val="dashSmallGap" w:sz="4" w:space="0" w:color="auto"/>
              <w:bottom w:val="dashSmallGap" w:sz="4" w:space="0" w:color="auto"/>
            </w:tcBorders>
            <w:vAlign w:val="center"/>
          </w:tcPr>
          <w:p w14:paraId="5FC6CF96" w14:textId="44D5541B" w:rsidR="0096549F" w:rsidRPr="00530CA1" w:rsidRDefault="0096549F" w:rsidP="0096549F">
            <w:pPr>
              <w:ind w:right="43"/>
              <w:jc w:val="center"/>
              <w:rPr>
                <w:rFonts w:asciiTheme="majorBidi" w:hAnsiTheme="majorBidi" w:cstheme="majorBidi"/>
                <w:sz w:val="20"/>
                <w:szCs w:val="20"/>
              </w:rPr>
            </w:pPr>
            <w:r w:rsidRPr="0096549F">
              <w:rPr>
                <w:rFonts w:asciiTheme="majorBidi" w:hAnsiTheme="majorBidi" w:cstheme="majorBidi"/>
                <w:sz w:val="20"/>
                <w:szCs w:val="20"/>
              </w:rPr>
              <w:t>College Elective II</w:t>
            </w:r>
          </w:p>
        </w:tc>
        <w:tc>
          <w:tcPr>
            <w:tcW w:w="1031" w:type="dxa"/>
            <w:tcBorders>
              <w:top w:val="dashSmallGap" w:sz="4" w:space="0" w:color="auto"/>
              <w:bottom w:val="dashSmallGap" w:sz="4" w:space="0" w:color="auto"/>
            </w:tcBorders>
            <w:vAlign w:val="center"/>
          </w:tcPr>
          <w:p w14:paraId="6916A7A0" w14:textId="2F4FA48E" w:rsidR="0096549F" w:rsidRPr="00530CA1" w:rsidRDefault="0096549F" w:rsidP="0096549F">
            <w:pPr>
              <w:ind w:right="43"/>
              <w:jc w:val="center"/>
              <w:rPr>
                <w:rFonts w:asciiTheme="majorBidi" w:hAnsiTheme="majorBidi" w:cstheme="majorBidi"/>
                <w:sz w:val="20"/>
                <w:szCs w:val="20"/>
              </w:rPr>
            </w:pPr>
            <w:r w:rsidRPr="00592741">
              <w:rPr>
                <w:rFonts w:asciiTheme="majorBidi" w:hAnsiTheme="majorBidi" w:cstheme="majorBidi"/>
                <w:sz w:val="20"/>
                <w:szCs w:val="20"/>
              </w:rPr>
              <w:t>Elective</w:t>
            </w:r>
          </w:p>
        </w:tc>
        <w:tc>
          <w:tcPr>
            <w:tcW w:w="1128" w:type="dxa"/>
            <w:tcBorders>
              <w:top w:val="dashSmallGap" w:sz="4" w:space="0" w:color="auto"/>
              <w:bottom w:val="dashSmallGap" w:sz="4" w:space="0" w:color="auto"/>
            </w:tcBorders>
            <w:vAlign w:val="center"/>
          </w:tcPr>
          <w:p w14:paraId="252981D0" w14:textId="157CB6D2" w:rsidR="0096549F" w:rsidRPr="00530CA1" w:rsidRDefault="006A585A" w:rsidP="0096549F">
            <w:pPr>
              <w:ind w:right="43"/>
              <w:jc w:val="center"/>
              <w:rPr>
                <w:rFonts w:asciiTheme="majorBidi" w:hAnsiTheme="majorBidi" w:cstheme="majorBidi"/>
                <w:sz w:val="20"/>
                <w:szCs w:val="20"/>
              </w:rPr>
            </w:pPr>
            <w:r>
              <w:rPr>
                <w:rFonts w:asciiTheme="majorBidi" w:hAnsiTheme="majorBidi" w:cstheme="majorBidi"/>
                <w:sz w:val="20"/>
                <w:szCs w:val="20"/>
              </w:rPr>
              <w:t xml:space="preserve">None </w:t>
            </w:r>
          </w:p>
        </w:tc>
        <w:tc>
          <w:tcPr>
            <w:tcW w:w="1112" w:type="dxa"/>
            <w:tcBorders>
              <w:top w:val="dashSmallGap" w:sz="4" w:space="0" w:color="auto"/>
              <w:bottom w:val="dashSmallGap" w:sz="4" w:space="0" w:color="auto"/>
            </w:tcBorders>
            <w:vAlign w:val="center"/>
          </w:tcPr>
          <w:p w14:paraId="4465D67D" w14:textId="24F15981" w:rsidR="0096549F" w:rsidRPr="00530CA1" w:rsidRDefault="0096549F" w:rsidP="0096549F">
            <w:pPr>
              <w:ind w:right="43"/>
              <w:jc w:val="center"/>
              <w:rPr>
                <w:rFonts w:asciiTheme="majorBidi" w:hAnsiTheme="majorBidi" w:cstheme="majorBidi"/>
                <w:sz w:val="20"/>
                <w:szCs w:val="20"/>
              </w:rPr>
            </w:pPr>
            <w:r>
              <w:rPr>
                <w:rFonts w:asciiTheme="majorBidi" w:hAnsiTheme="majorBidi" w:cstheme="majorBidi"/>
                <w:sz w:val="20"/>
                <w:szCs w:val="20"/>
              </w:rPr>
              <w:t>1</w:t>
            </w:r>
          </w:p>
        </w:tc>
        <w:tc>
          <w:tcPr>
            <w:tcW w:w="1250" w:type="dxa"/>
            <w:tcBorders>
              <w:top w:val="dashSmallGap" w:sz="4" w:space="0" w:color="auto"/>
              <w:bottom w:val="dashSmallGap" w:sz="4" w:space="0" w:color="auto"/>
              <w:right w:val="single" w:sz="12" w:space="0" w:color="auto"/>
            </w:tcBorders>
            <w:vAlign w:val="center"/>
          </w:tcPr>
          <w:p w14:paraId="11E24FA8" w14:textId="55FBE022" w:rsidR="0096549F" w:rsidRPr="00530CA1" w:rsidRDefault="0096549F" w:rsidP="0096549F">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96549F" w:rsidRPr="00E41508" w14:paraId="331E0289" w14:textId="77777777" w:rsidTr="00F751CA">
        <w:trPr>
          <w:trHeight w:val="360"/>
        </w:trPr>
        <w:tc>
          <w:tcPr>
            <w:tcW w:w="694" w:type="dxa"/>
            <w:vMerge/>
            <w:tcBorders>
              <w:left w:val="single" w:sz="12" w:space="0" w:color="auto"/>
            </w:tcBorders>
            <w:shd w:val="clear" w:color="auto" w:fill="EAF1DD" w:themeFill="accent3" w:themeFillTint="33"/>
            <w:vAlign w:val="center"/>
          </w:tcPr>
          <w:p w14:paraId="278A4F60" w14:textId="77777777" w:rsidR="0096549F" w:rsidRPr="003370AE" w:rsidRDefault="0096549F" w:rsidP="0096549F">
            <w:pPr>
              <w:jc w:val="center"/>
              <w:rPr>
                <w:rFonts w:asciiTheme="majorBidi" w:hAnsiTheme="majorBidi" w:cstheme="majorBidi"/>
                <w:sz w:val="20"/>
                <w:szCs w:val="20"/>
              </w:rPr>
            </w:pPr>
          </w:p>
        </w:tc>
        <w:tc>
          <w:tcPr>
            <w:tcW w:w="1134" w:type="dxa"/>
            <w:tcBorders>
              <w:top w:val="dashSmallGap" w:sz="4" w:space="0" w:color="auto"/>
              <w:bottom w:val="single" w:sz="12" w:space="0" w:color="auto"/>
            </w:tcBorders>
            <w:vAlign w:val="center"/>
          </w:tcPr>
          <w:p w14:paraId="0013D21F" w14:textId="77777777" w:rsidR="0096549F" w:rsidRPr="00530CA1" w:rsidRDefault="0096549F" w:rsidP="0096549F">
            <w:pPr>
              <w:ind w:right="43"/>
              <w:jc w:val="center"/>
              <w:rPr>
                <w:rFonts w:asciiTheme="majorBidi" w:hAnsiTheme="majorBidi" w:cstheme="majorBidi"/>
                <w:sz w:val="20"/>
                <w:szCs w:val="20"/>
              </w:rPr>
            </w:pPr>
          </w:p>
        </w:tc>
        <w:tc>
          <w:tcPr>
            <w:tcW w:w="2693" w:type="dxa"/>
            <w:tcBorders>
              <w:top w:val="dashSmallGap" w:sz="4" w:space="0" w:color="auto"/>
              <w:bottom w:val="dashSmallGap" w:sz="4" w:space="0" w:color="auto"/>
            </w:tcBorders>
            <w:vAlign w:val="center"/>
          </w:tcPr>
          <w:p w14:paraId="1370A43D" w14:textId="6C8AF512" w:rsidR="0096549F" w:rsidRPr="00530CA1" w:rsidRDefault="0096549F" w:rsidP="0096549F">
            <w:pPr>
              <w:ind w:right="43"/>
              <w:jc w:val="center"/>
              <w:rPr>
                <w:rFonts w:asciiTheme="majorBidi" w:hAnsiTheme="majorBidi" w:cstheme="majorBidi"/>
                <w:sz w:val="20"/>
                <w:szCs w:val="20"/>
              </w:rPr>
            </w:pPr>
            <w:r w:rsidRPr="0096549F">
              <w:rPr>
                <w:rFonts w:asciiTheme="majorBidi" w:hAnsiTheme="majorBidi" w:cstheme="majorBidi"/>
                <w:sz w:val="20"/>
                <w:szCs w:val="20"/>
              </w:rPr>
              <w:t>Forensic Medicine</w:t>
            </w:r>
          </w:p>
        </w:tc>
        <w:tc>
          <w:tcPr>
            <w:tcW w:w="1031" w:type="dxa"/>
            <w:tcBorders>
              <w:top w:val="dashSmallGap" w:sz="4" w:space="0" w:color="auto"/>
              <w:bottom w:val="dashSmallGap" w:sz="4" w:space="0" w:color="auto"/>
            </w:tcBorders>
            <w:vAlign w:val="center"/>
          </w:tcPr>
          <w:p w14:paraId="63597BBF" w14:textId="77777777" w:rsidR="0096549F" w:rsidRPr="00530CA1" w:rsidRDefault="0096549F" w:rsidP="0096549F">
            <w:pPr>
              <w:ind w:right="43"/>
              <w:jc w:val="center"/>
              <w:rPr>
                <w:rFonts w:asciiTheme="majorBidi" w:hAnsiTheme="majorBidi" w:cstheme="majorBidi"/>
                <w:sz w:val="20"/>
                <w:szCs w:val="20"/>
              </w:rPr>
            </w:pPr>
          </w:p>
        </w:tc>
        <w:tc>
          <w:tcPr>
            <w:tcW w:w="1128" w:type="dxa"/>
            <w:tcBorders>
              <w:top w:val="dashSmallGap" w:sz="4" w:space="0" w:color="auto"/>
              <w:bottom w:val="dashSmallGap" w:sz="4" w:space="0" w:color="auto"/>
            </w:tcBorders>
            <w:vAlign w:val="center"/>
          </w:tcPr>
          <w:p w14:paraId="7AED2FBC" w14:textId="77777777" w:rsidR="0096549F" w:rsidRPr="00530CA1" w:rsidRDefault="0096549F" w:rsidP="0096549F">
            <w:pPr>
              <w:ind w:right="43"/>
              <w:jc w:val="center"/>
              <w:rPr>
                <w:rFonts w:asciiTheme="majorBidi" w:hAnsiTheme="majorBidi" w:cstheme="majorBidi"/>
                <w:sz w:val="20"/>
                <w:szCs w:val="20"/>
              </w:rPr>
            </w:pPr>
          </w:p>
        </w:tc>
        <w:tc>
          <w:tcPr>
            <w:tcW w:w="1112" w:type="dxa"/>
            <w:tcBorders>
              <w:top w:val="dashSmallGap" w:sz="4" w:space="0" w:color="auto"/>
              <w:bottom w:val="dashSmallGap" w:sz="4" w:space="0" w:color="auto"/>
            </w:tcBorders>
            <w:vAlign w:val="center"/>
          </w:tcPr>
          <w:p w14:paraId="784D35C1" w14:textId="6604D4CC" w:rsidR="0096549F" w:rsidRPr="00530CA1" w:rsidRDefault="005C36EB" w:rsidP="0096549F">
            <w:pPr>
              <w:ind w:right="43"/>
              <w:jc w:val="center"/>
              <w:rPr>
                <w:rFonts w:asciiTheme="majorBidi" w:hAnsiTheme="majorBidi" w:cstheme="majorBidi"/>
                <w:sz w:val="20"/>
                <w:szCs w:val="20"/>
              </w:rPr>
            </w:pPr>
            <w:r>
              <w:rPr>
                <w:rFonts w:asciiTheme="majorBidi" w:hAnsiTheme="majorBidi" w:cstheme="majorBidi"/>
                <w:sz w:val="20"/>
                <w:szCs w:val="20"/>
              </w:rPr>
              <w:t>1</w:t>
            </w:r>
          </w:p>
        </w:tc>
        <w:tc>
          <w:tcPr>
            <w:tcW w:w="1250" w:type="dxa"/>
            <w:tcBorders>
              <w:top w:val="dashSmallGap" w:sz="4" w:space="0" w:color="auto"/>
              <w:bottom w:val="dashSmallGap" w:sz="4" w:space="0" w:color="auto"/>
              <w:right w:val="single" w:sz="12" w:space="0" w:color="auto"/>
            </w:tcBorders>
            <w:vAlign w:val="center"/>
          </w:tcPr>
          <w:p w14:paraId="4514340F" w14:textId="41BBE8A8" w:rsidR="0096549F" w:rsidRPr="00530CA1" w:rsidRDefault="005C36EB" w:rsidP="0096549F">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96549F" w:rsidRPr="00E41508" w14:paraId="0FC135AF" w14:textId="77777777" w:rsidTr="00F751CA">
        <w:trPr>
          <w:trHeight w:val="360"/>
        </w:trPr>
        <w:tc>
          <w:tcPr>
            <w:tcW w:w="694" w:type="dxa"/>
            <w:vMerge/>
            <w:tcBorders>
              <w:left w:val="single" w:sz="12" w:space="0" w:color="auto"/>
              <w:bottom w:val="single" w:sz="12" w:space="0" w:color="auto"/>
            </w:tcBorders>
            <w:shd w:val="clear" w:color="auto" w:fill="EAF1DD" w:themeFill="accent3" w:themeFillTint="33"/>
            <w:vAlign w:val="center"/>
          </w:tcPr>
          <w:p w14:paraId="21540881" w14:textId="77777777" w:rsidR="0096549F" w:rsidRPr="003370AE" w:rsidRDefault="0096549F" w:rsidP="0096549F">
            <w:pPr>
              <w:jc w:val="center"/>
              <w:rPr>
                <w:rFonts w:asciiTheme="majorBidi" w:hAnsiTheme="majorBidi" w:cstheme="majorBidi"/>
                <w:sz w:val="20"/>
                <w:szCs w:val="20"/>
              </w:rPr>
            </w:pPr>
          </w:p>
        </w:tc>
        <w:tc>
          <w:tcPr>
            <w:tcW w:w="1134" w:type="dxa"/>
            <w:tcBorders>
              <w:top w:val="dashSmallGap" w:sz="4" w:space="0" w:color="auto"/>
              <w:bottom w:val="single" w:sz="12" w:space="0" w:color="auto"/>
            </w:tcBorders>
            <w:vAlign w:val="center"/>
          </w:tcPr>
          <w:p w14:paraId="2FD70253" w14:textId="30F3B134" w:rsidR="0096549F" w:rsidRPr="00530CA1" w:rsidRDefault="0096549F" w:rsidP="0096549F">
            <w:pPr>
              <w:ind w:right="43"/>
              <w:jc w:val="center"/>
              <w:rPr>
                <w:rFonts w:asciiTheme="majorBidi" w:hAnsiTheme="majorBidi" w:cstheme="majorBidi"/>
                <w:sz w:val="20"/>
                <w:szCs w:val="20"/>
              </w:rPr>
            </w:pPr>
            <w:r w:rsidRPr="0096549F">
              <w:rPr>
                <w:rFonts w:asciiTheme="majorBidi" w:hAnsiTheme="majorBidi" w:cstheme="majorBidi"/>
                <w:sz w:val="20"/>
                <w:szCs w:val="20"/>
              </w:rPr>
              <w:t>1000306</w:t>
            </w:r>
          </w:p>
        </w:tc>
        <w:tc>
          <w:tcPr>
            <w:tcW w:w="2693" w:type="dxa"/>
            <w:tcBorders>
              <w:top w:val="dashSmallGap" w:sz="4" w:space="0" w:color="auto"/>
              <w:bottom w:val="single" w:sz="12" w:space="0" w:color="auto"/>
            </w:tcBorders>
            <w:vAlign w:val="center"/>
          </w:tcPr>
          <w:p w14:paraId="6680EC3D" w14:textId="1E9DCE9C" w:rsidR="0096549F" w:rsidRPr="00530CA1" w:rsidRDefault="0096549F" w:rsidP="0096549F">
            <w:pPr>
              <w:ind w:right="43"/>
              <w:jc w:val="center"/>
              <w:rPr>
                <w:rFonts w:asciiTheme="majorBidi" w:hAnsiTheme="majorBidi" w:cstheme="majorBidi"/>
                <w:sz w:val="20"/>
                <w:szCs w:val="20"/>
              </w:rPr>
            </w:pPr>
            <w:r w:rsidRPr="0096549F">
              <w:rPr>
                <w:rFonts w:asciiTheme="majorBidi" w:hAnsiTheme="majorBidi" w:cstheme="majorBidi"/>
                <w:sz w:val="20"/>
                <w:szCs w:val="20"/>
              </w:rPr>
              <w:t>Knowledge Progress III</w:t>
            </w:r>
          </w:p>
        </w:tc>
        <w:tc>
          <w:tcPr>
            <w:tcW w:w="1031" w:type="dxa"/>
            <w:tcBorders>
              <w:top w:val="dashSmallGap" w:sz="4" w:space="0" w:color="auto"/>
              <w:bottom w:val="single" w:sz="12" w:space="0" w:color="auto"/>
            </w:tcBorders>
            <w:vAlign w:val="center"/>
          </w:tcPr>
          <w:p w14:paraId="7AF3C1F0" w14:textId="1AA99D24" w:rsidR="0096549F" w:rsidRPr="00530CA1" w:rsidRDefault="0096549F" w:rsidP="0096549F">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single" w:sz="12" w:space="0" w:color="auto"/>
            </w:tcBorders>
            <w:vAlign w:val="center"/>
          </w:tcPr>
          <w:p w14:paraId="746415F6" w14:textId="7B476491" w:rsidR="0096549F" w:rsidRPr="00530CA1" w:rsidRDefault="0096549F" w:rsidP="0096549F">
            <w:pPr>
              <w:ind w:right="43"/>
              <w:jc w:val="center"/>
              <w:rPr>
                <w:rFonts w:asciiTheme="majorBidi" w:hAnsiTheme="majorBidi" w:cstheme="majorBidi"/>
                <w:sz w:val="20"/>
                <w:szCs w:val="20"/>
              </w:rPr>
            </w:pPr>
            <w:r w:rsidRPr="0096549F">
              <w:rPr>
                <w:rFonts w:asciiTheme="majorBidi" w:hAnsiTheme="majorBidi" w:cstheme="majorBidi"/>
                <w:sz w:val="20"/>
                <w:szCs w:val="20"/>
              </w:rPr>
              <w:t>1000206</w:t>
            </w:r>
          </w:p>
        </w:tc>
        <w:tc>
          <w:tcPr>
            <w:tcW w:w="1112" w:type="dxa"/>
            <w:tcBorders>
              <w:top w:val="dashSmallGap" w:sz="4" w:space="0" w:color="auto"/>
              <w:bottom w:val="single" w:sz="12" w:space="0" w:color="auto"/>
            </w:tcBorders>
            <w:vAlign w:val="center"/>
          </w:tcPr>
          <w:p w14:paraId="3EAB6F49" w14:textId="7CEA0A87" w:rsidR="0096549F" w:rsidRPr="00530CA1" w:rsidRDefault="0096549F" w:rsidP="0096549F">
            <w:pPr>
              <w:ind w:right="43"/>
              <w:jc w:val="center"/>
              <w:rPr>
                <w:rFonts w:asciiTheme="majorBidi" w:hAnsiTheme="majorBidi" w:cstheme="majorBidi"/>
                <w:sz w:val="20"/>
                <w:szCs w:val="20"/>
              </w:rPr>
            </w:pPr>
            <w:r>
              <w:rPr>
                <w:rFonts w:asciiTheme="majorBidi" w:hAnsiTheme="majorBidi" w:cstheme="majorBidi"/>
                <w:sz w:val="20"/>
                <w:szCs w:val="20"/>
              </w:rPr>
              <w:t>3</w:t>
            </w:r>
          </w:p>
        </w:tc>
        <w:tc>
          <w:tcPr>
            <w:tcW w:w="1250" w:type="dxa"/>
            <w:tcBorders>
              <w:top w:val="dashSmallGap" w:sz="4" w:space="0" w:color="auto"/>
              <w:bottom w:val="single" w:sz="12" w:space="0" w:color="auto"/>
              <w:right w:val="single" w:sz="12" w:space="0" w:color="auto"/>
            </w:tcBorders>
            <w:vAlign w:val="center"/>
          </w:tcPr>
          <w:p w14:paraId="51D9132B" w14:textId="261D54BC" w:rsidR="0096549F" w:rsidRPr="00530CA1" w:rsidRDefault="0096549F" w:rsidP="0096549F">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FF2239" w:rsidRPr="00E41508" w14:paraId="7C59EB6D" w14:textId="77777777" w:rsidTr="00F751CA">
        <w:tc>
          <w:tcPr>
            <w:tcW w:w="694" w:type="dxa"/>
            <w:vMerge w:val="restart"/>
            <w:tcBorders>
              <w:top w:val="single" w:sz="12" w:space="0" w:color="auto"/>
              <w:left w:val="single" w:sz="12" w:space="0" w:color="auto"/>
            </w:tcBorders>
            <w:shd w:val="clear" w:color="auto" w:fill="EAF1DD" w:themeFill="accent3" w:themeFillTint="33"/>
            <w:vAlign w:val="center"/>
          </w:tcPr>
          <w:p w14:paraId="0C77DF42" w14:textId="77777777" w:rsidR="00FF2239" w:rsidRPr="003370AE" w:rsidRDefault="00FF2239" w:rsidP="00FF2239">
            <w:pPr>
              <w:jc w:val="center"/>
              <w:rPr>
                <w:rFonts w:asciiTheme="majorBidi" w:hAnsiTheme="majorBidi" w:cstheme="majorBidi"/>
                <w:b/>
                <w:bCs/>
                <w:sz w:val="20"/>
                <w:szCs w:val="20"/>
              </w:rPr>
            </w:pPr>
          </w:p>
          <w:p w14:paraId="6DBCB161" w14:textId="77777777" w:rsidR="00FF2239" w:rsidRPr="003370AE" w:rsidRDefault="00FF2239" w:rsidP="00FF2239">
            <w:pPr>
              <w:jc w:val="center"/>
              <w:rPr>
                <w:rFonts w:asciiTheme="majorBidi" w:hAnsiTheme="majorBidi" w:cstheme="majorBidi"/>
                <w:b/>
                <w:bCs/>
                <w:sz w:val="20"/>
                <w:szCs w:val="20"/>
              </w:rPr>
            </w:pPr>
          </w:p>
          <w:p w14:paraId="7AEDBE3C" w14:textId="77777777" w:rsidR="00FF2239" w:rsidRPr="003370AE" w:rsidRDefault="00FF2239" w:rsidP="00FF2239">
            <w:pPr>
              <w:jc w:val="center"/>
              <w:rPr>
                <w:rFonts w:asciiTheme="majorBidi" w:hAnsiTheme="majorBidi" w:cstheme="majorBidi"/>
                <w:b/>
                <w:bCs/>
                <w:sz w:val="20"/>
                <w:szCs w:val="20"/>
              </w:rPr>
            </w:pPr>
            <w:r w:rsidRPr="003370AE">
              <w:rPr>
                <w:rFonts w:asciiTheme="majorBidi" w:hAnsiTheme="majorBidi" w:cstheme="majorBidi"/>
                <w:b/>
                <w:bCs/>
                <w:sz w:val="20"/>
                <w:szCs w:val="20"/>
              </w:rPr>
              <w:t>Level</w:t>
            </w:r>
          </w:p>
          <w:p w14:paraId="0DA80880" w14:textId="77777777" w:rsidR="00FF2239" w:rsidRPr="003370AE" w:rsidRDefault="00FF2239" w:rsidP="00FF2239">
            <w:pPr>
              <w:jc w:val="center"/>
              <w:rPr>
                <w:rFonts w:asciiTheme="majorBidi" w:hAnsiTheme="majorBidi" w:cstheme="majorBidi"/>
                <w:b/>
                <w:bCs/>
                <w:sz w:val="20"/>
                <w:szCs w:val="20"/>
              </w:rPr>
            </w:pPr>
            <w:r w:rsidRPr="003370AE">
              <w:rPr>
                <w:rFonts w:asciiTheme="majorBidi" w:hAnsiTheme="majorBidi" w:cstheme="majorBidi"/>
                <w:b/>
                <w:bCs/>
                <w:sz w:val="20"/>
                <w:szCs w:val="20"/>
              </w:rPr>
              <w:t>4</w:t>
            </w:r>
          </w:p>
          <w:p w14:paraId="025ABDFE" w14:textId="77777777" w:rsidR="00FF2239" w:rsidRPr="003370AE" w:rsidRDefault="00FF2239" w:rsidP="00FF2239">
            <w:pPr>
              <w:jc w:val="center"/>
              <w:rPr>
                <w:rFonts w:asciiTheme="majorBidi" w:hAnsiTheme="majorBidi" w:cstheme="majorBidi"/>
                <w:sz w:val="20"/>
                <w:szCs w:val="20"/>
              </w:rPr>
            </w:pPr>
          </w:p>
        </w:tc>
        <w:tc>
          <w:tcPr>
            <w:tcW w:w="1134" w:type="dxa"/>
            <w:tcBorders>
              <w:top w:val="single" w:sz="12" w:space="0" w:color="auto"/>
              <w:bottom w:val="dashSmallGap" w:sz="4" w:space="0" w:color="auto"/>
            </w:tcBorders>
            <w:vAlign w:val="center"/>
          </w:tcPr>
          <w:p w14:paraId="6E37622F" w14:textId="558C8A7A" w:rsidR="00FF2239" w:rsidRPr="00530CA1" w:rsidRDefault="00FF2239" w:rsidP="00FF2239">
            <w:pPr>
              <w:ind w:right="43"/>
              <w:jc w:val="center"/>
              <w:rPr>
                <w:rFonts w:asciiTheme="majorBidi" w:hAnsiTheme="majorBidi" w:cstheme="majorBidi"/>
                <w:sz w:val="20"/>
                <w:szCs w:val="20"/>
              </w:rPr>
            </w:pPr>
            <w:r w:rsidRPr="005C36EB">
              <w:rPr>
                <w:rFonts w:asciiTheme="majorBidi" w:hAnsiTheme="majorBidi" w:cstheme="majorBidi"/>
                <w:sz w:val="20"/>
                <w:szCs w:val="20"/>
              </w:rPr>
              <w:t>1000401</w:t>
            </w:r>
          </w:p>
        </w:tc>
        <w:tc>
          <w:tcPr>
            <w:tcW w:w="2693" w:type="dxa"/>
            <w:tcBorders>
              <w:top w:val="single" w:sz="12" w:space="0" w:color="auto"/>
              <w:bottom w:val="dashSmallGap" w:sz="4" w:space="0" w:color="auto"/>
            </w:tcBorders>
            <w:vAlign w:val="center"/>
          </w:tcPr>
          <w:p w14:paraId="20D90D09" w14:textId="77777777" w:rsidR="00FF2239" w:rsidRPr="005C36EB" w:rsidRDefault="00FF2239" w:rsidP="00FF2239">
            <w:pPr>
              <w:ind w:right="43"/>
              <w:jc w:val="center"/>
              <w:rPr>
                <w:rFonts w:asciiTheme="majorBidi" w:hAnsiTheme="majorBidi" w:cstheme="majorBidi"/>
                <w:sz w:val="20"/>
                <w:szCs w:val="20"/>
              </w:rPr>
            </w:pPr>
            <w:r w:rsidRPr="005C36EB">
              <w:rPr>
                <w:rFonts w:asciiTheme="majorBidi" w:hAnsiTheme="majorBidi" w:cstheme="majorBidi"/>
                <w:sz w:val="20"/>
                <w:szCs w:val="20"/>
              </w:rPr>
              <w:t>Block &amp; Clerkship 4.1</w:t>
            </w:r>
          </w:p>
          <w:p w14:paraId="5DBE85A8" w14:textId="41D5D33C" w:rsidR="00FF2239" w:rsidRPr="00530CA1" w:rsidRDefault="00FF2239" w:rsidP="00FF2239">
            <w:pPr>
              <w:ind w:right="43"/>
              <w:jc w:val="center"/>
              <w:rPr>
                <w:rFonts w:asciiTheme="majorBidi" w:hAnsiTheme="majorBidi" w:cstheme="majorBidi"/>
                <w:sz w:val="20"/>
                <w:szCs w:val="20"/>
              </w:rPr>
            </w:pPr>
            <w:r w:rsidRPr="005C36EB">
              <w:rPr>
                <w:rFonts w:asciiTheme="majorBidi" w:hAnsiTheme="majorBidi" w:cstheme="majorBidi"/>
                <w:sz w:val="20"/>
                <w:szCs w:val="20"/>
              </w:rPr>
              <w:t>Medicine I</w:t>
            </w:r>
          </w:p>
        </w:tc>
        <w:tc>
          <w:tcPr>
            <w:tcW w:w="1031" w:type="dxa"/>
            <w:tcBorders>
              <w:top w:val="single" w:sz="12" w:space="0" w:color="auto"/>
              <w:bottom w:val="dashSmallGap" w:sz="4" w:space="0" w:color="auto"/>
            </w:tcBorders>
            <w:vAlign w:val="center"/>
          </w:tcPr>
          <w:p w14:paraId="711A740A" w14:textId="4B270A21" w:rsidR="00FF2239" w:rsidRPr="00530CA1" w:rsidRDefault="00FF2239" w:rsidP="00FF2239">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single" w:sz="12" w:space="0" w:color="auto"/>
              <w:bottom w:val="dashSmallGap" w:sz="4" w:space="0" w:color="auto"/>
            </w:tcBorders>
            <w:vAlign w:val="center"/>
          </w:tcPr>
          <w:p w14:paraId="1EE2A70F" w14:textId="246EF621" w:rsidR="00FF2239" w:rsidRPr="00530CA1" w:rsidRDefault="006A585A" w:rsidP="00FF2239">
            <w:pPr>
              <w:ind w:right="43"/>
              <w:jc w:val="center"/>
              <w:rPr>
                <w:rFonts w:asciiTheme="majorBidi" w:hAnsiTheme="majorBidi" w:cstheme="majorBidi"/>
                <w:sz w:val="20"/>
                <w:szCs w:val="20"/>
              </w:rPr>
            </w:pPr>
            <w:r>
              <w:rPr>
                <w:rFonts w:asciiTheme="majorBidi" w:hAnsiTheme="majorBidi" w:cstheme="majorBidi"/>
                <w:sz w:val="20"/>
                <w:szCs w:val="20"/>
              </w:rPr>
              <w:t>All 3</w:t>
            </w:r>
            <w:r w:rsidRPr="006A585A">
              <w:rPr>
                <w:rFonts w:asciiTheme="majorBidi" w:hAnsiTheme="majorBidi" w:cstheme="majorBidi"/>
                <w:sz w:val="20"/>
                <w:szCs w:val="20"/>
                <w:vertAlign w:val="superscript"/>
              </w:rPr>
              <w:t>rd</w:t>
            </w:r>
            <w:r>
              <w:rPr>
                <w:rFonts w:asciiTheme="majorBidi" w:hAnsiTheme="majorBidi" w:cstheme="majorBidi"/>
                <w:sz w:val="20"/>
                <w:szCs w:val="20"/>
              </w:rPr>
              <w:t xml:space="preserve"> year blocks</w:t>
            </w:r>
          </w:p>
        </w:tc>
        <w:tc>
          <w:tcPr>
            <w:tcW w:w="1112" w:type="dxa"/>
            <w:tcBorders>
              <w:top w:val="single" w:sz="12" w:space="0" w:color="auto"/>
              <w:bottom w:val="dashSmallGap" w:sz="4" w:space="0" w:color="auto"/>
            </w:tcBorders>
            <w:vAlign w:val="center"/>
          </w:tcPr>
          <w:p w14:paraId="782FB500" w14:textId="2548B507" w:rsidR="00FF2239" w:rsidRPr="00530CA1" w:rsidRDefault="00FF2239" w:rsidP="00FF2239">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single" w:sz="12" w:space="0" w:color="auto"/>
              <w:bottom w:val="dashSmallGap" w:sz="4" w:space="0" w:color="auto"/>
              <w:right w:val="single" w:sz="12" w:space="0" w:color="auto"/>
            </w:tcBorders>
            <w:vAlign w:val="center"/>
          </w:tcPr>
          <w:p w14:paraId="593FB6F0" w14:textId="5A48E75E" w:rsidR="00FF2239" w:rsidRPr="00530CA1" w:rsidRDefault="00FF2239" w:rsidP="00FF2239">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FF2239" w:rsidRPr="00E41508" w14:paraId="5B7569D7" w14:textId="77777777" w:rsidTr="00F751CA">
        <w:tc>
          <w:tcPr>
            <w:tcW w:w="694" w:type="dxa"/>
            <w:vMerge/>
            <w:tcBorders>
              <w:left w:val="single" w:sz="12" w:space="0" w:color="auto"/>
            </w:tcBorders>
            <w:shd w:val="clear" w:color="auto" w:fill="EAF1DD" w:themeFill="accent3" w:themeFillTint="33"/>
            <w:vAlign w:val="center"/>
          </w:tcPr>
          <w:p w14:paraId="20A9B76D" w14:textId="77777777" w:rsidR="00FF2239" w:rsidRPr="003370AE" w:rsidRDefault="00FF2239" w:rsidP="00FF2239">
            <w:pPr>
              <w:jc w:val="center"/>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29EE89C5" w14:textId="2E9C8DCE" w:rsidR="00FF2239" w:rsidRPr="00530CA1" w:rsidRDefault="00FF2239" w:rsidP="00FF2239">
            <w:pPr>
              <w:ind w:right="43"/>
              <w:jc w:val="center"/>
              <w:rPr>
                <w:rFonts w:asciiTheme="majorBidi" w:hAnsiTheme="majorBidi" w:cstheme="majorBidi"/>
                <w:sz w:val="20"/>
                <w:szCs w:val="20"/>
              </w:rPr>
            </w:pPr>
            <w:r w:rsidRPr="00FF2239">
              <w:rPr>
                <w:rFonts w:asciiTheme="majorBidi" w:hAnsiTheme="majorBidi" w:cstheme="majorBidi"/>
                <w:sz w:val="20"/>
                <w:szCs w:val="20"/>
              </w:rPr>
              <w:t>1000402</w:t>
            </w:r>
          </w:p>
        </w:tc>
        <w:tc>
          <w:tcPr>
            <w:tcW w:w="2693" w:type="dxa"/>
            <w:tcBorders>
              <w:top w:val="dashSmallGap" w:sz="4" w:space="0" w:color="auto"/>
              <w:bottom w:val="dashSmallGap" w:sz="4" w:space="0" w:color="auto"/>
            </w:tcBorders>
            <w:vAlign w:val="center"/>
          </w:tcPr>
          <w:p w14:paraId="4711F679" w14:textId="77777777" w:rsidR="00FF2239" w:rsidRPr="00FF2239" w:rsidRDefault="00FF2239" w:rsidP="00FF2239">
            <w:pPr>
              <w:ind w:right="43"/>
              <w:jc w:val="center"/>
              <w:rPr>
                <w:rFonts w:asciiTheme="majorBidi" w:hAnsiTheme="majorBidi" w:cstheme="majorBidi"/>
                <w:sz w:val="20"/>
                <w:szCs w:val="20"/>
              </w:rPr>
            </w:pPr>
            <w:r w:rsidRPr="00FF2239">
              <w:rPr>
                <w:rFonts w:asciiTheme="majorBidi" w:hAnsiTheme="majorBidi" w:cstheme="majorBidi"/>
                <w:sz w:val="20"/>
                <w:szCs w:val="20"/>
              </w:rPr>
              <w:t>Block &amp; Clerkship 4.2</w:t>
            </w:r>
          </w:p>
          <w:p w14:paraId="3F2814BF" w14:textId="17295800" w:rsidR="00FF2239" w:rsidRPr="00530CA1" w:rsidRDefault="00FF2239" w:rsidP="00FF2239">
            <w:pPr>
              <w:ind w:right="43"/>
              <w:jc w:val="center"/>
              <w:rPr>
                <w:rFonts w:asciiTheme="majorBidi" w:hAnsiTheme="majorBidi" w:cstheme="majorBidi"/>
                <w:sz w:val="20"/>
                <w:szCs w:val="20"/>
              </w:rPr>
            </w:pPr>
            <w:r w:rsidRPr="00FF2239">
              <w:rPr>
                <w:rFonts w:asciiTheme="majorBidi" w:hAnsiTheme="majorBidi" w:cstheme="majorBidi"/>
                <w:sz w:val="20"/>
                <w:szCs w:val="20"/>
              </w:rPr>
              <w:t>Surgery I</w:t>
            </w:r>
          </w:p>
        </w:tc>
        <w:tc>
          <w:tcPr>
            <w:tcW w:w="1031" w:type="dxa"/>
            <w:tcBorders>
              <w:top w:val="dashSmallGap" w:sz="4" w:space="0" w:color="auto"/>
              <w:bottom w:val="dashSmallGap" w:sz="4" w:space="0" w:color="auto"/>
            </w:tcBorders>
            <w:vAlign w:val="center"/>
          </w:tcPr>
          <w:p w14:paraId="7FB0B67B" w14:textId="7E25EC07" w:rsidR="00FF2239" w:rsidRPr="00530CA1" w:rsidRDefault="00FF2239" w:rsidP="00FF2239">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39557762" w14:textId="18746F19" w:rsidR="00FF2239" w:rsidRPr="00530CA1" w:rsidRDefault="006A585A" w:rsidP="00FF2239">
            <w:pPr>
              <w:ind w:right="43"/>
              <w:jc w:val="center"/>
              <w:rPr>
                <w:rFonts w:asciiTheme="majorBidi" w:hAnsiTheme="majorBidi" w:cstheme="majorBidi"/>
                <w:sz w:val="20"/>
                <w:szCs w:val="20"/>
              </w:rPr>
            </w:pPr>
            <w:r w:rsidRPr="006A585A">
              <w:rPr>
                <w:rFonts w:asciiTheme="majorBidi" w:hAnsiTheme="majorBidi" w:cstheme="majorBidi"/>
                <w:sz w:val="20"/>
                <w:szCs w:val="20"/>
              </w:rPr>
              <w:t>All 3rd year blocks</w:t>
            </w:r>
          </w:p>
        </w:tc>
        <w:tc>
          <w:tcPr>
            <w:tcW w:w="1112" w:type="dxa"/>
            <w:tcBorders>
              <w:top w:val="dashSmallGap" w:sz="4" w:space="0" w:color="auto"/>
              <w:bottom w:val="dashSmallGap" w:sz="4" w:space="0" w:color="auto"/>
            </w:tcBorders>
            <w:vAlign w:val="center"/>
          </w:tcPr>
          <w:p w14:paraId="1ED1B741" w14:textId="0F1EB2D2" w:rsidR="00FF2239" w:rsidRPr="00530CA1" w:rsidRDefault="00FF2239" w:rsidP="00FF2239">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dashSmallGap" w:sz="4" w:space="0" w:color="auto"/>
              <w:bottom w:val="dashSmallGap" w:sz="4" w:space="0" w:color="auto"/>
              <w:right w:val="single" w:sz="12" w:space="0" w:color="auto"/>
            </w:tcBorders>
            <w:vAlign w:val="center"/>
          </w:tcPr>
          <w:p w14:paraId="6E700B7B" w14:textId="3AFDBE1A" w:rsidR="00FF2239" w:rsidRPr="00530CA1" w:rsidRDefault="00FF2239" w:rsidP="00FF2239">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FF2239" w:rsidRPr="00E41508" w14:paraId="669F7365" w14:textId="77777777" w:rsidTr="00F751CA">
        <w:tc>
          <w:tcPr>
            <w:tcW w:w="694" w:type="dxa"/>
            <w:vMerge/>
            <w:tcBorders>
              <w:left w:val="single" w:sz="12" w:space="0" w:color="auto"/>
            </w:tcBorders>
            <w:shd w:val="clear" w:color="auto" w:fill="EAF1DD" w:themeFill="accent3" w:themeFillTint="33"/>
            <w:vAlign w:val="center"/>
          </w:tcPr>
          <w:p w14:paraId="426A3632" w14:textId="77777777" w:rsidR="00FF2239" w:rsidRPr="003370AE" w:rsidRDefault="00FF2239" w:rsidP="00FF2239">
            <w:pPr>
              <w:jc w:val="center"/>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5A3C3178" w14:textId="77777777" w:rsidR="00FF2239" w:rsidRPr="00FF2239" w:rsidRDefault="00FF2239" w:rsidP="00FF2239">
            <w:pPr>
              <w:ind w:right="43"/>
              <w:rPr>
                <w:rFonts w:asciiTheme="majorBidi" w:hAnsiTheme="majorBidi" w:cstheme="majorBidi"/>
                <w:sz w:val="20"/>
                <w:szCs w:val="20"/>
              </w:rPr>
            </w:pPr>
            <w:r w:rsidRPr="00FF2239">
              <w:rPr>
                <w:rFonts w:asciiTheme="majorBidi" w:hAnsiTheme="majorBidi" w:cstheme="majorBidi"/>
                <w:sz w:val="20"/>
                <w:szCs w:val="20"/>
              </w:rPr>
              <w:t>1000407-</w:t>
            </w:r>
          </w:p>
          <w:p w14:paraId="7FADF4E0" w14:textId="5242B53D" w:rsidR="00FF2239" w:rsidRPr="00530CA1" w:rsidRDefault="00FF2239" w:rsidP="00FF2239">
            <w:pPr>
              <w:ind w:right="43"/>
              <w:jc w:val="center"/>
              <w:rPr>
                <w:rFonts w:asciiTheme="majorBidi" w:hAnsiTheme="majorBidi" w:cstheme="majorBidi"/>
                <w:sz w:val="20"/>
                <w:szCs w:val="20"/>
              </w:rPr>
            </w:pPr>
            <w:r w:rsidRPr="00FF2239">
              <w:rPr>
                <w:rFonts w:asciiTheme="majorBidi" w:hAnsiTheme="majorBidi" w:cstheme="majorBidi"/>
                <w:sz w:val="20"/>
                <w:szCs w:val="20"/>
              </w:rPr>
              <w:t>1000416</w:t>
            </w:r>
          </w:p>
        </w:tc>
        <w:tc>
          <w:tcPr>
            <w:tcW w:w="2693" w:type="dxa"/>
            <w:tcBorders>
              <w:top w:val="dashSmallGap" w:sz="4" w:space="0" w:color="auto"/>
              <w:bottom w:val="dashSmallGap" w:sz="4" w:space="0" w:color="auto"/>
            </w:tcBorders>
            <w:vAlign w:val="center"/>
          </w:tcPr>
          <w:p w14:paraId="4F9837F9" w14:textId="0606D294" w:rsidR="00FF2239" w:rsidRPr="00530CA1" w:rsidRDefault="00FF2239" w:rsidP="00FF2239">
            <w:pPr>
              <w:ind w:right="43"/>
              <w:jc w:val="center"/>
              <w:rPr>
                <w:rFonts w:asciiTheme="majorBidi" w:hAnsiTheme="majorBidi" w:cstheme="majorBidi"/>
                <w:sz w:val="20"/>
                <w:szCs w:val="20"/>
              </w:rPr>
            </w:pPr>
            <w:r w:rsidRPr="00FF2239">
              <w:rPr>
                <w:rFonts w:asciiTheme="majorBidi" w:hAnsiTheme="majorBidi" w:cstheme="majorBidi"/>
                <w:sz w:val="20"/>
                <w:szCs w:val="20"/>
              </w:rPr>
              <w:t>College Elective III</w:t>
            </w:r>
          </w:p>
        </w:tc>
        <w:tc>
          <w:tcPr>
            <w:tcW w:w="1031" w:type="dxa"/>
            <w:tcBorders>
              <w:top w:val="dashSmallGap" w:sz="4" w:space="0" w:color="auto"/>
              <w:bottom w:val="dashSmallGap" w:sz="4" w:space="0" w:color="auto"/>
            </w:tcBorders>
            <w:vAlign w:val="center"/>
          </w:tcPr>
          <w:p w14:paraId="1DA83C60" w14:textId="6AFA71FB" w:rsidR="00FF2239" w:rsidRPr="00530CA1" w:rsidRDefault="00FF2239" w:rsidP="00FF2239">
            <w:pPr>
              <w:ind w:right="43"/>
              <w:jc w:val="center"/>
              <w:rPr>
                <w:rFonts w:asciiTheme="majorBidi" w:hAnsiTheme="majorBidi" w:cstheme="majorBidi"/>
                <w:sz w:val="20"/>
                <w:szCs w:val="20"/>
              </w:rPr>
            </w:pPr>
            <w:r w:rsidRPr="00592741">
              <w:rPr>
                <w:rFonts w:asciiTheme="majorBidi" w:hAnsiTheme="majorBidi" w:cstheme="majorBidi"/>
                <w:sz w:val="20"/>
                <w:szCs w:val="20"/>
              </w:rPr>
              <w:t>Elective</w:t>
            </w:r>
          </w:p>
        </w:tc>
        <w:tc>
          <w:tcPr>
            <w:tcW w:w="1128" w:type="dxa"/>
            <w:tcBorders>
              <w:top w:val="dashSmallGap" w:sz="4" w:space="0" w:color="auto"/>
              <w:bottom w:val="dashSmallGap" w:sz="4" w:space="0" w:color="auto"/>
            </w:tcBorders>
            <w:vAlign w:val="center"/>
          </w:tcPr>
          <w:p w14:paraId="5A20FE73" w14:textId="77777777" w:rsidR="00FF2239" w:rsidRPr="00530CA1" w:rsidRDefault="00FF2239" w:rsidP="00FF2239">
            <w:pPr>
              <w:ind w:right="43"/>
              <w:jc w:val="center"/>
              <w:rPr>
                <w:rFonts w:asciiTheme="majorBidi" w:hAnsiTheme="majorBidi" w:cstheme="majorBidi"/>
                <w:sz w:val="20"/>
                <w:szCs w:val="20"/>
              </w:rPr>
            </w:pPr>
          </w:p>
        </w:tc>
        <w:tc>
          <w:tcPr>
            <w:tcW w:w="1112" w:type="dxa"/>
            <w:tcBorders>
              <w:top w:val="dashSmallGap" w:sz="4" w:space="0" w:color="auto"/>
              <w:bottom w:val="dashSmallGap" w:sz="4" w:space="0" w:color="auto"/>
            </w:tcBorders>
            <w:vAlign w:val="center"/>
          </w:tcPr>
          <w:p w14:paraId="3ECE57DF" w14:textId="460BEFD2" w:rsidR="00FF2239" w:rsidRPr="00530CA1" w:rsidRDefault="00FF2239" w:rsidP="00FF2239">
            <w:pPr>
              <w:ind w:right="43"/>
              <w:jc w:val="center"/>
              <w:rPr>
                <w:rFonts w:asciiTheme="majorBidi" w:hAnsiTheme="majorBidi" w:cstheme="majorBidi"/>
                <w:sz w:val="20"/>
                <w:szCs w:val="20"/>
              </w:rPr>
            </w:pPr>
            <w:r>
              <w:rPr>
                <w:rFonts w:asciiTheme="majorBidi" w:hAnsiTheme="majorBidi" w:cstheme="majorBidi"/>
                <w:sz w:val="20"/>
                <w:szCs w:val="20"/>
              </w:rPr>
              <w:t>1</w:t>
            </w:r>
          </w:p>
        </w:tc>
        <w:tc>
          <w:tcPr>
            <w:tcW w:w="1250" w:type="dxa"/>
            <w:tcBorders>
              <w:top w:val="dashSmallGap" w:sz="4" w:space="0" w:color="auto"/>
              <w:bottom w:val="dashSmallGap" w:sz="4" w:space="0" w:color="auto"/>
              <w:right w:val="single" w:sz="12" w:space="0" w:color="auto"/>
            </w:tcBorders>
            <w:vAlign w:val="center"/>
          </w:tcPr>
          <w:p w14:paraId="0D0DD48A" w14:textId="0F48BD8F" w:rsidR="00FF2239" w:rsidRPr="00530CA1" w:rsidRDefault="00FF2239" w:rsidP="00FF2239">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FF2239" w:rsidRPr="00E41508" w14:paraId="0C934A1E" w14:textId="77777777" w:rsidTr="00F751CA">
        <w:tc>
          <w:tcPr>
            <w:tcW w:w="694" w:type="dxa"/>
            <w:vMerge/>
            <w:tcBorders>
              <w:left w:val="single" w:sz="12" w:space="0" w:color="auto"/>
            </w:tcBorders>
            <w:shd w:val="clear" w:color="auto" w:fill="EAF1DD" w:themeFill="accent3" w:themeFillTint="33"/>
            <w:vAlign w:val="center"/>
          </w:tcPr>
          <w:p w14:paraId="0E1ACB8D" w14:textId="77777777" w:rsidR="00FF2239" w:rsidRPr="003370AE" w:rsidRDefault="00FF2239" w:rsidP="00FF2239">
            <w:pPr>
              <w:jc w:val="center"/>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1B046992" w14:textId="77777777" w:rsidR="00FF2239" w:rsidRPr="00FF2239" w:rsidRDefault="00FF2239" w:rsidP="00FF2239">
            <w:pPr>
              <w:ind w:right="43"/>
              <w:rPr>
                <w:rFonts w:asciiTheme="majorBidi" w:hAnsiTheme="majorBidi" w:cstheme="majorBidi"/>
                <w:sz w:val="20"/>
                <w:szCs w:val="20"/>
              </w:rPr>
            </w:pPr>
            <w:r w:rsidRPr="00FF2239">
              <w:rPr>
                <w:rFonts w:asciiTheme="majorBidi" w:hAnsiTheme="majorBidi" w:cstheme="majorBidi"/>
                <w:sz w:val="20"/>
                <w:szCs w:val="20"/>
              </w:rPr>
              <w:t>1000417-</w:t>
            </w:r>
          </w:p>
          <w:p w14:paraId="34FF9C3E" w14:textId="1352BF96" w:rsidR="00FF2239" w:rsidRPr="00530CA1" w:rsidRDefault="00FF2239" w:rsidP="00FF2239">
            <w:pPr>
              <w:ind w:right="43"/>
              <w:jc w:val="center"/>
              <w:rPr>
                <w:rFonts w:asciiTheme="majorBidi" w:hAnsiTheme="majorBidi" w:cstheme="majorBidi"/>
                <w:sz w:val="20"/>
                <w:szCs w:val="20"/>
              </w:rPr>
            </w:pPr>
            <w:r w:rsidRPr="00FF2239">
              <w:rPr>
                <w:rFonts w:asciiTheme="majorBidi" w:hAnsiTheme="majorBidi" w:cstheme="majorBidi"/>
                <w:sz w:val="20"/>
                <w:szCs w:val="20"/>
              </w:rPr>
              <w:t>1000426</w:t>
            </w:r>
          </w:p>
        </w:tc>
        <w:tc>
          <w:tcPr>
            <w:tcW w:w="2693" w:type="dxa"/>
            <w:tcBorders>
              <w:top w:val="dashSmallGap" w:sz="4" w:space="0" w:color="auto"/>
              <w:bottom w:val="dashSmallGap" w:sz="4" w:space="0" w:color="auto"/>
            </w:tcBorders>
            <w:vAlign w:val="center"/>
          </w:tcPr>
          <w:p w14:paraId="4D19BCF5" w14:textId="27B11FC2" w:rsidR="00FF2239" w:rsidRPr="00530CA1" w:rsidRDefault="00FF2239" w:rsidP="00FF2239">
            <w:pPr>
              <w:ind w:right="43"/>
              <w:jc w:val="center"/>
              <w:rPr>
                <w:rFonts w:asciiTheme="majorBidi" w:hAnsiTheme="majorBidi" w:cstheme="majorBidi"/>
                <w:sz w:val="20"/>
                <w:szCs w:val="20"/>
              </w:rPr>
            </w:pPr>
            <w:r w:rsidRPr="00FF2239">
              <w:rPr>
                <w:rFonts w:asciiTheme="majorBidi" w:hAnsiTheme="majorBidi" w:cstheme="majorBidi"/>
                <w:sz w:val="20"/>
                <w:szCs w:val="20"/>
              </w:rPr>
              <w:t>College Elective IV</w:t>
            </w:r>
          </w:p>
        </w:tc>
        <w:tc>
          <w:tcPr>
            <w:tcW w:w="1031" w:type="dxa"/>
            <w:tcBorders>
              <w:top w:val="dashSmallGap" w:sz="4" w:space="0" w:color="auto"/>
              <w:bottom w:val="dashSmallGap" w:sz="4" w:space="0" w:color="auto"/>
            </w:tcBorders>
            <w:vAlign w:val="center"/>
          </w:tcPr>
          <w:p w14:paraId="6F72D2F3" w14:textId="50E566A9" w:rsidR="00FF2239" w:rsidRPr="00530CA1" w:rsidRDefault="00FF2239" w:rsidP="00FF2239">
            <w:pPr>
              <w:ind w:right="43"/>
              <w:jc w:val="center"/>
              <w:rPr>
                <w:rFonts w:asciiTheme="majorBidi" w:hAnsiTheme="majorBidi" w:cstheme="majorBidi"/>
                <w:sz w:val="20"/>
                <w:szCs w:val="20"/>
              </w:rPr>
            </w:pPr>
            <w:r w:rsidRPr="00592741">
              <w:rPr>
                <w:rFonts w:asciiTheme="majorBidi" w:hAnsiTheme="majorBidi" w:cstheme="majorBidi"/>
                <w:sz w:val="20"/>
                <w:szCs w:val="20"/>
              </w:rPr>
              <w:t>Elective</w:t>
            </w:r>
          </w:p>
        </w:tc>
        <w:tc>
          <w:tcPr>
            <w:tcW w:w="1128" w:type="dxa"/>
            <w:tcBorders>
              <w:top w:val="dashSmallGap" w:sz="4" w:space="0" w:color="auto"/>
              <w:bottom w:val="dashSmallGap" w:sz="4" w:space="0" w:color="auto"/>
            </w:tcBorders>
            <w:vAlign w:val="center"/>
          </w:tcPr>
          <w:p w14:paraId="2313AD37" w14:textId="77777777" w:rsidR="00FF2239" w:rsidRPr="00530CA1" w:rsidRDefault="00FF2239" w:rsidP="00FF2239">
            <w:pPr>
              <w:ind w:right="43"/>
              <w:jc w:val="center"/>
              <w:rPr>
                <w:rFonts w:asciiTheme="majorBidi" w:hAnsiTheme="majorBidi" w:cstheme="majorBidi"/>
                <w:sz w:val="20"/>
                <w:szCs w:val="20"/>
              </w:rPr>
            </w:pPr>
          </w:p>
        </w:tc>
        <w:tc>
          <w:tcPr>
            <w:tcW w:w="1112" w:type="dxa"/>
            <w:tcBorders>
              <w:top w:val="dashSmallGap" w:sz="4" w:space="0" w:color="auto"/>
              <w:bottom w:val="dashSmallGap" w:sz="4" w:space="0" w:color="auto"/>
            </w:tcBorders>
            <w:vAlign w:val="center"/>
          </w:tcPr>
          <w:p w14:paraId="44E8D10D" w14:textId="57BE994C" w:rsidR="00FF2239" w:rsidRPr="00530CA1" w:rsidRDefault="00FF2239" w:rsidP="00FF2239">
            <w:pPr>
              <w:ind w:right="43"/>
              <w:jc w:val="center"/>
              <w:rPr>
                <w:rFonts w:asciiTheme="majorBidi" w:hAnsiTheme="majorBidi" w:cstheme="majorBidi"/>
                <w:sz w:val="20"/>
                <w:szCs w:val="20"/>
              </w:rPr>
            </w:pPr>
            <w:r>
              <w:rPr>
                <w:rFonts w:asciiTheme="majorBidi" w:hAnsiTheme="majorBidi" w:cstheme="majorBidi"/>
                <w:sz w:val="20"/>
                <w:szCs w:val="20"/>
              </w:rPr>
              <w:t>1</w:t>
            </w:r>
          </w:p>
        </w:tc>
        <w:tc>
          <w:tcPr>
            <w:tcW w:w="1250" w:type="dxa"/>
            <w:tcBorders>
              <w:top w:val="dashSmallGap" w:sz="4" w:space="0" w:color="auto"/>
              <w:bottom w:val="dashSmallGap" w:sz="4" w:space="0" w:color="auto"/>
              <w:right w:val="single" w:sz="12" w:space="0" w:color="auto"/>
            </w:tcBorders>
            <w:vAlign w:val="center"/>
          </w:tcPr>
          <w:p w14:paraId="32A8B0CC" w14:textId="2AE90B78" w:rsidR="00FF2239" w:rsidRPr="00530CA1" w:rsidRDefault="00FF2239" w:rsidP="00FF2239">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FF2239" w:rsidRPr="00E41508" w14:paraId="6A69FC5D" w14:textId="77777777" w:rsidTr="00F751CA">
        <w:tc>
          <w:tcPr>
            <w:tcW w:w="694" w:type="dxa"/>
            <w:vMerge/>
            <w:tcBorders>
              <w:left w:val="single" w:sz="12" w:space="0" w:color="auto"/>
            </w:tcBorders>
            <w:shd w:val="clear" w:color="auto" w:fill="EAF1DD" w:themeFill="accent3" w:themeFillTint="33"/>
            <w:vAlign w:val="center"/>
          </w:tcPr>
          <w:p w14:paraId="098F29BB" w14:textId="77777777" w:rsidR="00FF2239" w:rsidRPr="003370AE" w:rsidRDefault="00FF2239" w:rsidP="00FF2239">
            <w:pPr>
              <w:jc w:val="center"/>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5440B3B0" w14:textId="1BCEADA3" w:rsidR="00FF2239" w:rsidRPr="00530CA1" w:rsidRDefault="00FF2239" w:rsidP="00FF2239">
            <w:pPr>
              <w:ind w:right="43"/>
              <w:jc w:val="center"/>
              <w:rPr>
                <w:rFonts w:asciiTheme="majorBidi" w:hAnsiTheme="majorBidi" w:cstheme="majorBidi"/>
                <w:sz w:val="20"/>
                <w:szCs w:val="20"/>
              </w:rPr>
            </w:pPr>
            <w:r w:rsidRPr="00FF2239">
              <w:rPr>
                <w:rFonts w:asciiTheme="majorBidi" w:hAnsiTheme="majorBidi" w:cstheme="majorBidi"/>
                <w:sz w:val="20"/>
                <w:szCs w:val="20"/>
              </w:rPr>
              <w:t>1000405</w:t>
            </w:r>
          </w:p>
        </w:tc>
        <w:tc>
          <w:tcPr>
            <w:tcW w:w="2693" w:type="dxa"/>
            <w:tcBorders>
              <w:top w:val="dashSmallGap" w:sz="4" w:space="0" w:color="auto"/>
              <w:bottom w:val="dashSmallGap" w:sz="4" w:space="0" w:color="auto"/>
            </w:tcBorders>
            <w:vAlign w:val="center"/>
          </w:tcPr>
          <w:p w14:paraId="6D3A4686" w14:textId="77777777" w:rsidR="00FF2239" w:rsidRPr="00FF2239" w:rsidRDefault="00FF2239" w:rsidP="00FF2239">
            <w:pPr>
              <w:ind w:right="43"/>
              <w:jc w:val="center"/>
              <w:rPr>
                <w:rFonts w:asciiTheme="majorBidi" w:hAnsiTheme="majorBidi" w:cstheme="majorBidi"/>
                <w:sz w:val="20"/>
                <w:szCs w:val="20"/>
              </w:rPr>
            </w:pPr>
            <w:r w:rsidRPr="00FF2239">
              <w:rPr>
                <w:rFonts w:asciiTheme="majorBidi" w:hAnsiTheme="majorBidi" w:cstheme="majorBidi"/>
                <w:sz w:val="20"/>
                <w:szCs w:val="20"/>
              </w:rPr>
              <w:t>Professional</w:t>
            </w:r>
          </w:p>
          <w:p w14:paraId="513A4F16" w14:textId="6FB07491" w:rsidR="00FF2239" w:rsidRPr="00530CA1" w:rsidRDefault="00FF2239" w:rsidP="00FF2239">
            <w:pPr>
              <w:ind w:right="43"/>
              <w:jc w:val="center"/>
              <w:rPr>
                <w:rFonts w:asciiTheme="majorBidi" w:hAnsiTheme="majorBidi" w:cstheme="majorBidi"/>
                <w:sz w:val="20"/>
                <w:szCs w:val="20"/>
              </w:rPr>
            </w:pPr>
            <w:r w:rsidRPr="00FF2239">
              <w:rPr>
                <w:rFonts w:asciiTheme="majorBidi" w:hAnsiTheme="majorBidi" w:cstheme="majorBidi"/>
                <w:sz w:val="20"/>
                <w:szCs w:val="20"/>
              </w:rPr>
              <w:t>Development IV</w:t>
            </w:r>
          </w:p>
        </w:tc>
        <w:tc>
          <w:tcPr>
            <w:tcW w:w="1031" w:type="dxa"/>
            <w:tcBorders>
              <w:top w:val="dashSmallGap" w:sz="4" w:space="0" w:color="auto"/>
              <w:bottom w:val="dashSmallGap" w:sz="4" w:space="0" w:color="auto"/>
            </w:tcBorders>
            <w:vAlign w:val="center"/>
          </w:tcPr>
          <w:p w14:paraId="44F8EB43" w14:textId="5DF86C1C" w:rsidR="00FF2239" w:rsidRPr="00530CA1" w:rsidRDefault="00FF2239" w:rsidP="00FF2239">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1C66553D" w14:textId="45D6DAB0" w:rsidR="00FF2239" w:rsidRPr="00530CA1" w:rsidRDefault="006A585A" w:rsidP="00FF2239">
            <w:pPr>
              <w:ind w:right="43"/>
              <w:jc w:val="center"/>
              <w:rPr>
                <w:rFonts w:asciiTheme="majorBidi" w:hAnsiTheme="majorBidi" w:cstheme="majorBidi"/>
                <w:sz w:val="20"/>
                <w:szCs w:val="20"/>
              </w:rPr>
            </w:pPr>
            <w:r>
              <w:rPr>
                <w:rFonts w:asciiTheme="majorBidi" w:hAnsiTheme="majorBidi" w:cstheme="majorBidi"/>
                <w:sz w:val="20"/>
                <w:szCs w:val="20"/>
              </w:rPr>
              <w:t>1000305</w:t>
            </w:r>
          </w:p>
        </w:tc>
        <w:tc>
          <w:tcPr>
            <w:tcW w:w="1112" w:type="dxa"/>
            <w:tcBorders>
              <w:top w:val="dashSmallGap" w:sz="4" w:space="0" w:color="auto"/>
              <w:bottom w:val="dashSmallGap" w:sz="4" w:space="0" w:color="auto"/>
            </w:tcBorders>
            <w:vAlign w:val="center"/>
          </w:tcPr>
          <w:p w14:paraId="1CE0CE38" w14:textId="56E16BA0" w:rsidR="00FF2239" w:rsidRPr="00530CA1" w:rsidRDefault="00FF2239" w:rsidP="00FF2239">
            <w:pPr>
              <w:ind w:right="43"/>
              <w:jc w:val="center"/>
              <w:rPr>
                <w:rFonts w:asciiTheme="majorBidi" w:hAnsiTheme="majorBidi" w:cstheme="majorBidi"/>
                <w:sz w:val="20"/>
                <w:szCs w:val="20"/>
              </w:rPr>
            </w:pPr>
            <w:r>
              <w:rPr>
                <w:rFonts w:asciiTheme="majorBidi" w:hAnsiTheme="majorBidi" w:cstheme="majorBidi"/>
                <w:sz w:val="20"/>
                <w:szCs w:val="20"/>
              </w:rPr>
              <w:t>5</w:t>
            </w:r>
          </w:p>
        </w:tc>
        <w:tc>
          <w:tcPr>
            <w:tcW w:w="1250" w:type="dxa"/>
            <w:tcBorders>
              <w:top w:val="dashSmallGap" w:sz="4" w:space="0" w:color="auto"/>
              <w:bottom w:val="dashSmallGap" w:sz="4" w:space="0" w:color="auto"/>
              <w:right w:val="single" w:sz="12" w:space="0" w:color="auto"/>
            </w:tcBorders>
            <w:vAlign w:val="center"/>
          </w:tcPr>
          <w:p w14:paraId="7753F1A3" w14:textId="6D4AF0B8" w:rsidR="00FF2239" w:rsidRPr="00530CA1" w:rsidRDefault="00FF2239" w:rsidP="00FF2239">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6A585A" w:rsidRPr="00E41508" w14:paraId="0EAD8D63" w14:textId="77777777" w:rsidTr="00F751CA">
        <w:trPr>
          <w:trHeight w:val="321"/>
        </w:trPr>
        <w:tc>
          <w:tcPr>
            <w:tcW w:w="694" w:type="dxa"/>
            <w:vMerge/>
            <w:tcBorders>
              <w:left w:val="single" w:sz="12" w:space="0" w:color="auto"/>
            </w:tcBorders>
            <w:shd w:val="clear" w:color="auto" w:fill="EAF1DD" w:themeFill="accent3" w:themeFillTint="33"/>
            <w:vAlign w:val="center"/>
          </w:tcPr>
          <w:p w14:paraId="7F036940" w14:textId="77777777" w:rsidR="006A585A" w:rsidRPr="003370AE" w:rsidRDefault="006A585A" w:rsidP="006A585A">
            <w:pPr>
              <w:jc w:val="center"/>
              <w:rPr>
                <w:rFonts w:asciiTheme="majorBidi" w:hAnsiTheme="majorBidi" w:cstheme="majorBidi"/>
                <w:sz w:val="20"/>
                <w:szCs w:val="20"/>
              </w:rPr>
            </w:pPr>
          </w:p>
        </w:tc>
        <w:tc>
          <w:tcPr>
            <w:tcW w:w="1134" w:type="dxa"/>
            <w:tcBorders>
              <w:top w:val="dashSmallGap" w:sz="4" w:space="0" w:color="auto"/>
              <w:bottom w:val="single" w:sz="12" w:space="0" w:color="auto"/>
            </w:tcBorders>
            <w:vAlign w:val="center"/>
          </w:tcPr>
          <w:p w14:paraId="40E9CAEA" w14:textId="3E445D54"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1000403</w:t>
            </w:r>
          </w:p>
        </w:tc>
        <w:tc>
          <w:tcPr>
            <w:tcW w:w="2693" w:type="dxa"/>
            <w:tcBorders>
              <w:top w:val="dashSmallGap" w:sz="4" w:space="0" w:color="auto"/>
              <w:bottom w:val="dashSmallGap" w:sz="4" w:space="0" w:color="auto"/>
            </w:tcBorders>
            <w:vAlign w:val="center"/>
          </w:tcPr>
          <w:p w14:paraId="30ED6284" w14:textId="77777777" w:rsidR="006A585A" w:rsidRPr="00FF2239"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Block &amp; Clerkship 4.3</w:t>
            </w:r>
          </w:p>
          <w:p w14:paraId="641A46DA" w14:textId="1DE94011"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Life Cycle III</w:t>
            </w:r>
          </w:p>
        </w:tc>
        <w:tc>
          <w:tcPr>
            <w:tcW w:w="1031" w:type="dxa"/>
            <w:tcBorders>
              <w:top w:val="dashSmallGap" w:sz="4" w:space="0" w:color="auto"/>
              <w:bottom w:val="dashSmallGap" w:sz="4" w:space="0" w:color="auto"/>
            </w:tcBorders>
            <w:vAlign w:val="center"/>
          </w:tcPr>
          <w:p w14:paraId="5F1CFCD9" w14:textId="54547F01" w:rsidR="006A585A" w:rsidRPr="00530CA1" w:rsidRDefault="006A585A" w:rsidP="006A585A">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761D00FF" w14:textId="151D9203"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All 3</w:t>
            </w:r>
            <w:r w:rsidRPr="006A585A">
              <w:rPr>
                <w:rFonts w:asciiTheme="majorBidi" w:hAnsiTheme="majorBidi" w:cstheme="majorBidi"/>
                <w:sz w:val="20"/>
                <w:szCs w:val="20"/>
                <w:vertAlign w:val="superscript"/>
              </w:rPr>
              <w:t>rd</w:t>
            </w:r>
            <w:r>
              <w:rPr>
                <w:rFonts w:asciiTheme="majorBidi" w:hAnsiTheme="majorBidi" w:cstheme="majorBidi"/>
                <w:sz w:val="20"/>
                <w:szCs w:val="20"/>
              </w:rPr>
              <w:t xml:space="preserve"> year blocks</w:t>
            </w:r>
          </w:p>
        </w:tc>
        <w:tc>
          <w:tcPr>
            <w:tcW w:w="1112" w:type="dxa"/>
            <w:tcBorders>
              <w:top w:val="dashSmallGap" w:sz="4" w:space="0" w:color="auto"/>
              <w:bottom w:val="dashSmallGap" w:sz="4" w:space="0" w:color="auto"/>
            </w:tcBorders>
            <w:vAlign w:val="center"/>
          </w:tcPr>
          <w:p w14:paraId="51BC339E" w14:textId="15DB156B"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dashSmallGap" w:sz="4" w:space="0" w:color="auto"/>
              <w:bottom w:val="dashSmallGap" w:sz="4" w:space="0" w:color="auto"/>
              <w:right w:val="single" w:sz="12" w:space="0" w:color="auto"/>
            </w:tcBorders>
            <w:vAlign w:val="center"/>
          </w:tcPr>
          <w:p w14:paraId="3C150D57" w14:textId="16348F00"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6A585A" w:rsidRPr="00E41508" w14:paraId="314C7CD2" w14:textId="77777777" w:rsidTr="00F751CA">
        <w:trPr>
          <w:trHeight w:val="321"/>
        </w:trPr>
        <w:tc>
          <w:tcPr>
            <w:tcW w:w="694" w:type="dxa"/>
            <w:vMerge/>
            <w:tcBorders>
              <w:left w:val="single" w:sz="12" w:space="0" w:color="auto"/>
            </w:tcBorders>
            <w:shd w:val="clear" w:color="auto" w:fill="EAF1DD" w:themeFill="accent3" w:themeFillTint="33"/>
            <w:vAlign w:val="center"/>
          </w:tcPr>
          <w:p w14:paraId="5C1FBD27" w14:textId="77777777" w:rsidR="006A585A" w:rsidRPr="003370AE" w:rsidRDefault="006A585A" w:rsidP="006A585A">
            <w:pPr>
              <w:jc w:val="center"/>
              <w:rPr>
                <w:rFonts w:asciiTheme="majorBidi" w:hAnsiTheme="majorBidi" w:cstheme="majorBidi"/>
                <w:sz w:val="20"/>
                <w:szCs w:val="20"/>
              </w:rPr>
            </w:pPr>
          </w:p>
        </w:tc>
        <w:tc>
          <w:tcPr>
            <w:tcW w:w="1134" w:type="dxa"/>
            <w:tcBorders>
              <w:top w:val="dashSmallGap" w:sz="4" w:space="0" w:color="auto"/>
              <w:bottom w:val="single" w:sz="12" w:space="0" w:color="auto"/>
            </w:tcBorders>
            <w:vAlign w:val="center"/>
          </w:tcPr>
          <w:p w14:paraId="48A873CF" w14:textId="2B22468C"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1000404</w:t>
            </w:r>
          </w:p>
        </w:tc>
        <w:tc>
          <w:tcPr>
            <w:tcW w:w="2693" w:type="dxa"/>
            <w:tcBorders>
              <w:top w:val="dashSmallGap" w:sz="4" w:space="0" w:color="auto"/>
              <w:bottom w:val="dashSmallGap" w:sz="4" w:space="0" w:color="auto"/>
            </w:tcBorders>
            <w:vAlign w:val="center"/>
          </w:tcPr>
          <w:p w14:paraId="016FA298" w14:textId="536ED191"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Block &amp; Clerkship 4.4 Movement</w:t>
            </w:r>
          </w:p>
        </w:tc>
        <w:tc>
          <w:tcPr>
            <w:tcW w:w="1031" w:type="dxa"/>
            <w:tcBorders>
              <w:top w:val="dashSmallGap" w:sz="4" w:space="0" w:color="auto"/>
              <w:bottom w:val="dashSmallGap" w:sz="4" w:space="0" w:color="auto"/>
            </w:tcBorders>
            <w:vAlign w:val="center"/>
          </w:tcPr>
          <w:p w14:paraId="32BD6541" w14:textId="0BF7718E" w:rsidR="006A585A" w:rsidRPr="00530CA1" w:rsidRDefault="006A585A" w:rsidP="006A585A">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26E245C2" w14:textId="13B91B39"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All 3</w:t>
            </w:r>
            <w:r w:rsidRPr="006A585A">
              <w:rPr>
                <w:rFonts w:asciiTheme="majorBidi" w:hAnsiTheme="majorBidi" w:cstheme="majorBidi"/>
                <w:sz w:val="20"/>
                <w:szCs w:val="20"/>
                <w:vertAlign w:val="superscript"/>
              </w:rPr>
              <w:t>rd</w:t>
            </w:r>
            <w:r>
              <w:rPr>
                <w:rFonts w:asciiTheme="majorBidi" w:hAnsiTheme="majorBidi" w:cstheme="majorBidi"/>
                <w:sz w:val="20"/>
                <w:szCs w:val="20"/>
              </w:rPr>
              <w:t xml:space="preserve"> year blocks</w:t>
            </w:r>
          </w:p>
        </w:tc>
        <w:tc>
          <w:tcPr>
            <w:tcW w:w="1112" w:type="dxa"/>
            <w:tcBorders>
              <w:top w:val="dashSmallGap" w:sz="4" w:space="0" w:color="auto"/>
              <w:bottom w:val="dashSmallGap" w:sz="4" w:space="0" w:color="auto"/>
            </w:tcBorders>
            <w:vAlign w:val="center"/>
          </w:tcPr>
          <w:p w14:paraId="519AEBF8" w14:textId="1B8B3F2B"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6</w:t>
            </w:r>
          </w:p>
        </w:tc>
        <w:tc>
          <w:tcPr>
            <w:tcW w:w="1250" w:type="dxa"/>
            <w:tcBorders>
              <w:top w:val="dashSmallGap" w:sz="4" w:space="0" w:color="auto"/>
              <w:bottom w:val="dashSmallGap" w:sz="4" w:space="0" w:color="auto"/>
              <w:right w:val="single" w:sz="12" w:space="0" w:color="auto"/>
            </w:tcBorders>
            <w:vAlign w:val="center"/>
          </w:tcPr>
          <w:p w14:paraId="3F5B6C09" w14:textId="2D8ED1DA"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6A585A" w:rsidRPr="00E41508" w14:paraId="4A46F3ED" w14:textId="77777777" w:rsidTr="00F751CA">
        <w:trPr>
          <w:trHeight w:val="321"/>
        </w:trPr>
        <w:tc>
          <w:tcPr>
            <w:tcW w:w="694" w:type="dxa"/>
            <w:vMerge/>
            <w:tcBorders>
              <w:left w:val="single" w:sz="12" w:space="0" w:color="auto"/>
            </w:tcBorders>
            <w:shd w:val="clear" w:color="auto" w:fill="EAF1DD" w:themeFill="accent3" w:themeFillTint="33"/>
            <w:vAlign w:val="center"/>
          </w:tcPr>
          <w:p w14:paraId="5E5D5F2D" w14:textId="77777777" w:rsidR="006A585A" w:rsidRPr="003370AE" w:rsidRDefault="006A585A" w:rsidP="006A585A">
            <w:pPr>
              <w:jc w:val="center"/>
              <w:rPr>
                <w:rFonts w:asciiTheme="majorBidi" w:hAnsiTheme="majorBidi" w:cstheme="majorBidi"/>
                <w:sz w:val="20"/>
                <w:szCs w:val="20"/>
              </w:rPr>
            </w:pPr>
          </w:p>
        </w:tc>
        <w:tc>
          <w:tcPr>
            <w:tcW w:w="1134" w:type="dxa"/>
            <w:tcBorders>
              <w:top w:val="dashSmallGap" w:sz="4" w:space="0" w:color="auto"/>
              <w:bottom w:val="single" w:sz="12" w:space="0" w:color="auto"/>
            </w:tcBorders>
            <w:vAlign w:val="center"/>
          </w:tcPr>
          <w:p w14:paraId="3F1927DA" w14:textId="206C844F"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1000400</w:t>
            </w:r>
          </w:p>
        </w:tc>
        <w:tc>
          <w:tcPr>
            <w:tcW w:w="2693" w:type="dxa"/>
            <w:tcBorders>
              <w:top w:val="dashSmallGap" w:sz="4" w:space="0" w:color="auto"/>
              <w:bottom w:val="dashSmallGap" w:sz="4" w:space="0" w:color="auto"/>
            </w:tcBorders>
            <w:vAlign w:val="center"/>
          </w:tcPr>
          <w:p w14:paraId="431A9C41" w14:textId="084C4452"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Free Elective II</w:t>
            </w:r>
          </w:p>
        </w:tc>
        <w:tc>
          <w:tcPr>
            <w:tcW w:w="1031" w:type="dxa"/>
            <w:tcBorders>
              <w:top w:val="dashSmallGap" w:sz="4" w:space="0" w:color="auto"/>
              <w:bottom w:val="dashSmallGap" w:sz="4" w:space="0" w:color="auto"/>
            </w:tcBorders>
            <w:vAlign w:val="center"/>
          </w:tcPr>
          <w:p w14:paraId="6EE93D15" w14:textId="43B9DEA3" w:rsidR="006A585A" w:rsidRPr="00530CA1" w:rsidRDefault="006A585A" w:rsidP="006A585A">
            <w:pPr>
              <w:ind w:right="43"/>
              <w:jc w:val="center"/>
              <w:rPr>
                <w:rFonts w:asciiTheme="majorBidi" w:hAnsiTheme="majorBidi" w:cstheme="majorBidi"/>
                <w:sz w:val="20"/>
                <w:szCs w:val="20"/>
              </w:rPr>
            </w:pPr>
            <w:r w:rsidRPr="00592741">
              <w:rPr>
                <w:rFonts w:asciiTheme="majorBidi" w:hAnsiTheme="majorBidi" w:cstheme="majorBidi"/>
                <w:sz w:val="20"/>
                <w:szCs w:val="20"/>
              </w:rPr>
              <w:t>Elective</w:t>
            </w:r>
          </w:p>
        </w:tc>
        <w:tc>
          <w:tcPr>
            <w:tcW w:w="1128" w:type="dxa"/>
            <w:tcBorders>
              <w:top w:val="dashSmallGap" w:sz="4" w:space="0" w:color="auto"/>
              <w:bottom w:val="dashSmallGap" w:sz="4" w:space="0" w:color="auto"/>
            </w:tcBorders>
            <w:vAlign w:val="center"/>
          </w:tcPr>
          <w:p w14:paraId="04D935CF" w14:textId="77777777" w:rsidR="006A585A" w:rsidRPr="00530CA1" w:rsidRDefault="006A585A" w:rsidP="006A585A">
            <w:pPr>
              <w:ind w:right="43"/>
              <w:jc w:val="center"/>
              <w:rPr>
                <w:rFonts w:asciiTheme="majorBidi" w:hAnsiTheme="majorBidi" w:cstheme="majorBidi"/>
                <w:sz w:val="20"/>
                <w:szCs w:val="20"/>
              </w:rPr>
            </w:pPr>
          </w:p>
        </w:tc>
        <w:tc>
          <w:tcPr>
            <w:tcW w:w="1112" w:type="dxa"/>
            <w:tcBorders>
              <w:top w:val="dashSmallGap" w:sz="4" w:space="0" w:color="auto"/>
              <w:bottom w:val="dashSmallGap" w:sz="4" w:space="0" w:color="auto"/>
            </w:tcBorders>
            <w:vAlign w:val="center"/>
          </w:tcPr>
          <w:p w14:paraId="1BF1FE53" w14:textId="6B23CEBA"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1</w:t>
            </w:r>
          </w:p>
        </w:tc>
        <w:tc>
          <w:tcPr>
            <w:tcW w:w="1250" w:type="dxa"/>
            <w:tcBorders>
              <w:top w:val="dashSmallGap" w:sz="4" w:space="0" w:color="auto"/>
              <w:bottom w:val="dashSmallGap" w:sz="4" w:space="0" w:color="auto"/>
              <w:right w:val="single" w:sz="12" w:space="0" w:color="auto"/>
            </w:tcBorders>
            <w:vAlign w:val="center"/>
          </w:tcPr>
          <w:p w14:paraId="2DB66B81" w14:textId="77777777" w:rsidR="006A585A" w:rsidRPr="00530CA1" w:rsidRDefault="006A585A" w:rsidP="006A585A">
            <w:pPr>
              <w:ind w:right="43"/>
              <w:jc w:val="center"/>
              <w:rPr>
                <w:rFonts w:asciiTheme="majorBidi" w:hAnsiTheme="majorBidi" w:cstheme="majorBidi"/>
                <w:sz w:val="20"/>
                <w:szCs w:val="20"/>
              </w:rPr>
            </w:pPr>
          </w:p>
        </w:tc>
      </w:tr>
      <w:tr w:rsidR="006A585A" w:rsidRPr="00E41508" w14:paraId="6B09782C" w14:textId="77777777" w:rsidTr="00F751CA">
        <w:trPr>
          <w:trHeight w:val="321"/>
        </w:trPr>
        <w:tc>
          <w:tcPr>
            <w:tcW w:w="694" w:type="dxa"/>
            <w:vMerge/>
            <w:tcBorders>
              <w:left w:val="single" w:sz="12" w:space="0" w:color="auto"/>
            </w:tcBorders>
            <w:shd w:val="clear" w:color="auto" w:fill="EAF1DD" w:themeFill="accent3" w:themeFillTint="33"/>
            <w:vAlign w:val="center"/>
          </w:tcPr>
          <w:p w14:paraId="1F08B08E" w14:textId="77777777" w:rsidR="006A585A" w:rsidRPr="003370AE" w:rsidRDefault="006A585A" w:rsidP="006A585A">
            <w:pPr>
              <w:jc w:val="center"/>
              <w:rPr>
                <w:rFonts w:asciiTheme="majorBidi" w:hAnsiTheme="majorBidi" w:cstheme="majorBidi"/>
                <w:sz w:val="20"/>
                <w:szCs w:val="20"/>
              </w:rPr>
            </w:pPr>
          </w:p>
        </w:tc>
        <w:tc>
          <w:tcPr>
            <w:tcW w:w="1134" w:type="dxa"/>
            <w:tcBorders>
              <w:top w:val="dashSmallGap" w:sz="4" w:space="0" w:color="auto"/>
              <w:bottom w:val="single" w:sz="12" w:space="0" w:color="auto"/>
            </w:tcBorders>
            <w:vAlign w:val="center"/>
          </w:tcPr>
          <w:p w14:paraId="0AE970B6" w14:textId="77777777" w:rsidR="006A585A" w:rsidRPr="00FF2239" w:rsidRDefault="006A585A" w:rsidP="006A585A">
            <w:pPr>
              <w:ind w:right="43"/>
              <w:rPr>
                <w:rFonts w:asciiTheme="majorBidi" w:hAnsiTheme="majorBidi" w:cstheme="majorBidi"/>
                <w:sz w:val="20"/>
                <w:szCs w:val="20"/>
              </w:rPr>
            </w:pPr>
            <w:r w:rsidRPr="00FF2239">
              <w:rPr>
                <w:rFonts w:asciiTheme="majorBidi" w:hAnsiTheme="majorBidi" w:cstheme="majorBidi"/>
                <w:sz w:val="20"/>
                <w:szCs w:val="20"/>
              </w:rPr>
              <w:t>1000427-</w:t>
            </w:r>
          </w:p>
          <w:p w14:paraId="2B69E8D1" w14:textId="3895A46C"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1000436</w:t>
            </w:r>
          </w:p>
        </w:tc>
        <w:tc>
          <w:tcPr>
            <w:tcW w:w="2693" w:type="dxa"/>
            <w:tcBorders>
              <w:top w:val="dashSmallGap" w:sz="4" w:space="0" w:color="auto"/>
              <w:bottom w:val="dashSmallGap" w:sz="4" w:space="0" w:color="auto"/>
            </w:tcBorders>
            <w:vAlign w:val="center"/>
          </w:tcPr>
          <w:p w14:paraId="19155A5E" w14:textId="76D00C49"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College Elective V</w:t>
            </w:r>
          </w:p>
        </w:tc>
        <w:tc>
          <w:tcPr>
            <w:tcW w:w="1031" w:type="dxa"/>
            <w:tcBorders>
              <w:top w:val="dashSmallGap" w:sz="4" w:space="0" w:color="auto"/>
              <w:bottom w:val="dashSmallGap" w:sz="4" w:space="0" w:color="auto"/>
            </w:tcBorders>
            <w:vAlign w:val="center"/>
          </w:tcPr>
          <w:p w14:paraId="633883B7" w14:textId="2DDA2CD8" w:rsidR="006A585A" w:rsidRPr="00530CA1" w:rsidRDefault="006A585A" w:rsidP="006A585A">
            <w:pPr>
              <w:ind w:right="43"/>
              <w:jc w:val="center"/>
              <w:rPr>
                <w:rFonts w:asciiTheme="majorBidi" w:hAnsiTheme="majorBidi" w:cstheme="majorBidi"/>
                <w:sz w:val="20"/>
                <w:szCs w:val="20"/>
              </w:rPr>
            </w:pPr>
            <w:r w:rsidRPr="00592741">
              <w:rPr>
                <w:rFonts w:asciiTheme="majorBidi" w:hAnsiTheme="majorBidi" w:cstheme="majorBidi"/>
                <w:sz w:val="20"/>
                <w:szCs w:val="20"/>
              </w:rPr>
              <w:t>Elective</w:t>
            </w:r>
          </w:p>
        </w:tc>
        <w:tc>
          <w:tcPr>
            <w:tcW w:w="1128" w:type="dxa"/>
            <w:tcBorders>
              <w:top w:val="dashSmallGap" w:sz="4" w:space="0" w:color="auto"/>
              <w:bottom w:val="dashSmallGap" w:sz="4" w:space="0" w:color="auto"/>
            </w:tcBorders>
            <w:vAlign w:val="center"/>
          </w:tcPr>
          <w:p w14:paraId="0A21ECD5" w14:textId="77777777" w:rsidR="006A585A" w:rsidRPr="00530CA1" w:rsidRDefault="006A585A" w:rsidP="006A585A">
            <w:pPr>
              <w:ind w:right="43"/>
              <w:jc w:val="center"/>
              <w:rPr>
                <w:rFonts w:asciiTheme="majorBidi" w:hAnsiTheme="majorBidi" w:cstheme="majorBidi"/>
                <w:sz w:val="20"/>
                <w:szCs w:val="20"/>
              </w:rPr>
            </w:pPr>
          </w:p>
        </w:tc>
        <w:tc>
          <w:tcPr>
            <w:tcW w:w="1112" w:type="dxa"/>
            <w:tcBorders>
              <w:top w:val="dashSmallGap" w:sz="4" w:space="0" w:color="auto"/>
              <w:bottom w:val="dashSmallGap" w:sz="4" w:space="0" w:color="auto"/>
            </w:tcBorders>
            <w:vAlign w:val="center"/>
          </w:tcPr>
          <w:p w14:paraId="528769B1" w14:textId="665F2538"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1</w:t>
            </w:r>
          </w:p>
        </w:tc>
        <w:tc>
          <w:tcPr>
            <w:tcW w:w="1250" w:type="dxa"/>
            <w:tcBorders>
              <w:top w:val="dashSmallGap" w:sz="4" w:space="0" w:color="auto"/>
              <w:bottom w:val="dashSmallGap" w:sz="4" w:space="0" w:color="auto"/>
              <w:right w:val="single" w:sz="12" w:space="0" w:color="auto"/>
            </w:tcBorders>
            <w:vAlign w:val="center"/>
          </w:tcPr>
          <w:p w14:paraId="2FEE7BA0" w14:textId="69BDEAB3"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6A585A" w:rsidRPr="00E41508" w14:paraId="7850A70E" w14:textId="77777777" w:rsidTr="00F751CA">
        <w:trPr>
          <w:trHeight w:val="321"/>
        </w:trPr>
        <w:tc>
          <w:tcPr>
            <w:tcW w:w="694" w:type="dxa"/>
            <w:vMerge/>
            <w:tcBorders>
              <w:left w:val="single" w:sz="12" w:space="0" w:color="auto"/>
              <w:bottom w:val="single" w:sz="12" w:space="0" w:color="auto"/>
            </w:tcBorders>
            <w:shd w:val="clear" w:color="auto" w:fill="EAF1DD" w:themeFill="accent3" w:themeFillTint="33"/>
            <w:vAlign w:val="center"/>
          </w:tcPr>
          <w:p w14:paraId="65542206" w14:textId="77777777" w:rsidR="006A585A" w:rsidRPr="003370AE" w:rsidRDefault="006A585A" w:rsidP="006A585A">
            <w:pPr>
              <w:jc w:val="center"/>
              <w:rPr>
                <w:rFonts w:asciiTheme="majorBidi" w:hAnsiTheme="majorBidi" w:cstheme="majorBidi"/>
                <w:sz w:val="20"/>
                <w:szCs w:val="20"/>
              </w:rPr>
            </w:pPr>
          </w:p>
        </w:tc>
        <w:tc>
          <w:tcPr>
            <w:tcW w:w="1134" w:type="dxa"/>
            <w:tcBorders>
              <w:top w:val="dashSmallGap" w:sz="4" w:space="0" w:color="auto"/>
              <w:bottom w:val="single" w:sz="12" w:space="0" w:color="auto"/>
            </w:tcBorders>
            <w:vAlign w:val="center"/>
          </w:tcPr>
          <w:p w14:paraId="67AA2BB3" w14:textId="06573DDE"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1000406</w:t>
            </w:r>
          </w:p>
        </w:tc>
        <w:tc>
          <w:tcPr>
            <w:tcW w:w="2693" w:type="dxa"/>
            <w:tcBorders>
              <w:top w:val="dashSmallGap" w:sz="4" w:space="0" w:color="auto"/>
              <w:bottom w:val="single" w:sz="12" w:space="0" w:color="auto"/>
            </w:tcBorders>
            <w:vAlign w:val="center"/>
          </w:tcPr>
          <w:p w14:paraId="065B64F9" w14:textId="4C9C9BBA"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Knowledge Progress IV</w:t>
            </w:r>
          </w:p>
        </w:tc>
        <w:tc>
          <w:tcPr>
            <w:tcW w:w="1031" w:type="dxa"/>
            <w:tcBorders>
              <w:top w:val="dashSmallGap" w:sz="4" w:space="0" w:color="auto"/>
              <w:bottom w:val="single" w:sz="12" w:space="0" w:color="auto"/>
            </w:tcBorders>
            <w:vAlign w:val="center"/>
          </w:tcPr>
          <w:p w14:paraId="7B3D49FE" w14:textId="7A455BBC" w:rsidR="006A585A" w:rsidRPr="00530CA1" w:rsidRDefault="006A585A" w:rsidP="006A585A">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single" w:sz="12" w:space="0" w:color="auto"/>
            </w:tcBorders>
            <w:vAlign w:val="center"/>
          </w:tcPr>
          <w:p w14:paraId="794C958C" w14:textId="77777777" w:rsidR="006A585A" w:rsidRPr="00530CA1" w:rsidRDefault="006A585A" w:rsidP="006A585A">
            <w:pPr>
              <w:ind w:right="43"/>
              <w:jc w:val="center"/>
              <w:rPr>
                <w:rFonts w:asciiTheme="majorBidi" w:hAnsiTheme="majorBidi" w:cstheme="majorBidi"/>
                <w:sz w:val="20"/>
                <w:szCs w:val="20"/>
              </w:rPr>
            </w:pPr>
          </w:p>
        </w:tc>
        <w:tc>
          <w:tcPr>
            <w:tcW w:w="1112" w:type="dxa"/>
            <w:tcBorders>
              <w:top w:val="dashSmallGap" w:sz="4" w:space="0" w:color="auto"/>
              <w:bottom w:val="single" w:sz="12" w:space="0" w:color="auto"/>
            </w:tcBorders>
            <w:vAlign w:val="center"/>
          </w:tcPr>
          <w:p w14:paraId="0A121ADE" w14:textId="20EAAF98"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3</w:t>
            </w:r>
          </w:p>
        </w:tc>
        <w:tc>
          <w:tcPr>
            <w:tcW w:w="1250" w:type="dxa"/>
            <w:tcBorders>
              <w:top w:val="dashSmallGap" w:sz="4" w:space="0" w:color="auto"/>
              <w:bottom w:val="single" w:sz="12" w:space="0" w:color="auto"/>
              <w:right w:val="single" w:sz="12" w:space="0" w:color="auto"/>
            </w:tcBorders>
            <w:vAlign w:val="center"/>
          </w:tcPr>
          <w:p w14:paraId="739D65A0" w14:textId="14D83562"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6A585A" w:rsidRPr="00E41508" w14:paraId="58844F2C" w14:textId="77777777" w:rsidTr="00F751CA">
        <w:tc>
          <w:tcPr>
            <w:tcW w:w="694" w:type="dxa"/>
            <w:vMerge w:val="restart"/>
            <w:tcBorders>
              <w:top w:val="single" w:sz="12" w:space="0" w:color="auto"/>
              <w:left w:val="single" w:sz="12" w:space="0" w:color="auto"/>
            </w:tcBorders>
            <w:shd w:val="clear" w:color="auto" w:fill="EAF1DD" w:themeFill="accent3" w:themeFillTint="33"/>
            <w:vAlign w:val="center"/>
          </w:tcPr>
          <w:p w14:paraId="3315CD15" w14:textId="77777777" w:rsidR="006A585A" w:rsidRPr="003370AE" w:rsidRDefault="006A585A" w:rsidP="006A585A">
            <w:pPr>
              <w:jc w:val="center"/>
              <w:rPr>
                <w:rFonts w:asciiTheme="majorBidi" w:hAnsiTheme="majorBidi" w:cstheme="majorBidi"/>
                <w:b/>
                <w:bCs/>
                <w:sz w:val="20"/>
                <w:szCs w:val="20"/>
              </w:rPr>
            </w:pPr>
            <w:r w:rsidRPr="003370AE">
              <w:rPr>
                <w:rFonts w:asciiTheme="majorBidi" w:hAnsiTheme="majorBidi" w:cstheme="majorBidi"/>
                <w:b/>
                <w:bCs/>
                <w:sz w:val="20"/>
                <w:szCs w:val="20"/>
              </w:rPr>
              <w:t>Level</w:t>
            </w:r>
          </w:p>
          <w:p w14:paraId="6669685B" w14:textId="77777777" w:rsidR="006A585A" w:rsidRPr="003370AE" w:rsidRDefault="006A585A" w:rsidP="006A585A">
            <w:pPr>
              <w:jc w:val="center"/>
              <w:rPr>
                <w:rFonts w:asciiTheme="majorBidi" w:hAnsiTheme="majorBidi" w:cstheme="majorBidi"/>
                <w:b/>
                <w:bCs/>
                <w:sz w:val="20"/>
                <w:szCs w:val="20"/>
              </w:rPr>
            </w:pPr>
            <w:r w:rsidRPr="003370AE">
              <w:rPr>
                <w:rFonts w:asciiTheme="majorBidi" w:hAnsiTheme="majorBidi" w:cstheme="majorBidi"/>
                <w:b/>
                <w:bCs/>
                <w:sz w:val="20"/>
                <w:szCs w:val="20"/>
              </w:rPr>
              <w:t>5</w:t>
            </w:r>
          </w:p>
          <w:p w14:paraId="74D56111" w14:textId="77777777" w:rsidR="006A585A" w:rsidRPr="003370AE" w:rsidRDefault="006A585A" w:rsidP="006A585A">
            <w:pPr>
              <w:jc w:val="center"/>
              <w:rPr>
                <w:rFonts w:asciiTheme="majorBidi" w:hAnsiTheme="majorBidi" w:cstheme="majorBidi"/>
                <w:sz w:val="20"/>
                <w:szCs w:val="20"/>
              </w:rPr>
            </w:pPr>
          </w:p>
        </w:tc>
        <w:tc>
          <w:tcPr>
            <w:tcW w:w="1134" w:type="dxa"/>
            <w:tcBorders>
              <w:top w:val="single" w:sz="12" w:space="0" w:color="auto"/>
              <w:bottom w:val="dashSmallGap" w:sz="4" w:space="0" w:color="auto"/>
            </w:tcBorders>
            <w:vAlign w:val="center"/>
          </w:tcPr>
          <w:p w14:paraId="38F9CC9A" w14:textId="5D0FC62E" w:rsidR="006A585A" w:rsidRPr="00530CA1" w:rsidRDefault="006A585A" w:rsidP="006A585A">
            <w:pPr>
              <w:ind w:right="43"/>
              <w:jc w:val="center"/>
              <w:rPr>
                <w:rFonts w:asciiTheme="majorBidi" w:hAnsiTheme="majorBidi" w:cstheme="majorBidi"/>
                <w:sz w:val="20"/>
                <w:szCs w:val="20"/>
              </w:rPr>
            </w:pPr>
            <w:r w:rsidRPr="00F751CA">
              <w:rPr>
                <w:rFonts w:asciiTheme="majorBidi" w:hAnsiTheme="majorBidi" w:cstheme="majorBidi"/>
                <w:sz w:val="20"/>
                <w:szCs w:val="20"/>
              </w:rPr>
              <w:t>1000501</w:t>
            </w:r>
          </w:p>
        </w:tc>
        <w:tc>
          <w:tcPr>
            <w:tcW w:w="2693" w:type="dxa"/>
            <w:tcBorders>
              <w:top w:val="single" w:sz="12" w:space="0" w:color="auto"/>
              <w:bottom w:val="dashSmallGap" w:sz="4" w:space="0" w:color="auto"/>
            </w:tcBorders>
            <w:vAlign w:val="center"/>
          </w:tcPr>
          <w:p w14:paraId="622AFA7F" w14:textId="3CCA733A"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Medicine II</w:t>
            </w:r>
          </w:p>
        </w:tc>
        <w:tc>
          <w:tcPr>
            <w:tcW w:w="1031" w:type="dxa"/>
            <w:tcBorders>
              <w:top w:val="single" w:sz="12" w:space="0" w:color="auto"/>
              <w:bottom w:val="dashSmallGap" w:sz="4" w:space="0" w:color="auto"/>
            </w:tcBorders>
            <w:vAlign w:val="center"/>
          </w:tcPr>
          <w:p w14:paraId="25D8D013" w14:textId="19850326" w:rsidR="006A585A" w:rsidRPr="00530CA1" w:rsidRDefault="006A585A" w:rsidP="006A585A">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single" w:sz="12" w:space="0" w:color="auto"/>
              <w:bottom w:val="dashSmallGap" w:sz="4" w:space="0" w:color="auto"/>
            </w:tcBorders>
            <w:vAlign w:val="center"/>
          </w:tcPr>
          <w:p w14:paraId="09B33F00" w14:textId="75D5458A" w:rsidR="006A585A" w:rsidRPr="00530CA1" w:rsidRDefault="006A585A" w:rsidP="006A585A">
            <w:pPr>
              <w:ind w:right="43"/>
              <w:jc w:val="center"/>
              <w:rPr>
                <w:rFonts w:asciiTheme="majorBidi" w:hAnsiTheme="majorBidi" w:cstheme="majorBidi"/>
                <w:sz w:val="20"/>
                <w:szCs w:val="20"/>
              </w:rPr>
            </w:pPr>
            <w:r w:rsidRPr="005C36EB">
              <w:rPr>
                <w:rFonts w:asciiTheme="majorBidi" w:hAnsiTheme="majorBidi" w:cstheme="majorBidi"/>
                <w:sz w:val="20"/>
                <w:szCs w:val="20"/>
              </w:rPr>
              <w:t>1000401</w:t>
            </w:r>
          </w:p>
        </w:tc>
        <w:tc>
          <w:tcPr>
            <w:tcW w:w="1112" w:type="dxa"/>
            <w:tcBorders>
              <w:top w:val="single" w:sz="12" w:space="0" w:color="auto"/>
              <w:bottom w:val="dashSmallGap" w:sz="4" w:space="0" w:color="auto"/>
            </w:tcBorders>
            <w:vAlign w:val="center"/>
          </w:tcPr>
          <w:p w14:paraId="3C848B29" w14:textId="3ED1FA70"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4</w:t>
            </w:r>
          </w:p>
        </w:tc>
        <w:tc>
          <w:tcPr>
            <w:tcW w:w="1250" w:type="dxa"/>
            <w:tcBorders>
              <w:top w:val="single" w:sz="12" w:space="0" w:color="auto"/>
              <w:bottom w:val="dashSmallGap" w:sz="4" w:space="0" w:color="auto"/>
              <w:right w:val="single" w:sz="12" w:space="0" w:color="auto"/>
            </w:tcBorders>
            <w:vAlign w:val="center"/>
          </w:tcPr>
          <w:p w14:paraId="43DB8B85" w14:textId="39EBE48E"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6A585A" w:rsidRPr="00E41508" w14:paraId="7FA22851" w14:textId="77777777" w:rsidTr="00F751CA">
        <w:tc>
          <w:tcPr>
            <w:tcW w:w="694" w:type="dxa"/>
            <w:vMerge/>
            <w:tcBorders>
              <w:left w:val="single" w:sz="12" w:space="0" w:color="auto"/>
            </w:tcBorders>
            <w:shd w:val="clear" w:color="auto" w:fill="EAF1DD" w:themeFill="accent3" w:themeFillTint="33"/>
          </w:tcPr>
          <w:p w14:paraId="66DE2D5D" w14:textId="77777777" w:rsidR="006A585A" w:rsidRPr="003370AE" w:rsidRDefault="006A585A" w:rsidP="006A585A">
            <w:pPr>
              <w:ind w:right="43"/>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747F3594" w14:textId="2560FEB3"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1000502</w:t>
            </w:r>
          </w:p>
        </w:tc>
        <w:tc>
          <w:tcPr>
            <w:tcW w:w="2693" w:type="dxa"/>
            <w:tcBorders>
              <w:top w:val="dashSmallGap" w:sz="4" w:space="0" w:color="auto"/>
              <w:bottom w:val="dashSmallGap" w:sz="4" w:space="0" w:color="auto"/>
            </w:tcBorders>
            <w:vAlign w:val="center"/>
          </w:tcPr>
          <w:p w14:paraId="4F376514" w14:textId="101BD8E0"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Surgery II</w:t>
            </w:r>
          </w:p>
        </w:tc>
        <w:tc>
          <w:tcPr>
            <w:tcW w:w="1031" w:type="dxa"/>
            <w:tcBorders>
              <w:top w:val="dashSmallGap" w:sz="4" w:space="0" w:color="auto"/>
              <w:bottom w:val="dashSmallGap" w:sz="4" w:space="0" w:color="auto"/>
            </w:tcBorders>
            <w:vAlign w:val="center"/>
          </w:tcPr>
          <w:p w14:paraId="1B2D82EA" w14:textId="1ED67C6F" w:rsidR="006A585A" w:rsidRPr="00530CA1" w:rsidRDefault="006A585A" w:rsidP="006A585A">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3C040BE5" w14:textId="7ED0ABB9"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1000402</w:t>
            </w:r>
          </w:p>
        </w:tc>
        <w:tc>
          <w:tcPr>
            <w:tcW w:w="1112" w:type="dxa"/>
            <w:tcBorders>
              <w:top w:val="dashSmallGap" w:sz="4" w:space="0" w:color="auto"/>
              <w:bottom w:val="dashSmallGap" w:sz="4" w:space="0" w:color="auto"/>
            </w:tcBorders>
            <w:vAlign w:val="center"/>
          </w:tcPr>
          <w:p w14:paraId="02493593" w14:textId="188181A4"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4</w:t>
            </w:r>
          </w:p>
        </w:tc>
        <w:tc>
          <w:tcPr>
            <w:tcW w:w="1250" w:type="dxa"/>
            <w:tcBorders>
              <w:top w:val="dashSmallGap" w:sz="4" w:space="0" w:color="auto"/>
              <w:bottom w:val="dashSmallGap" w:sz="4" w:space="0" w:color="auto"/>
              <w:right w:val="single" w:sz="12" w:space="0" w:color="auto"/>
            </w:tcBorders>
            <w:vAlign w:val="center"/>
          </w:tcPr>
          <w:p w14:paraId="4D98F2A9" w14:textId="29ABFB0C"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6A585A" w:rsidRPr="00E41508" w14:paraId="5C9C9E64" w14:textId="77777777" w:rsidTr="00F751CA">
        <w:tc>
          <w:tcPr>
            <w:tcW w:w="694" w:type="dxa"/>
            <w:vMerge/>
            <w:tcBorders>
              <w:left w:val="single" w:sz="12" w:space="0" w:color="auto"/>
            </w:tcBorders>
            <w:shd w:val="clear" w:color="auto" w:fill="EAF1DD" w:themeFill="accent3" w:themeFillTint="33"/>
          </w:tcPr>
          <w:p w14:paraId="0AF1A3FD" w14:textId="77777777" w:rsidR="006A585A" w:rsidRPr="003370AE" w:rsidRDefault="006A585A" w:rsidP="006A585A">
            <w:pPr>
              <w:ind w:right="43"/>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732CDE6C" w14:textId="303B6829"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1000503</w:t>
            </w:r>
          </w:p>
        </w:tc>
        <w:tc>
          <w:tcPr>
            <w:tcW w:w="2693" w:type="dxa"/>
            <w:tcBorders>
              <w:top w:val="dashSmallGap" w:sz="4" w:space="0" w:color="auto"/>
              <w:bottom w:val="dashSmallGap" w:sz="4" w:space="0" w:color="auto"/>
            </w:tcBorders>
            <w:vAlign w:val="center"/>
          </w:tcPr>
          <w:p w14:paraId="1B5DDA4F" w14:textId="22B40CFE"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Community Health/PHC</w:t>
            </w:r>
          </w:p>
        </w:tc>
        <w:tc>
          <w:tcPr>
            <w:tcW w:w="1031" w:type="dxa"/>
            <w:tcBorders>
              <w:top w:val="dashSmallGap" w:sz="4" w:space="0" w:color="auto"/>
              <w:bottom w:val="dashSmallGap" w:sz="4" w:space="0" w:color="auto"/>
            </w:tcBorders>
            <w:vAlign w:val="center"/>
          </w:tcPr>
          <w:p w14:paraId="7A8CD2F3" w14:textId="25706792" w:rsidR="006A585A" w:rsidRPr="00530CA1" w:rsidRDefault="006A585A" w:rsidP="006A585A">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0785B4B5" w14:textId="24B64510" w:rsidR="006A585A" w:rsidRPr="00530CA1" w:rsidRDefault="006A585A" w:rsidP="006A585A">
            <w:pPr>
              <w:ind w:right="43"/>
              <w:jc w:val="center"/>
              <w:rPr>
                <w:rFonts w:asciiTheme="majorBidi" w:hAnsiTheme="majorBidi" w:cstheme="majorBidi"/>
                <w:sz w:val="20"/>
                <w:szCs w:val="20"/>
              </w:rPr>
            </w:pPr>
            <w:r w:rsidRPr="005C36EB">
              <w:rPr>
                <w:rFonts w:asciiTheme="majorBidi" w:hAnsiTheme="majorBidi" w:cstheme="majorBidi"/>
                <w:sz w:val="20"/>
                <w:szCs w:val="20"/>
              </w:rPr>
              <w:t>1000401</w:t>
            </w:r>
          </w:p>
        </w:tc>
        <w:tc>
          <w:tcPr>
            <w:tcW w:w="1112" w:type="dxa"/>
            <w:tcBorders>
              <w:top w:val="dashSmallGap" w:sz="4" w:space="0" w:color="auto"/>
              <w:bottom w:val="dashSmallGap" w:sz="4" w:space="0" w:color="auto"/>
            </w:tcBorders>
            <w:vAlign w:val="center"/>
          </w:tcPr>
          <w:p w14:paraId="2F72441E" w14:textId="3B573A15"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4</w:t>
            </w:r>
          </w:p>
        </w:tc>
        <w:tc>
          <w:tcPr>
            <w:tcW w:w="1250" w:type="dxa"/>
            <w:tcBorders>
              <w:top w:val="dashSmallGap" w:sz="4" w:space="0" w:color="auto"/>
              <w:bottom w:val="dashSmallGap" w:sz="4" w:space="0" w:color="auto"/>
              <w:right w:val="single" w:sz="12" w:space="0" w:color="auto"/>
            </w:tcBorders>
            <w:vAlign w:val="center"/>
          </w:tcPr>
          <w:p w14:paraId="4DAC0DDC" w14:textId="45CABE92"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6A585A" w:rsidRPr="00E41508" w14:paraId="57497B4B" w14:textId="77777777" w:rsidTr="00F751CA">
        <w:tc>
          <w:tcPr>
            <w:tcW w:w="694" w:type="dxa"/>
            <w:vMerge/>
            <w:tcBorders>
              <w:left w:val="single" w:sz="12" w:space="0" w:color="auto"/>
            </w:tcBorders>
            <w:shd w:val="clear" w:color="auto" w:fill="EAF1DD" w:themeFill="accent3" w:themeFillTint="33"/>
          </w:tcPr>
          <w:p w14:paraId="7F754AA0" w14:textId="77777777" w:rsidR="006A585A" w:rsidRPr="003370AE" w:rsidRDefault="006A585A" w:rsidP="006A585A">
            <w:pPr>
              <w:ind w:right="43"/>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51BCD655" w14:textId="43BD2CAB"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1000504</w:t>
            </w:r>
          </w:p>
        </w:tc>
        <w:tc>
          <w:tcPr>
            <w:tcW w:w="2693" w:type="dxa"/>
            <w:tcBorders>
              <w:top w:val="dashSmallGap" w:sz="4" w:space="0" w:color="auto"/>
              <w:bottom w:val="dashSmallGap" w:sz="4" w:space="0" w:color="auto"/>
            </w:tcBorders>
            <w:vAlign w:val="center"/>
          </w:tcPr>
          <w:p w14:paraId="54775E9C" w14:textId="32BEAE63"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Emergency Medicine/GP</w:t>
            </w:r>
          </w:p>
        </w:tc>
        <w:tc>
          <w:tcPr>
            <w:tcW w:w="1031" w:type="dxa"/>
            <w:tcBorders>
              <w:top w:val="dashSmallGap" w:sz="4" w:space="0" w:color="auto"/>
              <w:bottom w:val="dashSmallGap" w:sz="4" w:space="0" w:color="auto"/>
            </w:tcBorders>
            <w:vAlign w:val="center"/>
          </w:tcPr>
          <w:p w14:paraId="02755773" w14:textId="64421D2F" w:rsidR="006A585A" w:rsidRPr="00530CA1" w:rsidRDefault="006A585A" w:rsidP="006A585A">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6AA882E8" w14:textId="655EE919"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1000402</w:t>
            </w:r>
          </w:p>
        </w:tc>
        <w:tc>
          <w:tcPr>
            <w:tcW w:w="1112" w:type="dxa"/>
            <w:tcBorders>
              <w:top w:val="dashSmallGap" w:sz="4" w:space="0" w:color="auto"/>
              <w:bottom w:val="dashSmallGap" w:sz="4" w:space="0" w:color="auto"/>
            </w:tcBorders>
            <w:vAlign w:val="center"/>
          </w:tcPr>
          <w:p w14:paraId="5DB2FDF6" w14:textId="1C5C18BD"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4</w:t>
            </w:r>
          </w:p>
        </w:tc>
        <w:tc>
          <w:tcPr>
            <w:tcW w:w="1250" w:type="dxa"/>
            <w:tcBorders>
              <w:top w:val="dashSmallGap" w:sz="4" w:space="0" w:color="auto"/>
              <w:bottom w:val="dashSmallGap" w:sz="4" w:space="0" w:color="auto"/>
              <w:right w:val="single" w:sz="12" w:space="0" w:color="auto"/>
            </w:tcBorders>
            <w:vAlign w:val="center"/>
          </w:tcPr>
          <w:p w14:paraId="36C5A4A1" w14:textId="0DFDBE42"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6A585A" w:rsidRPr="00E41508" w14:paraId="61B876CE" w14:textId="77777777" w:rsidTr="00F751CA">
        <w:tc>
          <w:tcPr>
            <w:tcW w:w="694" w:type="dxa"/>
            <w:vMerge/>
            <w:tcBorders>
              <w:left w:val="single" w:sz="12" w:space="0" w:color="auto"/>
            </w:tcBorders>
            <w:shd w:val="clear" w:color="auto" w:fill="EAF1DD" w:themeFill="accent3" w:themeFillTint="33"/>
          </w:tcPr>
          <w:p w14:paraId="390BDF09" w14:textId="77777777" w:rsidR="006A585A" w:rsidRPr="003370AE" w:rsidRDefault="006A585A" w:rsidP="006A585A">
            <w:pPr>
              <w:ind w:right="43"/>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1778409A" w14:textId="7B373DE6"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1000506</w:t>
            </w:r>
          </w:p>
        </w:tc>
        <w:tc>
          <w:tcPr>
            <w:tcW w:w="2693" w:type="dxa"/>
            <w:tcBorders>
              <w:top w:val="dashSmallGap" w:sz="4" w:space="0" w:color="auto"/>
              <w:bottom w:val="dashSmallGap" w:sz="4" w:space="0" w:color="auto"/>
            </w:tcBorders>
            <w:vAlign w:val="center"/>
          </w:tcPr>
          <w:p w14:paraId="7B530FBC" w14:textId="3DC0F617"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Knowledge Progress V</w:t>
            </w:r>
          </w:p>
        </w:tc>
        <w:tc>
          <w:tcPr>
            <w:tcW w:w="1031" w:type="dxa"/>
            <w:tcBorders>
              <w:top w:val="dashSmallGap" w:sz="4" w:space="0" w:color="auto"/>
              <w:bottom w:val="dashSmallGap" w:sz="4" w:space="0" w:color="auto"/>
            </w:tcBorders>
            <w:vAlign w:val="center"/>
          </w:tcPr>
          <w:p w14:paraId="3C8F9D8D" w14:textId="57668969" w:rsidR="006A585A" w:rsidRPr="00530CA1" w:rsidRDefault="006A585A" w:rsidP="006A585A">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6C9C069B" w14:textId="4C0D6FA5"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1000402</w:t>
            </w:r>
          </w:p>
        </w:tc>
        <w:tc>
          <w:tcPr>
            <w:tcW w:w="1112" w:type="dxa"/>
            <w:tcBorders>
              <w:top w:val="dashSmallGap" w:sz="4" w:space="0" w:color="auto"/>
              <w:bottom w:val="dashSmallGap" w:sz="4" w:space="0" w:color="auto"/>
            </w:tcBorders>
            <w:vAlign w:val="center"/>
          </w:tcPr>
          <w:p w14:paraId="38B66717" w14:textId="142DCDB9"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3</w:t>
            </w:r>
          </w:p>
        </w:tc>
        <w:tc>
          <w:tcPr>
            <w:tcW w:w="1250" w:type="dxa"/>
            <w:tcBorders>
              <w:top w:val="dashSmallGap" w:sz="4" w:space="0" w:color="auto"/>
              <w:bottom w:val="dashSmallGap" w:sz="4" w:space="0" w:color="auto"/>
              <w:right w:val="single" w:sz="12" w:space="0" w:color="auto"/>
            </w:tcBorders>
            <w:vAlign w:val="center"/>
          </w:tcPr>
          <w:p w14:paraId="489D9DB8" w14:textId="5A78ADEF"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6A585A" w:rsidRPr="00E41508" w14:paraId="71D17178" w14:textId="77777777" w:rsidTr="00F751CA">
        <w:trPr>
          <w:trHeight w:val="187"/>
        </w:trPr>
        <w:tc>
          <w:tcPr>
            <w:tcW w:w="694" w:type="dxa"/>
            <w:vMerge/>
            <w:tcBorders>
              <w:left w:val="single" w:sz="12" w:space="0" w:color="auto"/>
            </w:tcBorders>
            <w:shd w:val="clear" w:color="auto" w:fill="EAF1DD" w:themeFill="accent3" w:themeFillTint="33"/>
          </w:tcPr>
          <w:p w14:paraId="7CB2AA4E" w14:textId="77777777" w:rsidR="006A585A" w:rsidRPr="003370AE" w:rsidRDefault="006A585A" w:rsidP="006A585A">
            <w:pPr>
              <w:ind w:right="43"/>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6D3C5AA2" w14:textId="191C4E83"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1000507</w:t>
            </w:r>
          </w:p>
        </w:tc>
        <w:tc>
          <w:tcPr>
            <w:tcW w:w="2693" w:type="dxa"/>
            <w:tcBorders>
              <w:top w:val="dashSmallGap" w:sz="4" w:space="0" w:color="auto"/>
              <w:bottom w:val="dashSmallGap" w:sz="4" w:space="0" w:color="auto"/>
            </w:tcBorders>
            <w:vAlign w:val="center"/>
          </w:tcPr>
          <w:p w14:paraId="3F6DF30F" w14:textId="391F6F94"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Ear Nose Throat</w:t>
            </w:r>
          </w:p>
        </w:tc>
        <w:tc>
          <w:tcPr>
            <w:tcW w:w="1031" w:type="dxa"/>
            <w:tcBorders>
              <w:top w:val="dashSmallGap" w:sz="4" w:space="0" w:color="auto"/>
              <w:bottom w:val="dashSmallGap" w:sz="4" w:space="0" w:color="auto"/>
            </w:tcBorders>
            <w:vAlign w:val="center"/>
          </w:tcPr>
          <w:p w14:paraId="78126A2D" w14:textId="13B26C38" w:rsidR="006A585A" w:rsidRPr="00530CA1" w:rsidRDefault="006A585A" w:rsidP="006A585A">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7580377B" w14:textId="2568A1E5"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1000402</w:t>
            </w:r>
          </w:p>
        </w:tc>
        <w:tc>
          <w:tcPr>
            <w:tcW w:w="1112" w:type="dxa"/>
            <w:tcBorders>
              <w:top w:val="dashSmallGap" w:sz="4" w:space="0" w:color="auto"/>
              <w:bottom w:val="dashSmallGap" w:sz="4" w:space="0" w:color="auto"/>
            </w:tcBorders>
            <w:vAlign w:val="center"/>
          </w:tcPr>
          <w:p w14:paraId="52DD62B1" w14:textId="3C39FB7D"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1.5</w:t>
            </w:r>
          </w:p>
        </w:tc>
        <w:tc>
          <w:tcPr>
            <w:tcW w:w="1250" w:type="dxa"/>
            <w:tcBorders>
              <w:top w:val="dashSmallGap" w:sz="4" w:space="0" w:color="auto"/>
              <w:bottom w:val="dashSmallGap" w:sz="4" w:space="0" w:color="auto"/>
              <w:right w:val="single" w:sz="12" w:space="0" w:color="auto"/>
            </w:tcBorders>
            <w:vAlign w:val="center"/>
          </w:tcPr>
          <w:p w14:paraId="122007A1" w14:textId="62B5A05C"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6A585A" w:rsidRPr="00E41508" w14:paraId="28EE67FF" w14:textId="77777777" w:rsidTr="00F751CA">
        <w:trPr>
          <w:trHeight w:val="181"/>
        </w:trPr>
        <w:tc>
          <w:tcPr>
            <w:tcW w:w="694" w:type="dxa"/>
            <w:vMerge/>
            <w:tcBorders>
              <w:left w:val="single" w:sz="12" w:space="0" w:color="auto"/>
            </w:tcBorders>
            <w:shd w:val="clear" w:color="auto" w:fill="EAF1DD" w:themeFill="accent3" w:themeFillTint="33"/>
          </w:tcPr>
          <w:p w14:paraId="330E230F" w14:textId="77777777" w:rsidR="006A585A" w:rsidRPr="003370AE" w:rsidRDefault="006A585A" w:rsidP="006A585A">
            <w:pPr>
              <w:ind w:right="43"/>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4063C4E6" w14:textId="36D311DB"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1000508</w:t>
            </w:r>
          </w:p>
        </w:tc>
        <w:tc>
          <w:tcPr>
            <w:tcW w:w="2693" w:type="dxa"/>
            <w:tcBorders>
              <w:top w:val="dashSmallGap" w:sz="4" w:space="0" w:color="auto"/>
              <w:bottom w:val="dashSmallGap" w:sz="4" w:space="0" w:color="auto"/>
            </w:tcBorders>
            <w:vAlign w:val="center"/>
          </w:tcPr>
          <w:p w14:paraId="4E858C36" w14:textId="6F0B0EA8"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Ophthalmology</w:t>
            </w:r>
          </w:p>
        </w:tc>
        <w:tc>
          <w:tcPr>
            <w:tcW w:w="1031" w:type="dxa"/>
            <w:tcBorders>
              <w:top w:val="dashSmallGap" w:sz="4" w:space="0" w:color="auto"/>
              <w:bottom w:val="dashSmallGap" w:sz="4" w:space="0" w:color="auto"/>
            </w:tcBorders>
            <w:vAlign w:val="center"/>
          </w:tcPr>
          <w:p w14:paraId="7460D997" w14:textId="3EEE6979" w:rsidR="006A585A" w:rsidRPr="00530CA1" w:rsidRDefault="006A585A" w:rsidP="006A585A">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42887E3A" w14:textId="37BAB8F9"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1000402</w:t>
            </w:r>
          </w:p>
        </w:tc>
        <w:tc>
          <w:tcPr>
            <w:tcW w:w="1112" w:type="dxa"/>
            <w:tcBorders>
              <w:top w:val="dashSmallGap" w:sz="4" w:space="0" w:color="auto"/>
              <w:bottom w:val="dashSmallGap" w:sz="4" w:space="0" w:color="auto"/>
            </w:tcBorders>
            <w:vAlign w:val="center"/>
          </w:tcPr>
          <w:p w14:paraId="095F4107" w14:textId="60858125"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1.5</w:t>
            </w:r>
          </w:p>
        </w:tc>
        <w:tc>
          <w:tcPr>
            <w:tcW w:w="1250" w:type="dxa"/>
            <w:tcBorders>
              <w:top w:val="dashSmallGap" w:sz="4" w:space="0" w:color="auto"/>
              <w:bottom w:val="dashSmallGap" w:sz="4" w:space="0" w:color="auto"/>
              <w:right w:val="single" w:sz="12" w:space="0" w:color="auto"/>
            </w:tcBorders>
            <w:vAlign w:val="center"/>
          </w:tcPr>
          <w:p w14:paraId="264E67BC" w14:textId="6CD5D0E5"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6A585A" w:rsidRPr="00E41508" w14:paraId="515AF01A" w14:textId="77777777" w:rsidTr="00F751CA">
        <w:trPr>
          <w:trHeight w:val="181"/>
        </w:trPr>
        <w:tc>
          <w:tcPr>
            <w:tcW w:w="694" w:type="dxa"/>
            <w:vMerge/>
            <w:tcBorders>
              <w:left w:val="single" w:sz="12" w:space="0" w:color="auto"/>
            </w:tcBorders>
            <w:shd w:val="clear" w:color="auto" w:fill="EAF1DD" w:themeFill="accent3" w:themeFillTint="33"/>
          </w:tcPr>
          <w:p w14:paraId="5D186D2A" w14:textId="77777777" w:rsidR="006A585A" w:rsidRPr="003370AE" w:rsidRDefault="006A585A" w:rsidP="006A585A">
            <w:pPr>
              <w:ind w:right="43"/>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0D20C1B2" w14:textId="1C9A564E"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1000509</w:t>
            </w:r>
          </w:p>
        </w:tc>
        <w:tc>
          <w:tcPr>
            <w:tcW w:w="2693" w:type="dxa"/>
            <w:tcBorders>
              <w:top w:val="dashSmallGap" w:sz="4" w:space="0" w:color="auto"/>
              <w:bottom w:val="dashSmallGap" w:sz="4" w:space="0" w:color="auto"/>
            </w:tcBorders>
            <w:vAlign w:val="center"/>
          </w:tcPr>
          <w:p w14:paraId="3CB3908C" w14:textId="1CA96E11"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Radiology</w:t>
            </w:r>
          </w:p>
        </w:tc>
        <w:tc>
          <w:tcPr>
            <w:tcW w:w="1031" w:type="dxa"/>
            <w:tcBorders>
              <w:top w:val="dashSmallGap" w:sz="4" w:space="0" w:color="auto"/>
              <w:bottom w:val="dashSmallGap" w:sz="4" w:space="0" w:color="auto"/>
            </w:tcBorders>
            <w:vAlign w:val="center"/>
          </w:tcPr>
          <w:p w14:paraId="4FBD1E41" w14:textId="5B512B96" w:rsidR="006A585A" w:rsidRPr="00530CA1" w:rsidRDefault="006A585A" w:rsidP="006A585A">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253E83D3" w14:textId="5462ED45" w:rsidR="006A585A" w:rsidRPr="00530CA1" w:rsidRDefault="006A585A" w:rsidP="006A585A">
            <w:pPr>
              <w:ind w:right="43"/>
              <w:jc w:val="center"/>
              <w:rPr>
                <w:rFonts w:asciiTheme="majorBidi" w:hAnsiTheme="majorBidi" w:cstheme="majorBidi"/>
                <w:sz w:val="20"/>
                <w:szCs w:val="20"/>
              </w:rPr>
            </w:pPr>
            <w:r w:rsidRPr="005C36EB">
              <w:rPr>
                <w:rFonts w:asciiTheme="majorBidi" w:hAnsiTheme="majorBidi" w:cstheme="majorBidi"/>
                <w:sz w:val="20"/>
                <w:szCs w:val="20"/>
              </w:rPr>
              <w:t>1000401</w:t>
            </w:r>
          </w:p>
        </w:tc>
        <w:tc>
          <w:tcPr>
            <w:tcW w:w="1112" w:type="dxa"/>
            <w:tcBorders>
              <w:top w:val="dashSmallGap" w:sz="4" w:space="0" w:color="auto"/>
              <w:bottom w:val="dashSmallGap" w:sz="4" w:space="0" w:color="auto"/>
            </w:tcBorders>
            <w:vAlign w:val="center"/>
          </w:tcPr>
          <w:p w14:paraId="6A53F1D1" w14:textId="7CB86558"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1.5</w:t>
            </w:r>
          </w:p>
        </w:tc>
        <w:tc>
          <w:tcPr>
            <w:tcW w:w="1250" w:type="dxa"/>
            <w:tcBorders>
              <w:top w:val="dashSmallGap" w:sz="4" w:space="0" w:color="auto"/>
              <w:bottom w:val="dashSmallGap" w:sz="4" w:space="0" w:color="auto"/>
              <w:right w:val="single" w:sz="12" w:space="0" w:color="auto"/>
            </w:tcBorders>
            <w:vAlign w:val="center"/>
          </w:tcPr>
          <w:p w14:paraId="3170D9A9" w14:textId="61BBDB79"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6A585A" w:rsidRPr="00E41508" w14:paraId="4F03139A" w14:textId="77777777" w:rsidTr="00F751CA">
        <w:trPr>
          <w:trHeight w:val="181"/>
        </w:trPr>
        <w:tc>
          <w:tcPr>
            <w:tcW w:w="694" w:type="dxa"/>
            <w:vMerge/>
            <w:tcBorders>
              <w:left w:val="single" w:sz="12" w:space="0" w:color="auto"/>
            </w:tcBorders>
            <w:shd w:val="clear" w:color="auto" w:fill="EAF1DD" w:themeFill="accent3" w:themeFillTint="33"/>
          </w:tcPr>
          <w:p w14:paraId="28B9E8C4" w14:textId="77777777" w:rsidR="006A585A" w:rsidRPr="003370AE" w:rsidRDefault="006A585A" w:rsidP="006A585A">
            <w:pPr>
              <w:ind w:right="43"/>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7F238070" w14:textId="4FC2FCFE" w:rsidR="006A585A" w:rsidRPr="00530CA1" w:rsidRDefault="006A585A" w:rsidP="006A585A">
            <w:pPr>
              <w:ind w:right="43"/>
              <w:jc w:val="center"/>
              <w:rPr>
                <w:rFonts w:asciiTheme="majorBidi" w:hAnsiTheme="majorBidi" w:cstheme="majorBidi"/>
                <w:sz w:val="20"/>
                <w:szCs w:val="20"/>
              </w:rPr>
            </w:pPr>
            <w:r w:rsidRPr="00F751CA">
              <w:rPr>
                <w:rFonts w:asciiTheme="majorBidi" w:hAnsiTheme="majorBidi" w:cstheme="majorBidi"/>
                <w:sz w:val="20"/>
                <w:szCs w:val="20"/>
              </w:rPr>
              <w:t>1000501</w:t>
            </w:r>
            <w:r>
              <w:rPr>
                <w:rFonts w:asciiTheme="majorBidi" w:hAnsiTheme="majorBidi" w:cstheme="majorBidi"/>
                <w:sz w:val="20"/>
                <w:szCs w:val="20"/>
              </w:rPr>
              <w:t>0</w:t>
            </w:r>
          </w:p>
        </w:tc>
        <w:tc>
          <w:tcPr>
            <w:tcW w:w="2693" w:type="dxa"/>
            <w:tcBorders>
              <w:top w:val="dashSmallGap" w:sz="4" w:space="0" w:color="auto"/>
              <w:bottom w:val="dashSmallGap" w:sz="4" w:space="0" w:color="auto"/>
            </w:tcBorders>
            <w:vAlign w:val="center"/>
          </w:tcPr>
          <w:p w14:paraId="100355B5" w14:textId="0C2C1D1F"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Dermatology</w:t>
            </w:r>
          </w:p>
        </w:tc>
        <w:tc>
          <w:tcPr>
            <w:tcW w:w="1031" w:type="dxa"/>
            <w:tcBorders>
              <w:top w:val="dashSmallGap" w:sz="4" w:space="0" w:color="auto"/>
              <w:bottom w:val="dashSmallGap" w:sz="4" w:space="0" w:color="auto"/>
            </w:tcBorders>
            <w:vAlign w:val="center"/>
          </w:tcPr>
          <w:p w14:paraId="6AFBAE88" w14:textId="5401F128" w:rsidR="006A585A" w:rsidRPr="00530CA1" w:rsidRDefault="006A585A" w:rsidP="006A585A">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546396EF" w14:textId="0321CE61" w:rsidR="006A585A" w:rsidRPr="00530CA1" w:rsidRDefault="006A585A" w:rsidP="006A585A">
            <w:pPr>
              <w:ind w:right="43"/>
              <w:jc w:val="center"/>
              <w:rPr>
                <w:rFonts w:asciiTheme="majorBidi" w:hAnsiTheme="majorBidi" w:cstheme="majorBidi"/>
                <w:sz w:val="20"/>
                <w:szCs w:val="20"/>
              </w:rPr>
            </w:pPr>
            <w:r w:rsidRPr="005C36EB">
              <w:rPr>
                <w:rFonts w:asciiTheme="majorBidi" w:hAnsiTheme="majorBidi" w:cstheme="majorBidi"/>
                <w:sz w:val="20"/>
                <w:szCs w:val="20"/>
              </w:rPr>
              <w:t>1000401</w:t>
            </w:r>
          </w:p>
        </w:tc>
        <w:tc>
          <w:tcPr>
            <w:tcW w:w="1112" w:type="dxa"/>
            <w:tcBorders>
              <w:top w:val="dashSmallGap" w:sz="4" w:space="0" w:color="auto"/>
              <w:bottom w:val="dashSmallGap" w:sz="4" w:space="0" w:color="auto"/>
            </w:tcBorders>
            <w:vAlign w:val="center"/>
          </w:tcPr>
          <w:p w14:paraId="0BA22EA9" w14:textId="4914D94E"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1.5</w:t>
            </w:r>
          </w:p>
        </w:tc>
        <w:tc>
          <w:tcPr>
            <w:tcW w:w="1250" w:type="dxa"/>
            <w:tcBorders>
              <w:top w:val="dashSmallGap" w:sz="4" w:space="0" w:color="auto"/>
              <w:bottom w:val="dashSmallGap" w:sz="4" w:space="0" w:color="auto"/>
              <w:right w:val="single" w:sz="12" w:space="0" w:color="auto"/>
            </w:tcBorders>
            <w:vAlign w:val="center"/>
          </w:tcPr>
          <w:p w14:paraId="67E4C915" w14:textId="7EDF9B94"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6A585A" w:rsidRPr="00E41508" w14:paraId="79BB270D" w14:textId="77777777" w:rsidTr="00F751CA">
        <w:trPr>
          <w:trHeight w:val="181"/>
        </w:trPr>
        <w:tc>
          <w:tcPr>
            <w:tcW w:w="694" w:type="dxa"/>
            <w:vMerge/>
            <w:tcBorders>
              <w:left w:val="single" w:sz="12" w:space="0" w:color="auto"/>
            </w:tcBorders>
            <w:shd w:val="clear" w:color="auto" w:fill="EAF1DD" w:themeFill="accent3" w:themeFillTint="33"/>
          </w:tcPr>
          <w:p w14:paraId="4413E724" w14:textId="77777777" w:rsidR="006A585A" w:rsidRPr="003370AE" w:rsidRDefault="006A585A" w:rsidP="006A585A">
            <w:pPr>
              <w:ind w:right="43"/>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4A973502" w14:textId="2FB15817" w:rsidR="006A585A" w:rsidRPr="00530CA1" w:rsidRDefault="006A585A" w:rsidP="006A585A">
            <w:pPr>
              <w:ind w:right="43"/>
              <w:jc w:val="center"/>
              <w:rPr>
                <w:rFonts w:asciiTheme="majorBidi" w:hAnsiTheme="majorBidi" w:cstheme="majorBidi"/>
                <w:sz w:val="20"/>
                <w:szCs w:val="20"/>
              </w:rPr>
            </w:pPr>
            <w:r w:rsidRPr="00F751CA">
              <w:rPr>
                <w:rFonts w:asciiTheme="majorBidi" w:hAnsiTheme="majorBidi" w:cstheme="majorBidi"/>
                <w:sz w:val="20"/>
                <w:szCs w:val="20"/>
              </w:rPr>
              <w:t>1000501</w:t>
            </w:r>
            <w:r>
              <w:rPr>
                <w:rFonts w:asciiTheme="majorBidi" w:hAnsiTheme="majorBidi" w:cstheme="majorBidi"/>
                <w:sz w:val="20"/>
                <w:szCs w:val="20"/>
              </w:rPr>
              <w:t>1</w:t>
            </w:r>
          </w:p>
        </w:tc>
        <w:tc>
          <w:tcPr>
            <w:tcW w:w="2693" w:type="dxa"/>
            <w:tcBorders>
              <w:top w:val="dashSmallGap" w:sz="4" w:space="0" w:color="auto"/>
              <w:bottom w:val="dashSmallGap" w:sz="4" w:space="0" w:color="auto"/>
            </w:tcBorders>
            <w:vAlign w:val="center"/>
          </w:tcPr>
          <w:p w14:paraId="25D95AE8" w14:textId="74265898"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Anesthesia</w:t>
            </w:r>
          </w:p>
        </w:tc>
        <w:tc>
          <w:tcPr>
            <w:tcW w:w="1031" w:type="dxa"/>
            <w:tcBorders>
              <w:top w:val="dashSmallGap" w:sz="4" w:space="0" w:color="auto"/>
              <w:bottom w:val="dashSmallGap" w:sz="4" w:space="0" w:color="auto"/>
            </w:tcBorders>
            <w:vAlign w:val="center"/>
          </w:tcPr>
          <w:p w14:paraId="1E812D35" w14:textId="698D794D" w:rsidR="006A585A" w:rsidRPr="00530CA1" w:rsidRDefault="006A585A" w:rsidP="006A585A">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5CB00333" w14:textId="2160A19A"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1000402</w:t>
            </w:r>
          </w:p>
        </w:tc>
        <w:tc>
          <w:tcPr>
            <w:tcW w:w="1112" w:type="dxa"/>
            <w:tcBorders>
              <w:top w:val="dashSmallGap" w:sz="4" w:space="0" w:color="auto"/>
              <w:bottom w:val="dashSmallGap" w:sz="4" w:space="0" w:color="auto"/>
            </w:tcBorders>
            <w:vAlign w:val="center"/>
          </w:tcPr>
          <w:p w14:paraId="6777972A" w14:textId="3FE15463"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1.5</w:t>
            </w:r>
          </w:p>
        </w:tc>
        <w:tc>
          <w:tcPr>
            <w:tcW w:w="1250" w:type="dxa"/>
            <w:tcBorders>
              <w:top w:val="dashSmallGap" w:sz="4" w:space="0" w:color="auto"/>
              <w:bottom w:val="dashSmallGap" w:sz="4" w:space="0" w:color="auto"/>
              <w:right w:val="single" w:sz="12" w:space="0" w:color="auto"/>
            </w:tcBorders>
            <w:vAlign w:val="center"/>
          </w:tcPr>
          <w:p w14:paraId="71EF05B7" w14:textId="636068CF"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6A585A" w:rsidRPr="00E41508" w14:paraId="00C96167" w14:textId="77777777" w:rsidTr="00F751CA">
        <w:trPr>
          <w:trHeight w:val="181"/>
        </w:trPr>
        <w:tc>
          <w:tcPr>
            <w:tcW w:w="694" w:type="dxa"/>
            <w:vMerge/>
            <w:tcBorders>
              <w:left w:val="single" w:sz="12" w:space="0" w:color="auto"/>
            </w:tcBorders>
            <w:shd w:val="clear" w:color="auto" w:fill="EAF1DD" w:themeFill="accent3" w:themeFillTint="33"/>
          </w:tcPr>
          <w:p w14:paraId="1BD61B61" w14:textId="77777777" w:rsidR="006A585A" w:rsidRPr="003370AE" w:rsidRDefault="006A585A" w:rsidP="006A585A">
            <w:pPr>
              <w:ind w:right="43"/>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7FE5233D" w14:textId="2AF5951D" w:rsidR="006A585A" w:rsidRPr="00530CA1" w:rsidRDefault="006A585A" w:rsidP="006A585A">
            <w:pPr>
              <w:ind w:right="43"/>
              <w:jc w:val="center"/>
              <w:rPr>
                <w:rFonts w:asciiTheme="majorBidi" w:hAnsiTheme="majorBidi" w:cstheme="majorBidi"/>
                <w:sz w:val="20"/>
                <w:szCs w:val="20"/>
              </w:rPr>
            </w:pPr>
            <w:r w:rsidRPr="00F751CA">
              <w:rPr>
                <w:rFonts w:asciiTheme="majorBidi" w:hAnsiTheme="majorBidi" w:cstheme="majorBidi"/>
                <w:sz w:val="20"/>
                <w:szCs w:val="20"/>
              </w:rPr>
              <w:t>1000501</w:t>
            </w:r>
            <w:r>
              <w:rPr>
                <w:rFonts w:asciiTheme="majorBidi" w:hAnsiTheme="majorBidi" w:cstheme="majorBidi"/>
                <w:sz w:val="20"/>
                <w:szCs w:val="20"/>
              </w:rPr>
              <w:t>2</w:t>
            </w:r>
          </w:p>
        </w:tc>
        <w:tc>
          <w:tcPr>
            <w:tcW w:w="2693" w:type="dxa"/>
            <w:tcBorders>
              <w:top w:val="dashSmallGap" w:sz="4" w:space="0" w:color="auto"/>
              <w:bottom w:val="dashSmallGap" w:sz="4" w:space="0" w:color="auto"/>
            </w:tcBorders>
            <w:vAlign w:val="center"/>
          </w:tcPr>
          <w:p w14:paraId="1485D48C" w14:textId="7BD37C00"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Orthopedics</w:t>
            </w:r>
          </w:p>
        </w:tc>
        <w:tc>
          <w:tcPr>
            <w:tcW w:w="1031" w:type="dxa"/>
            <w:tcBorders>
              <w:top w:val="dashSmallGap" w:sz="4" w:space="0" w:color="auto"/>
              <w:bottom w:val="dashSmallGap" w:sz="4" w:space="0" w:color="auto"/>
            </w:tcBorders>
            <w:vAlign w:val="center"/>
          </w:tcPr>
          <w:p w14:paraId="6D37BC39" w14:textId="73735CC8" w:rsidR="006A585A" w:rsidRPr="00530CA1" w:rsidRDefault="006A585A" w:rsidP="006A585A">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0E3CCDD9" w14:textId="2CCC908B"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1000402</w:t>
            </w:r>
          </w:p>
        </w:tc>
        <w:tc>
          <w:tcPr>
            <w:tcW w:w="1112" w:type="dxa"/>
            <w:tcBorders>
              <w:top w:val="dashSmallGap" w:sz="4" w:space="0" w:color="auto"/>
              <w:bottom w:val="dashSmallGap" w:sz="4" w:space="0" w:color="auto"/>
            </w:tcBorders>
            <w:vAlign w:val="center"/>
          </w:tcPr>
          <w:p w14:paraId="4DB1AA1D" w14:textId="426F25A5"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1.5</w:t>
            </w:r>
          </w:p>
        </w:tc>
        <w:tc>
          <w:tcPr>
            <w:tcW w:w="1250" w:type="dxa"/>
            <w:tcBorders>
              <w:top w:val="dashSmallGap" w:sz="4" w:space="0" w:color="auto"/>
              <w:bottom w:val="dashSmallGap" w:sz="4" w:space="0" w:color="auto"/>
              <w:right w:val="single" w:sz="12" w:space="0" w:color="auto"/>
            </w:tcBorders>
            <w:vAlign w:val="center"/>
          </w:tcPr>
          <w:p w14:paraId="33D801CA" w14:textId="04A1CAB5"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6A585A" w:rsidRPr="00E41508" w14:paraId="37979D56" w14:textId="77777777" w:rsidTr="00F751CA">
        <w:trPr>
          <w:trHeight w:val="181"/>
        </w:trPr>
        <w:tc>
          <w:tcPr>
            <w:tcW w:w="694" w:type="dxa"/>
            <w:vMerge/>
            <w:tcBorders>
              <w:left w:val="single" w:sz="12" w:space="0" w:color="auto"/>
            </w:tcBorders>
            <w:shd w:val="clear" w:color="auto" w:fill="EAF1DD" w:themeFill="accent3" w:themeFillTint="33"/>
          </w:tcPr>
          <w:p w14:paraId="48AA56AD" w14:textId="77777777" w:rsidR="006A585A" w:rsidRPr="003370AE" w:rsidRDefault="006A585A" w:rsidP="006A585A">
            <w:pPr>
              <w:ind w:right="43"/>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49CC15C5" w14:textId="0EE9B242" w:rsidR="006A585A" w:rsidRPr="00530CA1" w:rsidRDefault="006A585A" w:rsidP="006A585A">
            <w:pPr>
              <w:ind w:right="43"/>
              <w:jc w:val="center"/>
              <w:rPr>
                <w:rFonts w:asciiTheme="majorBidi" w:hAnsiTheme="majorBidi" w:cstheme="majorBidi"/>
                <w:sz w:val="20"/>
                <w:szCs w:val="20"/>
              </w:rPr>
            </w:pPr>
            <w:r w:rsidRPr="00F751CA">
              <w:rPr>
                <w:rFonts w:asciiTheme="majorBidi" w:hAnsiTheme="majorBidi" w:cstheme="majorBidi"/>
                <w:sz w:val="20"/>
                <w:szCs w:val="20"/>
              </w:rPr>
              <w:t>1000501</w:t>
            </w:r>
            <w:r>
              <w:rPr>
                <w:rFonts w:asciiTheme="majorBidi" w:hAnsiTheme="majorBidi" w:cstheme="majorBidi"/>
                <w:sz w:val="20"/>
                <w:szCs w:val="20"/>
              </w:rPr>
              <w:t>3</w:t>
            </w:r>
          </w:p>
        </w:tc>
        <w:tc>
          <w:tcPr>
            <w:tcW w:w="2693" w:type="dxa"/>
            <w:tcBorders>
              <w:top w:val="dashSmallGap" w:sz="4" w:space="0" w:color="auto"/>
              <w:bottom w:val="dashSmallGap" w:sz="4" w:space="0" w:color="auto"/>
            </w:tcBorders>
            <w:vAlign w:val="center"/>
          </w:tcPr>
          <w:p w14:paraId="356C1397" w14:textId="406BD26D"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Social Medicine</w:t>
            </w:r>
          </w:p>
        </w:tc>
        <w:tc>
          <w:tcPr>
            <w:tcW w:w="1031" w:type="dxa"/>
            <w:tcBorders>
              <w:top w:val="dashSmallGap" w:sz="4" w:space="0" w:color="auto"/>
              <w:bottom w:val="dashSmallGap" w:sz="4" w:space="0" w:color="auto"/>
            </w:tcBorders>
            <w:vAlign w:val="center"/>
          </w:tcPr>
          <w:p w14:paraId="0E384659" w14:textId="2BBB4E62" w:rsidR="006A585A" w:rsidRPr="00530CA1" w:rsidRDefault="006A585A" w:rsidP="006A585A">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1FEF8A8B" w14:textId="41C0BD62" w:rsidR="006A585A" w:rsidRPr="00530CA1" w:rsidRDefault="006A585A" w:rsidP="006A585A">
            <w:pPr>
              <w:ind w:right="43"/>
              <w:jc w:val="center"/>
              <w:rPr>
                <w:rFonts w:asciiTheme="majorBidi" w:hAnsiTheme="majorBidi" w:cstheme="majorBidi"/>
                <w:sz w:val="20"/>
                <w:szCs w:val="20"/>
              </w:rPr>
            </w:pPr>
            <w:r w:rsidRPr="005C36EB">
              <w:rPr>
                <w:rFonts w:asciiTheme="majorBidi" w:hAnsiTheme="majorBidi" w:cstheme="majorBidi"/>
                <w:sz w:val="20"/>
                <w:szCs w:val="20"/>
              </w:rPr>
              <w:t>1000401</w:t>
            </w:r>
          </w:p>
        </w:tc>
        <w:tc>
          <w:tcPr>
            <w:tcW w:w="1112" w:type="dxa"/>
            <w:tcBorders>
              <w:top w:val="dashSmallGap" w:sz="4" w:space="0" w:color="auto"/>
              <w:bottom w:val="dashSmallGap" w:sz="4" w:space="0" w:color="auto"/>
            </w:tcBorders>
            <w:vAlign w:val="center"/>
          </w:tcPr>
          <w:p w14:paraId="43A2B18A" w14:textId="3D03EFF3"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1.5</w:t>
            </w:r>
          </w:p>
        </w:tc>
        <w:tc>
          <w:tcPr>
            <w:tcW w:w="1250" w:type="dxa"/>
            <w:tcBorders>
              <w:top w:val="dashSmallGap" w:sz="4" w:space="0" w:color="auto"/>
              <w:bottom w:val="dashSmallGap" w:sz="4" w:space="0" w:color="auto"/>
              <w:right w:val="single" w:sz="12" w:space="0" w:color="auto"/>
            </w:tcBorders>
            <w:vAlign w:val="center"/>
          </w:tcPr>
          <w:p w14:paraId="5381DA11" w14:textId="4DEA3EBF"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6A585A" w:rsidRPr="00E41508" w14:paraId="6A6D51F4" w14:textId="77777777" w:rsidTr="00F751CA">
        <w:trPr>
          <w:trHeight w:val="181"/>
        </w:trPr>
        <w:tc>
          <w:tcPr>
            <w:tcW w:w="694" w:type="dxa"/>
            <w:vMerge/>
            <w:tcBorders>
              <w:left w:val="single" w:sz="12" w:space="0" w:color="auto"/>
            </w:tcBorders>
            <w:shd w:val="clear" w:color="auto" w:fill="EAF1DD" w:themeFill="accent3" w:themeFillTint="33"/>
          </w:tcPr>
          <w:p w14:paraId="4E7BB9F1" w14:textId="77777777" w:rsidR="006A585A" w:rsidRPr="003370AE" w:rsidRDefault="006A585A" w:rsidP="006A585A">
            <w:pPr>
              <w:ind w:right="43"/>
              <w:rPr>
                <w:rFonts w:asciiTheme="majorBidi" w:hAnsiTheme="majorBidi" w:cstheme="majorBidi"/>
                <w:sz w:val="20"/>
                <w:szCs w:val="20"/>
              </w:rPr>
            </w:pPr>
          </w:p>
        </w:tc>
        <w:tc>
          <w:tcPr>
            <w:tcW w:w="1134" w:type="dxa"/>
            <w:tcBorders>
              <w:top w:val="dashSmallGap" w:sz="4" w:space="0" w:color="auto"/>
              <w:bottom w:val="dashSmallGap" w:sz="4" w:space="0" w:color="auto"/>
            </w:tcBorders>
            <w:vAlign w:val="center"/>
          </w:tcPr>
          <w:p w14:paraId="7B993A40" w14:textId="4264B098" w:rsidR="006A585A" w:rsidRPr="00530CA1" w:rsidRDefault="006A585A" w:rsidP="006A585A">
            <w:pPr>
              <w:ind w:right="43"/>
              <w:jc w:val="center"/>
              <w:rPr>
                <w:rFonts w:asciiTheme="majorBidi" w:hAnsiTheme="majorBidi" w:cstheme="majorBidi"/>
                <w:sz w:val="20"/>
                <w:szCs w:val="20"/>
              </w:rPr>
            </w:pPr>
            <w:r w:rsidRPr="00F751CA">
              <w:rPr>
                <w:rFonts w:asciiTheme="majorBidi" w:hAnsiTheme="majorBidi" w:cstheme="majorBidi"/>
                <w:sz w:val="20"/>
                <w:szCs w:val="20"/>
              </w:rPr>
              <w:t>1000501</w:t>
            </w:r>
            <w:r>
              <w:rPr>
                <w:rFonts w:asciiTheme="majorBidi" w:hAnsiTheme="majorBidi" w:cstheme="majorBidi"/>
                <w:sz w:val="20"/>
                <w:szCs w:val="20"/>
              </w:rPr>
              <w:t>4</w:t>
            </w:r>
          </w:p>
        </w:tc>
        <w:tc>
          <w:tcPr>
            <w:tcW w:w="2693" w:type="dxa"/>
            <w:tcBorders>
              <w:top w:val="dashSmallGap" w:sz="4" w:space="0" w:color="auto"/>
              <w:bottom w:val="dashSmallGap" w:sz="4" w:space="0" w:color="auto"/>
            </w:tcBorders>
            <w:vAlign w:val="center"/>
          </w:tcPr>
          <w:p w14:paraId="405C9213" w14:textId="2C70FA28"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Psychiatry</w:t>
            </w:r>
          </w:p>
        </w:tc>
        <w:tc>
          <w:tcPr>
            <w:tcW w:w="1031" w:type="dxa"/>
            <w:tcBorders>
              <w:top w:val="dashSmallGap" w:sz="4" w:space="0" w:color="auto"/>
              <w:bottom w:val="dashSmallGap" w:sz="4" w:space="0" w:color="auto"/>
            </w:tcBorders>
            <w:vAlign w:val="center"/>
          </w:tcPr>
          <w:p w14:paraId="3A5CC13D" w14:textId="4BBAC477" w:rsidR="006A585A" w:rsidRPr="00530CA1" w:rsidRDefault="006A585A" w:rsidP="006A585A">
            <w:pPr>
              <w:ind w:right="43"/>
              <w:jc w:val="center"/>
              <w:rPr>
                <w:rFonts w:asciiTheme="majorBidi" w:hAnsiTheme="majorBidi" w:cstheme="majorBidi"/>
                <w:sz w:val="20"/>
                <w:szCs w:val="20"/>
              </w:rPr>
            </w:pPr>
            <w:r w:rsidRPr="00E83FBB">
              <w:rPr>
                <w:rFonts w:asciiTheme="majorBidi" w:hAnsiTheme="majorBidi" w:cstheme="majorBidi"/>
                <w:sz w:val="20"/>
                <w:szCs w:val="20"/>
              </w:rPr>
              <w:t>Required</w:t>
            </w:r>
          </w:p>
        </w:tc>
        <w:tc>
          <w:tcPr>
            <w:tcW w:w="1128" w:type="dxa"/>
            <w:tcBorders>
              <w:top w:val="dashSmallGap" w:sz="4" w:space="0" w:color="auto"/>
              <w:bottom w:val="dashSmallGap" w:sz="4" w:space="0" w:color="auto"/>
            </w:tcBorders>
            <w:vAlign w:val="center"/>
          </w:tcPr>
          <w:p w14:paraId="136E0EF0" w14:textId="1CF465DE" w:rsidR="006A585A" w:rsidRPr="00530CA1" w:rsidRDefault="006A585A" w:rsidP="006A585A">
            <w:pPr>
              <w:ind w:right="43"/>
              <w:jc w:val="center"/>
              <w:rPr>
                <w:rFonts w:asciiTheme="majorBidi" w:hAnsiTheme="majorBidi" w:cstheme="majorBidi"/>
                <w:sz w:val="20"/>
                <w:szCs w:val="20"/>
              </w:rPr>
            </w:pPr>
            <w:r w:rsidRPr="005C36EB">
              <w:rPr>
                <w:rFonts w:asciiTheme="majorBidi" w:hAnsiTheme="majorBidi" w:cstheme="majorBidi"/>
                <w:sz w:val="20"/>
                <w:szCs w:val="20"/>
              </w:rPr>
              <w:t>1000401</w:t>
            </w:r>
          </w:p>
        </w:tc>
        <w:tc>
          <w:tcPr>
            <w:tcW w:w="1112" w:type="dxa"/>
            <w:tcBorders>
              <w:top w:val="dashSmallGap" w:sz="4" w:space="0" w:color="auto"/>
              <w:bottom w:val="dashSmallGap" w:sz="4" w:space="0" w:color="auto"/>
            </w:tcBorders>
            <w:vAlign w:val="center"/>
          </w:tcPr>
          <w:p w14:paraId="003FD57F" w14:textId="5B192248"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1.5</w:t>
            </w:r>
          </w:p>
        </w:tc>
        <w:tc>
          <w:tcPr>
            <w:tcW w:w="1250" w:type="dxa"/>
            <w:tcBorders>
              <w:top w:val="dashSmallGap" w:sz="4" w:space="0" w:color="auto"/>
              <w:bottom w:val="dashSmallGap" w:sz="4" w:space="0" w:color="auto"/>
              <w:right w:val="single" w:sz="12" w:space="0" w:color="auto"/>
            </w:tcBorders>
            <w:vAlign w:val="center"/>
          </w:tcPr>
          <w:p w14:paraId="2BEE277B" w14:textId="2E75F9AF"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r w:rsidR="006A585A" w:rsidRPr="00E41508" w14:paraId="2F9CF274" w14:textId="77777777" w:rsidTr="00F751CA">
        <w:trPr>
          <w:trHeight w:val="181"/>
        </w:trPr>
        <w:tc>
          <w:tcPr>
            <w:tcW w:w="694" w:type="dxa"/>
            <w:vMerge/>
            <w:tcBorders>
              <w:left w:val="single" w:sz="12" w:space="0" w:color="auto"/>
              <w:bottom w:val="single" w:sz="12" w:space="0" w:color="auto"/>
            </w:tcBorders>
            <w:shd w:val="clear" w:color="auto" w:fill="EAF1DD" w:themeFill="accent3" w:themeFillTint="33"/>
          </w:tcPr>
          <w:p w14:paraId="281DF8F1" w14:textId="77777777" w:rsidR="006A585A" w:rsidRPr="003370AE" w:rsidRDefault="006A585A" w:rsidP="006A585A">
            <w:pPr>
              <w:ind w:right="43"/>
              <w:rPr>
                <w:rFonts w:asciiTheme="majorBidi" w:hAnsiTheme="majorBidi" w:cstheme="majorBidi"/>
                <w:sz w:val="20"/>
                <w:szCs w:val="20"/>
              </w:rPr>
            </w:pPr>
          </w:p>
        </w:tc>
        <w:tc>
          <w:tcPr>
            <w:tcW w:w="1134" w:type="dxa"/>
            <w:tcBorders>
              <w:top w:val="dashSmallGap" w:sz="4" w:space="0" w:color="auto"/>
              <w:bottom w:val="single" w:sz="12" w:space="0" w:color="auto"/>
            </w:tcBorders>
            <w:vAlign w:val="center"/>
          </w:tcPr>
          <w:p w14:paraId="20E40085" w14:textId="2887D458"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1000505</w:t>
            </w:r>
          </w:p>
        </w:tc>
        <w:tc>
          <w:tcPr>
            <w:tcW w:w="2693" w:type="dxa"/>
            <w:tcBorders>
              <w:top w:val="dashSmallGap" w:sz="4" w:space="0" w:color="auto"/>
              <w:bottom w:val="single" w:sz="12" w:space="0" w:color="auto"/>
            </w:tcBorders>
            <w:vAlign w:val="center"/>
          </w:tcPr>
          <w:p w14:paraId="6735F59A" w14:textId="77777777" w:rsidR="006A585A" w:rsidRPr="00FF2239"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t>Professional</w:t>
            </w:r>
          </w:p>
          <w:p w14:paraId="65F4AAAB" w14:textId="1C1C027E" w:rsidR="006A585A" w:rsidRPr="00530CA1" w:rsidRDefault="006A585A" w:rsidP="006A585A">
            <w:pPr>
              <w:ind w:right="43"/>
              <w:jc w:val="center"/>
              <w:rPr>
                <w:rFonts w:asciiTheme="majorBidi" w:hAnsiTheme="majorBidi" w:cstheme="majorBidi"/>
                <w:sz w:val="20"/>
                <w:szCs w:val="20"/>
              </w:rPr>
            </w:pPr>
            <w:r w:rsidRPr="00FF2239">
              <w:rPr>
                <w:rFonts w:asciiTheme="majorBidi" w:hAnsiTheme="majorBidi" w:cstheme="majorBidi"/>
                <w:sz w:val="20"/>
                <w:szCs w:val="20"/>
              </w:rPr>
              <w:lastRenderedPageBreak/>
              <w:t>Development V</w:t>
            </w:r>
          </w:p>
        </w:tc>
        <w:tc>
          <w:tcPr>
            <w:tcW w:w="1031" w:type="dxa"/>
            <w:tcBorders>
              <w:top w:val="dashSmallGap" w:sz="4" w:space="0" w:color="auto"/>
              <w:bottom w:val="single" w:sz="12" w:space="0" w:color="auto"/>
            </w:tcBorders>
            <w:vAlign w:val="center"/>
          </w:tcPr>
          <w:p w14:paraId="76445B17" w14:textId="570FF247" w:rsidR="006A585A" w:rsidRPr="00530CA1" w:rsidRDefault="006A585A" w:rsidP="006A585A">
            <w:pPr>
              <w:ind w:right="43"/>
              <w:jc w:val="center"/>
              <w:rPr>
                <w:rFonts w:asciiTheme="majorBidi" w:hAnsiTheme="majorBidi" w:cstheme="majorBidi"/>
                <w:sz w:val="20"/>
                <w:szCs w:val="20"/>
              </w:rPr>
            </w:pPr>
            <w:r w:rsidRPr="00E83FBB">
              <w:rPr>
                <w:rFonts w:asciiTheme="majorBidi" w:hAnsiTheme="majorBidi" w:cstheme="majorBidi"/>
                <w:sz w:val="20"/>
                <w:szCs w:val="20"/>
              </w:rPr>
              <w:lastRenderedPageBreak/>
              <w:t>Required</w:t>
            </w:r>
          </w:p>
        </w:tc>
        <w:tc>
          <w:tcPr>
            <w:tcW w:w="1128" w:type="dxa"/>
            <w:tcBorders>
              <w:top w:val="dashSmallGap" w:sz="4" w:space="0" w:color="auto"/>
              <w:bottom w:val="single" w:sz="12" w:space="0" w:color="auto"/>
            </w:tcBorders>
            <w:vAlign w:val="center"/>
          </w:tcPr>
          <w:p w14:paraId="37677858" w14:textId="3F56217D"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1000405</w:t>
            </w:r>
          </w:p>
        </w:tc>
        <w:tc>
          <w:tcPr>
            <w:tcW w:w="1112" w:type="dxa"/>
            <w:tcBorders>
              <w:top w:val="dashSmallGap" w:sz="4" w:space="0" w:color="auto"/>
              <w:bottom w:val="single" w:sz="12" w:space="0" w:color="auto"/>
            </w:tcBorders>
            <w:vAlign w:val="center"/>
          </w:tcPr>
          <w:p w14:paraId="17808C88" w14:textId="18DECD8D"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5</w:t>
            </w:r>
          </w:p>
        </w:tc>
        <w:tc>
          <w:tcPr>
            <w:tcW w:w="1250" w:type="dxa"/>
            <w:tcBorders>
              <w:top w:val="dashSmallGap" w:sz="4" w:space="0" w:color="auto"/>
              <w:bottom w:val="single" w:sz="12" w:space="0" w:color="auto"/>
              <w:right w:val="single" w:sz="12" w:space="0" w:color="auto"/>
            </w:tcBorders>
            <w:vAlign w:val="center"/>
          </w:tcPr>
          <w:p w14:paraId="399BF89A" w14:textId="7EF86F4F" w:rsidR="006A585A" w:rsidRPr="00530CA1" w:rsidRDefault="006A585A" w:rsidP="006A585A">
            <w:pPr>
              <w:ind w:right="43"/>
              <w:jc w:val="center"/>
              <w:rPr>
                <w:rFonts w:asciiTheme="majorBidi" w:hAnsiTheme="majorBidi" w:cstheme="majorBidi"/>
                <w:sz w:val="20"/>
                <w:szCs w:val="20"/>
              </w:rPr>
            </w:pPr>
            <w:r>
              <w:rPr>
                <w:rFonts w:asciiTheme="majorBidi" w:hAnsiTheme="majorBidi" w:cstheme="majorBidi"/>
                <w:sz w:val="20"/>
                <w:szCs w:val="20"/>
              </w:rPr>
              <w:t xml:space="preserve">College </w:t>
            </w:r>
          </w:p>
        </w:tc>
      </w:tr>
    </w:tbl>
    <w:p w14:paraId="34CE55D8" w14:textId="56BAB751" w:rsidR="00E3754D" w:rsidRDefault="00E3754D">
      <w:pPr>
        <w:rPr>
          <w:lang w:bidi="ar-EG"/>
        </w:rPr>
      </w:pPr>
    </w:p>
    <w:p w14:paraId="27D467AE" w14:textId="229DE42C" w:rsidR="004E1393" w:rsidRPr="0065447D" w:rsidRDefault="004E1393" w:rsidP="0065447D">
      <w:pPr>
        <w:rPr>
          <w:b/>
          <w:bCs/>
        </w:rPr>
      </w:pPr>
      <w:r w:rsidRPr="0065447D">
        <w:rPr>
          <w:b/>
          <w:bCs/>
          <w:color w:val="C00000"/>
        </w:rPr>
        <w:t xml:space="preserve">3. </w:t>
      </w:r>
      <w:r w:rsidRPr="0065447D">
        <w:rPr>
          <w:b/>
          <w:bCs/>
        </w:rPr>
        <w:t>Course Specification</w:t>
      </w:r>
      <w:r w:rsidR="00837188" w:rsidRPr="0065447D">
        <w:rPr>
          <w:b/>
          <w:bCs/>
        </w:rPr>
        <w:t>s</w:t>
      </w:r>
      <w:r w:rsidRPr="0065447D">
        <w:rPr>
          <w:b/>
          <w:bCs/>
        </w:rPr>
        <w:t xml:space="preserve"> </w:t>
      </w:r>
    </w:p>
    <w:p w14:paraId="17A5311D" w14:textId="20F645B3" w:rsidR="004E1393" w:rsidRPr="004E1393" w:rsidRDefault="00837188" w:rsidP="004E1393">
      <w:r>
        <w:t xml:space="preserve">Insert hyperlink for all course specifications </w:t>
      </w:r>
      <w:r w:rsidR="00B24786">
        <w:t xml:space="preserve">using NCAAA template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2"/>
      </w:tblGrid>
      <w:tr w:rsidR="008D3831" w14:paraId="4CA6EFEB" w14:textId="77777777" w:rsidTr="00377694">
        <w:tc>
          <w:tcPr>
            <w:tcW w:w="9062" w:type="dxa"/>
          </w:tcPr>
          <w:p w14:paraId="5DD4CEEF" w14:textId="77777777" w:rsidR="008D3831" w:rsidRDefault="008D3831" w:rsidP="00B76A57">
            <w:pPr>
              <w:jc w:val="lowKashida"/>
              <w:rPr>
                <w:rFonts w:asciiTheme="majorBidi" w:hAnsiTheme="majorBidi" w:cstheme="majorBidi"/>
              </w:rPr>
            </w:pPr>
          </w:p>
          <w:p w14:paraId="49B7808F" w14:textId="0837183A" w:rsidR="008D3831" w:rsidRDefault="00B859A6" w:rsidP="00B76A57">
            <w:pPr>
              <w:jc w:val="lowKashida"/>
              <w:rPr>
                <w:rFonts w:asciiTheme="majorBidi" w:hAnsiTheme="majorBidi" w:cstheme="majorBidi"/>
              </w:rPr>
            </w:pPr>
            <w:hyperlink r:id="rId11" w:history="1">
              <w:r w:rsidRPr="00FF362F">
                <w:rPr>
                  <w:rStyle w:val="Hyperlink"/>
                  <w:rFonts w:asciiTheme="majorBidi" w:hAnsiTheme="majorBidi" w:cstheme="majorBidi"/>
                </w:rPr>
                <w:t>https://drive.google.com/drive/folders/1UQYA0l2-AdrfFJykIhxt5Rb890A09VBE?usp=sharing</w:t>
              </w:r>
            </w:hyperlink>
          </w:p>
          <w:p w14:paraId="19257284" w14:textId="4C96A151" w:rsidR="00377694" w:rsidRPr="008D3831" w:rsidRDefault="00377694" w:rsidP="00B76A57">
            <w:pPr>
              <w:jc w:val="lowKashida"/>
              <w:rPr>
                <w:rFonts w:asciiTheme="majorBidi" w:hAnsiTheme="majorBidi" w:cstheme="majorBidi"/>
              </w:rPr>
            </w:pPr>
          </w:p>
        </w:tc>
      </w:tr>
    </w:tbl>
    <w:p w14:paraId="541795A3" w14:textId="77777777" w:rsidR="004E1393" w:rsidRDefault="004E1393">
      <w:pPr>
        <w:rPr>
          <w:rFonts w:asciiTheme="majorBidi" w:hAnsiTheme="majorBidi" w:cstheme="majorBidi"/>
          <w:b/>
          <w:bCs/>
          <w:sz w:val="20"/>
          <w:szCs w:val="20"/>
        </w:rPr>
      </w:pPr>
    </w:p>
    <w:p w14:paraId="244E9D9C" w14:textId="19E293E7" w:rsidR="00C8610E" w:rsidRPr="0065447D" w:rsidRDefault="004E1393" w:rsidP="0065447D">
      <w:pPr>
        <w:rPr>
          <w:b/>
          <w:bCs/>
        </w:rPr>
      </w:pPr>
      <w:r w:rsidRPr="0065447D">
        <w:rPr>
          <w:b/>
          <w:bCs/>
          <w:color w:val="C00000"/>
        </w:rPr>
        <w:t>4</w:t>
      </w:r>
      <w:r w:rsidR="00BE5ED3" w:rsidRPr="0065447D">
        <w:rPr>
          <w:b/>
          <w:bCs/>
          <w:color w:val="C00000"/>
        </w:rPr>
        <w:t>.</w:t>
      </w:r>
      <w:r w:rsidR="00CB454E" w:rsidRPr="0065447D">
        <w:rPr>
          <w:b/>
          <w:bCs/>
          <w:color w:val="C00000"/>
        </w:rPr>
        <w:t xml:space="preserve"> </w:t>
      </w:r>
      <w:r w:rsidR="00C8610E" w:rsidRPr="0065447D">
        <w:rPr>
          <w:b/>
          <w:bCs/>
        </w:rPr>
        <w:t xml:space="preserve">Program </w:t>
      </w:r>
      <w:r w:rsidR="00D03BE4" w:rsidRPr="0065447D">
        <w:rPr>
          <w:b/>
          <w:bCs/>
        </w:rPr>
        <w:t>l</w:t>
      </w:r>
      <w:r w:rsidR="00C8610E" w:rsidRPr="0065447D">
        <w:rPr>
          <w:b/>
          <w:bCs/>
        </w:rPr>
        <w:t xml:space="preserve">earning </w:t>
      </w:r>
      <w:r w:rsidR="00C71205" w:rsidRPr="0065447D">
        <w:rPr>
          <w:b/>
          <w:bCs/>
        </w:rPr>
        <w:t>O</w:t>
      </w:r>
      <w:r w:rsidR="00C8610E" w:rsidRPr="0065447D">
        <w:rPr>
          <w:b/>
          <w:bCs/>
        </w:rPr>
        <w:t xml:space="preserve">utcomes </w:t>
      </w:r>
      <w:r w:rsidR="00C71205" w:rsidRPr="0065447D">
        <w:rPr>
          <w:b/>
          <w:bCs/>
        </w:rPr>
        <w:t>M</w:t>
      </w:r>
      <w:r w:rsidR="00C8610E" w:rsidRPr="0065447D">
        <w:rPr>
          <w:b/>
          <w:bCs/>
        </w:rPr>
        <w:t xml:space="preserve">apping </w:t>
      </w:r>
      <w:r w:rsidR="00C71205" w:rsidRPr="0065447D">
        <w:rPr>
          <w:b/>
          <w:bCs/>
        </w:rPr>
        <w:t>M</w:t>
      </w:r>
      <w:r w:rsidR="00C8610E" w:rsidRPr="0065447D">
        <w:rPr>
          <w:b/>
          <w:bCs/>
        </w:rPr>
        <w:t>atrix</w:t>
      </w:r>
      <w:r w:rsidR="00C8610E" w:rsidRPr="0065447D">
        <w:rPr>
          <w:b/>
          <w:bCs/>
          <w:color w:val="FF0000"/>
        </w:rPr>
        <w:t xml:space="preserve"> </w:t>
      </w:r>
    </w:p>
    <w:p w14:paraId="1CF4BDAF" w14:textId="6D56918D" w:rsidR="009165D1" w:rsidRPr="006019F5" w:rsidRDefault="00315A66" w:rsidP="00840E2E">
      <w:pPr>
        <w:ind w:right="43"/>
        <w:jc w:val="both"/>
        <w:rPr>
          <w:color w:val="000000"/>
          <w:highlight w:val="green"/>
        </w:rPr>
      </w:pPr>
      <w:r w:rsidRPr="00E41508">
        <w:rPr>
          <w:rFonts w:asciiTheme="majorBidi" w:hAnsiTheme="majorBidi" w:cstheme="majorBidi"/>
          <w:sz w:val="20"/>
          <w:szCs w:val="20"/>
        </w:rPr>
        <w:t>A</w:t>
      </w:r>
      <w:r w:rsidR="00D01201" w:rsidRPr="00E41508">
        <w:rPr>
          <w:rFonts w:asciiTheme="majorBidi" w:hAnsiTheme="majorBidi" w:cstheme="majorBidi"/>
          <w:sz w:val="20"/>
          <w:szCs w:val="20"/>
        </w:rPr>
        <w:t>l</w:t>
      </w:r>
      <w:r w:rsidRPr="00E41508">
        <w:rPr>
          <w:rFonts w:asciiTheme="majorBidi" w:hAnsiTheme="majorBidi" w:cstheme="majorBidi"/>
          <w:sz w:val="20"/>
          <w:szCs w:val="20"/>
        </w:rPr>
        <w:t>ign the</w:t>
      </w:r>
      <w:r w:rsidR="00C8610E" w:rsidRPr="00E41508">
        <w:rPr>
          <w:rFonts w:asciiTheme="majorBidi" w:hAnsiTheme="majorBidi" w:cstheme="majorBidi"/>
          <w:sz w:val="20"/>
          <w:szCs w:val="20"/>
        </w:rPr>
        <w:t xml:space="preserve"> </w:t>
      </w:r>
      <w:r w:rsidR="00B43411" w:rsidRPr="00E41508">
        <w:rPr>
          <w:rFonts w:asciiTheme="majorBidi" w:hAnsiTheme="majorBidi" w:cstheme="majorBidi"/>
          <w:sz w:val="20"/>
          <w:szCs w:val="20"/>
        </w:rPr>
        <w:t xml:space="preserve">program learning </w:t>
      </w:r>
      <w:r w:rsidR="00B43411" w:rsidRPr="00AF159D">
        <w:rPr>
          <w:rFonts w:asciiTheme="majorBidi" w:hAnsiTheme="majorBidi" w:cstheme="majorBidi"/>
          <w:sz w:val="20"/>
          <w:szCs w:val="20"/>
        </w:rPr>
        <w:t>outcom</w:t>
      </w:r>
      <w:bookmarkStart w:id="10" w:name="_GoBack"/>
      <w:bookmarkEnd w:id="10"/>
      <w:r w:rsidR="00B43411" w:rsidRPr="00AF159D">
        <w:rPr>
          <w:rFonts w:asciiTheme="majorBidi" w:hAnsiTheme="majorBidi" w:cstheme="majorBidi"/>
          <w:sz w:val="20"/>
          <w:szCs w:val="20"/>
        </w:rPr>
        <w:t>es</w:t>
      </w:r>
      <w:r w:rsidR="00B43411">
        <w:rPr>
          <w:rFonts w:asciiTheme="majorBidi" w:hAnsiTheme="majorBidi" w:cstheme="majorBidi"/>
          <w:sz w:val="20"/>
          <w:szCs w:val="20"/>
        </w:rPr>
        <w:t xml:space="preserve"> with program </w:t>
      </w:r>
      <w:r w:rsidR="00770873" w:rsidRPr="00770873">
        <w:rPr>
          <w:rFonts w:asciiTheme="majorBidi" w:hAnsiTheme="majorBidi" w:cstheme="majorBidi"/>
          <w:sz w:val="20"/>
          <w:szCs w:val="20"/>
        </w:rPr>
        <w:t>courses</w:t>
      </w:r>
      <w:r w:rsidR="00B43411">
        <w:rPr>
          <w:rFonts w:asciiTheme="majorBidi" w:hAnsiTheme="majorBidi" w:cstheme="majorBidi"/>
          <w:sz w:val="20"/>
          <w:szCs w:val="20"/>
        </w:rPr>
        <w:t xml:space="preserve">, </w:t>
      </w:r>
      <w:r w:rsidR="009E47C4" w:rsidRPr="00AF159D">
        <w:rPr>
          <w:rFonts w:asciiTheme="majorBidi" w:hAnsiTheme="majorBidi" w:cstheme="majorBidi"/>
          <w:sz w:val="20"/>
          <w:szCs w:val="20"/>
        </w:rPr>
        <w:t xml:space="preserve">according </w:t>
      </w:r>
      <w:r w:rsidR="009E47C4" w:rsidRPr="00E41508">
        <w:rPr>
          <w:rFonts w:asciiTheme="majorBidi" w:hAnsiTheme="majorBidi" w:cstheme="majorBidi"/>
          <w:sz w:val="20"/>
          <w:szCs w:val="20"/>
        </w:rPr>
        <w:t>to the</w:t>
      </w:r>
      <w:r w:rsidR="00F22BFE">
        <w:rPr>
          <w:rFonts w:asciiTheme="majorBidi" w:hAnsiTheme="majorBidi" w:cstheme="majorBidi"/>
          <w:sz w:val="20"/>
          <w:szCs w:val="20"/>
        </w:rPr>
        <w:t xml:space="preserve"> </w:t>
      </w:r>
      <w:r w:rsidR="004D5F82">
        <w:rPr>
          <w:rFonts w:asciiTheme="majorBidi" w:hAnsiTheme="majorBidi" w:cstheme="majorBidi"/>
          <w:sz w:val="20"/>
          <w:szCs w:val="20"/>
        </w:rPr>
        <w:t xml:space="preserve">following </w:t>
      </w:r>
      <w:r w:rsidR="005204AC" w:rsidRPr="005204AC">
        <w:rPr>
          <w:rFonts w:asciiTheme="majorBidi" w:hAnsiTheme="majorBidi" w:cstheme="majorBidi"/>
          <w:sz w:val="20"/>
          <w:szCs w:val="20"/>
        </w:rPr>
        <w:t>desired levels of performance</w:t>
      </w:r>
      <w:r w:rsidR="00840E2E">
        <w:rPr>
          <w:rFonts w:asciiTheme="majorBidi" w:hAnsiTheme="majorBidi" w:cstheme="majorBidi"/>
          <w:sz w:val="20"/>
          <w:szCs w:val="20"/>
        </w:rPr>
        <w:t xml:space="preserve"> (</w:t>
      </w:r>
      <w:r w:rsidR="003364F6" w:rsidRPr="003364F6">
        <w:rPr>
          <w:rFonts w:asciiTheme="majorBidi" w:hAnsiTheme="majorBidi" w:cstheme="majorBidi"/>
          <w:b/>
          <w:bCs/>
          <w:sz w:val="20"/>
          <w:szCs w:val="20"/>
        </w:rPr>
        <w:t xml:space="preserve">I = Introduced   P = </w:t>
      </w:r>
      <w:r w:rsidR="00226516" w:rsidRPr="003364F6">
        <w:rPr>
          <w:rFonts w:asciiTheme="majorBidi" w:hAnsiTheme="majorBidi" w:cstheme="majorBidi"/>
          <w:b/>
          <w:bCs/>
          <w:sz w:val="20"/>
          <w:szCs w:val="20"/>
        </w:rPr>
        <w:t xml:space="preserve">Practiced </w:t>
      </w:r>
      <w:r w:rsidR="00226516">
        <w:rPr>
          <w:rFonts w:asciiTheme="majorBidi" w:hAnsiTheme="majorBidi" w:cstheme="majorBidi"/>
          <w:b/>
          <w:bCs/>
          <w:sz w:val="20"/>
          <w:szCs w:val="20"/>
        </w:rPr>
        <w:t>M</w:t>
      </w:r>
      <w:r w:rsidR="003364F6" w:rsidRPr="003364F6">
        <w:rPr>
          <w:rFonts w:asciiTheme="majorBidi" w:hAnsiTheme="majorBidi" w:cstheme="majorBidi"/>
          <w:b/>
          <w:bCs/>
          <w:sz w:val="20"/>
          <w:szCs w:val="20"/>
        </w:rPr>
        <w:t xml:space="preserve"> = </w:t>
      </w:r>
      <w:r w:rsidR="00226516" w:rsidRPr="003364F6">
        <w:rPr>
          <w:rFonts w:asciiTheme="majorBidi" w:hAnsiTheme="majorBidi" w:cstheme="majorBidi"/>
          <w:b/>
          <w:bCs/>
          <w:sz w:val="20"/>
          <w:szCs w:val="20"/>
        </w:rPr>
        <w:t>Mastered</w:t>
      </w:r>
      <w:r w:rsidR="00226516" w:rsidRPr="00840E2E">
        <w:rPr>
          <w:rFonts w:asciiTheme="majorBidi" w:hAnsiTheme="majorBidi" w:cstheme="majorBidi"/>
          <w:b/>
          <w:bCs/>
          <w:sz w:val="20"/>
          <w:szCs w:val="20"/>
        </w:rPr>
        <w:t>)</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478"/>
        <w:gridCol w:w="425"/>
        <w:gridCol w:w="426"/>
        <w:gridCol w:w="425"/>
        <w:gridCol w:w="425"/>
        <w:gridCol w:w="425"/>
        <w:gridCol w:w="426"/>
        <w:gridCol w:w="425"/>
        <w:gridCol w:w="425"/>
        <w:gridCol w:w="425"/>
        <w:gridCol w:w="426"/>
        <w:gridCol w:w="425"/>
        <w:gridCol w:w="425"/>
        <w:gridCol w:w="425"/>
        <w:gridCol w:w="426"/>
        <w:gridCol w:w="425"/>
        <w:gridCol w:w="425"/>
        <w:gridCol w:w="425"/>
        <w:gridCol w:w="426"/>
      </w:tblGrid>
      <w:tr w:rsidR="00D77CB6" w:rsidRPr="003370AE" w14:paraId="3E407ED5" w14:textId="77777777" w:rsidTr="00BA384A">
        <w:trPr>
          <w:cantSplit/>
          <w:trHeight w:val="286"/>
          <w:tblHeader/>
        </w:trPr>
        <w:tc>
          <w:tcPr>
            <w:tcW w:w="1350" w:type="dxa"/>
            <w:vMerge w:val="restart"/>
            <w:tcBorders>
              <w:top w:val="single" w:sz="12" w:space="0" w:color="auto"/>
              <w:left w:val="single" w:sz="12" w:space="0" w:color="auto"/>
              <w:bottom w:val="single" w:sz="8" w:space="0" w:color="auto"/>
              <w:right w:val="single" w:sz="8" w:space="0" w:color="auto"/>
            </w:tcBorders>
            <w:shd w:val="clear" w:color="auto" w:fill="D6E3BC" w:themeFill="accent3" w:themeFillTint="66"/>
            <w:vAlign w:val="center"/>
          </w:tcPr>
          <w:p w14:paraId="63BECFD5" w14:textId="71D0DBC6" w:rsidR="00D77CB6" w:rsidRPr="003370AE" w:rsidRDefault="00D77CB6" w:rsidP="00067D5C">
            <w:pPr>
              <w:jc w:val="center"/>
              <w:rPr>
                <w:rFonts w:asciiTheme="majorBidi" w:hAnsiTheme="majorBidi" w:cstheme="majorBidi"/>
                <w:b/>
                <w:bCs/>
                <w:sz w:val="20"/>
                <w:szCs w:val="20"/>
              </w:rPr>
            </w:pPr>
            <w:r w:rsidRPr="003370AE">
              <w:rPr>
                <w:rFonts w:asciiTheme="majorBidi" w:hAnsiTheme="majorBidi" w:cstheme="majorBidi"/>
                <w:b/>
                <w:bCs/>
                <w:sz w:val="20"/>
                <w:szCs w:val="20"/>
              </w:rPr>
              <w:t>Course code &amp; No.</w:t>
            </w:r>
          </w:p>
        </w:tc>
        <w:tc>
          <w:tcPr>
            <w:tcW w:w="8133" w:type="dxa"/>
            <w:gridSpan w:val="19"/>
            <w:tcBorders>
              <w:top w:val="single" w:sz="12" w:space="0" w:color="auto"/>
              <w:left w:val="single" w:sz="8" w:space="0" w:color="auto"/>
              <w:bottom w:val="single" w:sz="8" w:space="0" w:color="auto"/>
              <w:right w:val="single" w:sz="12" w:space="0" w:color="auto"/>
            </w:tcBorders>
            <w:shd w:val="clear" w:color="auto" w:fill="D6E3BC" w:themeFill="accent3" w:themeFillTint="66"/>
          </w:tcPr>
          <w:p w14:paraId="21907761" w14:textId="7AC2572F" w:rsidR="00D77CB6" w:rsidRPr="003370AE" w:rsidRDefault="00D77CB6" w:rsidP="00B366E8">
            <w:pPr>
              <w:ind w:right="43"/>
              <w:jc w:val="center"/>
              <w:rPr>
                <w:rFonts w:asciiTheme="majorBidi" w:hAnsiTheme="majorBidi" w:cstheme="majorBidi"/>
                <w:b/>
                <w:bCs/>
                <w:sz w:val="20"/>
                <w:szCs w:val="20"/>
              </w:rPr>
            </w:pPr>
            <w:r w:rsidRPr="003370AE">
              <w:rPr>
                <w:rFonts w:asciiTheme="majorBidi" w:hAnsiTheme="majorBidi" w:cstheme="majorBidi"/>
                <w:b/>
                <w:bCs/>
                <w:sz w:val="20"/>
                <w:szCs w:val="20"/>
              </w:rPr>
              <w:t>Program Learning Outcomes</w:t>
            </w:r>
          </w:p>
        </w:tc>
      </w:tr>
      <w:tr w:rsidR="00067D5C" w:rsidRPr="003370AE" w14:paraId="6621BA79" w14:textId="77777777" w:rsidTr="00BA384A">
        <w:trPr>
          <w:cantSplit/>
          <w:trHeight w:val="279"/>
          <w:tblHeader/>
        </w:trPr>
        <w:tc>
          <w:tcPr>
            <w:tcW w:w="1350" w:type="dxa"/>
            <w:vMerge/>
            <w:tcBorders>
              <w:top w:val="single" w:sz="8" w:space="0" w:color="auto"/>
              <w:left w:val="single" w:sz="12" w:space="0" w:color="auto"/>
              <w:bottom w:val="single" w:sz="12" w:space="0" w:color="auto"/>
              <w:right w:val="single" w:sz="8" w:space="0" w:color="auto"/>
            </w:tcBorders>
            <w:shd w:val="clear" w:color="auto" w:fill="D6E3BC" w:themeFill="accent3" w:themeFillTint="66"/>
            <w:vAlign w:val="center"/>
          </w:tcPr>
          <w:p w14:paraId="2431C0C6" w14:textId="77777777" w:rsidR="00067D5C" w:rsidRPr="003370AE" w:rsidRDefault="00067D5C" w:rsidP="00067D5C">
            <w:pPr>
              <w:ind w:right="43"/>
              <w:jc w:val="center"/>
              <w:rPr>
                <w:rFonts w:asciiTheme="majorBidi" w:hAnsiTheme="majorBidi" w:cstheme="majorBidi"/>
                <w:b/>
                <w:bCs/>
                <w:sz w:val="20"/>
                <w:szCs w:val="20"/>
              </w:rPr>
            </w:pPr>
          </w:p>
        </w:tc>
        <w:tc>
          <w:tcPr>
            <w:tcW w:w="1754" w:type="dxa"/>
            <w:gridSpan w:val="4"/>
            <w:tcBorders>
              <w:top w:val="single" w:sz="8" w:space="0" w:color="auto"/>
              <w:left w:val="single" w:sz="8" w:space="0" w:color="auto"/>
              <w:bottom w:val="single" w:sz="4" w:space="0" w:color="auto"/>
              <w:right w:val="single" w:sz="8" w:space="0" w:color="auto"/>
            </w:tcBorders>
            <w:shd w:val="clear" w:color="auto" w:fill="EAF1DD" w:themeFill="accent3" w:themeFillTint="33"/>
            <w:vAlign w:val="center"/>
          </w:tcPr>
          <w:p w14:paraId="38E0D2FE" w14:textId="70865554" w:rsidR="00067D5C" w:rsidRPr="003370AE" w:rsidRDefault="00067D5C" w:rsidP="00067D5C">
            <w:pPr>
              <w:ind w:right="43"/>
              <w:jc w:val="center"/>
              <w:rPr>
                <w:rFonts w:asciiTheme="majorBidi" w:hAnsiTheme="majorBidi" w:cstheme="majorBidi"/>
                <w:b/>
                <w:bCs/>
                <w:sz w:val="20"/>
                <w:szCs w:val="20"/>
              </w:rPr>
            </w:pPr>
            <w:r w:rsidRPr="003370AE">
              <w:rPr>
                <w:rFonts w:asciiTheme="majorBidi" w:hAnsiTheme="majorBidi" w:cstheme="majorBidi"/>
                <w:b/>
                <w:bCs/>
                <w:sz w:val="20"/>
                <w:szCs w:val="20"/>
              </w:rPr>
              <w:t>Knowledge</w:t>
            </w:r>
          </w:p>
        </w:tc>
        <w:tc>
          <w:tcPr>
            <w:tcW w:w="3827" w:type="dxa"/>
            <w:gridSpan w:val="9"/>
            <w:tcBorders>
              <w:top w:val="single" w:sz="8" w:space="0" w:color="auto"/>
              <w:left w:val="single" w:sz="8" w:space="0" w:color="auto"/>
              <w:bottom w:val="single" w:sz="4" w:space="0" w:color="auto"/>
              <w:right w:val="single" w:sz="8" w:space="0" w:color="auto"/>
            </w:tcBorders>
            <w:shd w:val="clear" w:color="auto" w:fill="EAF1DD" w:themeFill="accent3" w:themeFillTint="33"/>
            <w:vAlign w:val="center"/>
          </w:tcPr>
          <w:p w14:paraId="25B34959" w14:textId="76D1AAAB" w:rsidR="00067D5C" w:rsidRPr="003370AE" w:rsidRDefault="00067D5C" w:rsidP="00067D5C">
            <w:pPr>
              <w:ind w:right="43"/>
              <w:jc w:val="center"/>
              <w:rPr>
                <w:rFonts w:asciiTheme="majorBidi" w:hAnsiTheme="majorBidi" w:cstheme="majorBidi"/>
                <w:b/>
                <w:bCs/>
                <w:sz w:val="20"/>
                <w:szCs w:val="20"/>
              </w:rPr>
            </w:pPr>
            <w:r w:rsidRPr="003370AE">
              <w:rPr>
                <w:rFonts w:asciiTheme="majorBidi" w:hAnsiTheme="majorBidi" w:cstheme="majorBidi"/>
                <w:b/>
                <w:bCs/>
                <w:sz w:val="20"/>
                <w:szCs w:val="20"/>
              </w:rPr>
              <w:t>Skills</w:t>
            </w:r>
          </w:p>
        </w:tc>
        <w:tc>
          <w:tcPr>
            <w:tcW w:w="2552" w:type="dxa"/>
            <w:gridSpan w:val="6"/>
            <w:tcBorders>
              <w:top w:val="single" w:sz="8" w:space="0" w:color="auto"/>
              <w:left w:val="single" w:sz="8" w:space="0" w:color="auto"/>
              <w:bottom w:val="single" w:sz="4" w:space="0" w:color="auto"/>
              <w:right w:val="single" w:sz="12" w:space="0" w:color="auto"/>
            </w:tcBorders>
            <w:shd w:val="clear" w:color="auto" w:fill="EAF1DD" w:themeFill="accent3" w:themeFillTint="33"/>
          </w:tcPr>
          <w:p w14:paraId="66019799" w14:textId="7758D4FB" w:rsidR="00067D5C" w:rsidRPr="003370AE" w:rsidRDefault="00067D5C" w:rsidP="00067D5C">
            <w:pPr>
              <w:ind w:right="43"/>
              <w:jc w:val="center"/>
              <w:rPr>
                <w:rFonts w:asciiTheme="majorBidi" w:hAnsiTheme="majorBidi" w:cstheme="majorBidi"/>
                <w:b/>
                <w:bCs/>
                <w:sz w:val="20"/>
                <w:szCs w:val="20"/>
              </w:rPr>
            </w:pPr>
            <w:r w:rsidRPr="003370AE">
              <w:rPr>
                <w:rFonts w:asciiTheme="majorBidi" w:hAnsiTheme="majorBidi" w:cstheme="majorBidi"/>
                <w:b/>
                <w:bCs/>
                <w:sz w:val="20"/>
                <w:szCs w:val="20"/>
              </w:rPr>
              <w:t>Competence</w:t>
            </w:r>
          </w:p>
        </w:tc>
      </w:tr>
      <w:tr w:rsidR="00BA384A" w:rsidRPr="003370AE" w14:paraId="5ADC4679" w14:textId="77777777" w:rsidTr="00BA384A">
        <w:trPr>
          <w:cantSplit/>
          <w:trHeight w:val="279"/>
          <w:tblHeader/>
        </w:trPr>
        <w:tc>
          <w:tcPr>
            <w:tcW w:w="1350" w:type="dxa"/>
            <w:vMerge/>
            <w:tcBorders>
              <w:left w:val="single" w:sz="12" w:space="0" w:color="auto"/>
              <w:bottom w:val="single" w:sz="8" w:space="0" w:color="auto"/>
              <w:right w:val="single" w:sz="8" w:space="0" w:color="auto"/>
            </w:tcBorders>
            <w:shd w:val="clear" w:color="auto" w:fill="D6E3BC" w:themeFill="accent3" w:themeFillTint="66"/>
            <w:vAlign w:val="center"/>
          </w:tcPr>
          <w:p w14:paraId="75FFDF2D" w14:textId="6539CE08" w:rsidR="00BA384A" w:rsidRPr="003370AE" w:rsidRDefault="00BA384A" w:rsidP="00053FF3">
            <w:pPr>
              <w:ind w:right="43"/>
              <w:jc w:val="center"/>
              <w:rPr>
                <w:rFonts w:asciiTheme="majorBidi" w:hAnsiTheme="majorBidi" w:cstheme="majorBidi"/>
                <w:b/>
                <w:bCs/>
                <w:sz w:val="20"/>
                <w:szCs w:val="20"/>
              </w:rPr>
            </w:pPr>
          </w:p>
        </w:tc>
        <w:tc>
          <w:tcPr>
            <w:tcW w:w="478" w:type="dxa"/>
            <w:tcBorders>
              <w:top w:val="single" w:sz="4" w:space="0" w:color="auto"/>
              <w:left w:val="single" w:sz="8" w:space="0" w:color="auto"/>
              <w:bottom w:val="single" w:sz="8" w:space="0" w:color="auto"/>
            </w:tcBorders>
            <w:shd w:val="clear" w:color="auto" w:fill="EAF1DD" w:themeFill="accent3" w:themeFillTint="33"/>
            <w:vAlign w:val="center"/>
          </w:tcPr>
          <w:p w14:paraId="7421C4FE" w14:textId="2EA9F4EE" w:rsidR="00BA384A" w:rsidRPr="003370AE" w:rsidRDefault="00BA384A" w:rsidP="00053FF3">
            <w:pPr>
              <w:ind w:right="43"/>
              <w:jc w:val="center"/>
              <w:rPr>
                <w:rFonts w:asciiTheme="majorBidi" w:hAnsiTheme="majorBidi" w:cstheme="majorBidi"/>
                <w:b/>
                <w:bCs/>
                <w:sz w:val="20"/>
                <w:szCs w:val="20"/>
              </w:rPr>
            </w:pPr>
            <w:r w:rsidRPr="003370AE">
              <w:rPr>
                <w:rFonts w:asciiTheme="majorBidi" w:hAnsiTheme="majorBidi" w:cstheme="majorBidi"/>
                <w:b/>
                <w:bCs/>
                <w:sz w:val="20"/>
                <w:szCs w:val="20"/>
              </w:rPr>
              <w:t>K.1</w:t>
            </w:r>
          </w:p>
        </w:tc>
        <w:tc>
          <w:tcPr>
            <w:tcW w:w="425" w:type="dxa"/>
            <w:tcBorders>
              <w:top w:val="single" w:sz="4" w:space="0" w:color="auto"/>
              <w:bottom w:val="single" w:sz="8" w:space="0" w:color="auto"/>
            </w:tcBorders>
            <w:shd w:val="clear" w:color="auto" w:fill="EAF1DD" w:themeFill="accent3" w:themeFillTint="33"/>
            <w:vAlign w:val="center"/>
          </w:tcPr>
          <w:p w14:paraId="4E8F4A05" w14:textId="492625AD" w:rsidR="00BA384A" w:rsidRPr="003370AE" w:rsidRDefault="00BA384A" w:rsidP="00053FF3">
            <w:pPr>
              <w:ind w:right="43"/>
              <w:jc w:val="center"/>
              <w:rPr>
                <w:rFonts w:asciiTheme="majorBidi" w:hAnsiTheme="majorBidi" w:cstheme="majorBidi"/>
                <w:b/>
                <w:bCs/>
                <w:sz w:val="20"/>
                <w:szCs w:val="20"/>
              </w:rPr>
            </w:pPr>
            <w:r w:rsidRPr="003370AE">
              <w:rPr>
                <w:rFonts w:asciiTheme="majorBidi" w:hAnsiTheme="majorBidi" w:cstheme="majorBidi"/>
                <w:b/>
                <w:bCs/>
                <w:sz w:val="20"/>
                <w:szCs w:val="20"/>
              </w:rPr>
              <w:t>K.2</w:t>
            </w:r>
          </w:p>
        </w:tc>
        <w:tc>
          <w:tcPr>
            <w:tcW w:w="426" w:type="dxa"/>
            <w:tcBorders>
              <w:top w:val="single" w:sz="4" w:space="0" w:color="auto"/>
              <w:bottom w:val="single" w:sz="8" w:space="0" w:color="auto"/>
            </w:tcBorders>
            <w:shd w:val="clear" w:color="auto" w:fill="EAF1DD" w:themeFill="accent3" w:themeFillTint="33"/>
            <w:vAlign w:val="center"/>
          </w:tcPr>
          <w:p w14:paraId="6A17847F" w14:textId="5780482B" w:rsidR="00BA384A" w:rsidRPr="003370AE" w:rsidRDefault="00BA384A" w:rsidP="00053FF3">
            <w:pPr>
              <w:ind w:right="43"/>
              <w:jc w:val="center"/>
              <w:rPr>
                <w:rFonts w:asciiTheme="majorBidi" w:hAnsiTheme="majorBidi" w:cstheme="majorBidi"/>
                <w:b/>
                <w:bCs/>
                <w:sz w:val="20"/>
                <w:szCs w:val="20"/>
              </w:rPr>
            </w:pPr>
            <w:r w:rsidRPr="003370AE">
              <w:rPr>
                <w:rFonts w:asciiTheme="majorBidi" w:hAnsiTheme="majorBidi" w:cstheme="majorBidi"/>
                <w:b/>
                <w:bCs/>
                <w:sz w:val="20"/>
                <w:szCs w:val="20"/>
              </w:rPr>
              <w:t>K.3</w:t>
            </w:r>
          </w:p>
        </w:tc>
        <w:tc>
          <w:tcPr>
            <w:tcW w:w="425" w:type="dxa"/>
            <w:tcBorders>
              <w:top w:val="single" w:sz="4" w:space="0" w:color="auto"/>
              <w:bottom w:val="single" w:sz="8" w:space="0" w:color="auto"/>
              <w:right w:val="single" w:sz="8" w:space="0" w:color="auto"/>
            </w:tcBorders>
            <w:shd w:val="clear" w:color="auto" w:fill="EAF1DD" w:themeFill="accent3" w:themeFillTint="33"/>
            <w:vAlign w:val="center"/>
          </w:tcPr>
          <w:p w14:paraId="2342DE72" w14:textId="1D720C02" w:rsidR="00BA384A" w:rsidRPr="003370AE" w:rsidRDefault="00BA384A" w:rsidP="00053FF3">
            <w:pPr>
              <w:ind w:right="43"/>
              <w:jc w:val="center"/>
              <w:rPr>
                <w:rFonts w:asciiTheme="majorBidi" w:hAnsiTheme="majorBidi" w:cstheme="majorBidi"/>
                <w:b/>
                <w:bCs/>
                <w:sz w:val="20"/>
                <w:szCs w:val="20"/>
              </w:rPr>
            </w:pPr>
            <w:r>
              <w:rPr>
                <w:rFonts w:asciiTheme="majorBidi" w:hAnsiTheme="majorBidi" w:cstheme="majorBidi"/>
                <w:b/>
                <w:bCs/>
                <w:sz w:val="20"/>
                <w:szCs w:val="20"/>
              </w:rPr>
              <w:t>K.4</w:t>
            </w:r>
          </w:p>
        </w:tc>
        <w:tc>
          <w:tcPr>
            <w:tcW w:w="425" w:type="dxa"/>
            <w:tcBorders>
              <w:top w:val="single" w:sz="4" w:space="0" w:color="auto"/>
              <w:left w:val="single" w:sz="8" w:space="0" w:color="auto"/>
              <w:bottom w:val="single" w:sz="8" w:space="0" w:color="auto"/>
            </w:tcBorders>
            <w:shd w:val="clear" w:color="auto" w:fill="EAF1DD" w:themeFill="accent3" w:themeFillTint="33"/>
            <w:vAlign w:val="center"/>
          </w:tcPr>
          <w:p w14:paraId="575C7AE1" w14:textId="673BAF0E" w:rsidR="00BA384A" w:rsidRPr="003370AE" w:rsidRDefault="00BA384A" w:rsidP="00D473DE">
            <w:pPr>
              <w:ind w:right="43"/>
              <w:jc w:val="center"/>
              <w:rPr>
                <w:rFonts w:asciiTheme="majorBidi" w:hAnsiTheme="majorBidi" w:cstheme="majorBidi"/>
                <w:b/>
                <w:bCs/>
                <w:sz w:val="20"/>
                <w:szCs w:val="20"/>
              </w:rPr>
            </w:pPr>
            <w:r w:rsidRPr="003370AE">
              <w:rPr>
                <w:rFonts w:asciiTheme="majorBidi" w:hAnsiTheme="majorBidi" w:cstheme="majorBidi"/>
                <w:b/>
                <w:bCs/>
                <w:sz w:val="20"/>
                <w:szCs w:val="20"/>
              </w:rPr>
              <w:t>S.1</w:t>
            </w:r>
          </w:p>
        </w:tc>
        <w:tc>
          <w:tcPr>
            <w:tcW w:w="425" w:type="dxa"/>
            <w:tcBorders>
              <w:top w:val="single" w:sz="4" w:space="0" w:color="auto"/>
              <w:bottom w:val="single" w:sz="8" w:space="0" w:color="auto"/>
            </w:tcBorders>
            <w:shd w:val="clear" w:color="auto" w:fill="EAF1DD" w:themeFill="accent3" w:themeFillTint="33"/>
            <w:vAlign w:val="center"/>
          </w:tcPr>
          <w:p w14:paraId="11E2DDD0" w14:textId="77B7AB3C" w:rsidR="00BA384A" w:rsidRPr="003370AE" w:rsidRDefault="00BA384A" w:rsidP="00D473DE">
            <w:pPr>
              <w:ind w:right="43"/>
              <w:jc w:val="center"/>
              <w:rPr>
                <w:rFonts w:asciiTheme="majorBidi" w:hAnsiTheme="majorBidi" w:cstheme="majorBidi"/>
                <w:b/>
                <w:bCs/>
                <w:sz w:val="20"/>
                <w:szCs w:val="20"/>
              </w:rPr>
            </w:pPr>
            <w:r w:rsidRPr="003370AE">
              <w:rPr>
                <w:rFonts w:asciiTheme="majorBidi" w:hAnsiTheme="majorBidi" w:cstheme="majorBidi"/>
                <w:b/>
                <w:bCs/>
                <w:sz w:val="20"/>
                <w:szCs w:val="20"/>
              </w:rPr>
              <w:t>S.2</w:t>
            </w:r>
          </w:p>
        </w:tc>
        <w:tc>
          <w:tcPr>
            <w:tcW w:w="426" w:type="dxa"/>
            <w:tcBorders>
              <w:top w:val="single" w:sz="4" w:space="0" w:color="auto"/>
              <w:bottom w:val="single" w:sz="8" w:space="0" w:color="auto"/>
            </w:tcBorders>
            <w:shd w:val="clear" w:color="auto" w:fill="EAF1DD" w:themeFill="accent3" w:themeFillTint="33"/>
            <w:vAlign w:val="center"/>
          </w:tcPr>
          <w:p w14:paraId="47642065" w14:textId="5C31265D" w:rsidR="00BA384A" w:rsidRPr="003370AE" w:rsidRDefault="00BA384A" w:rsidP="00D473DE">
            <w:pPr>
              <w:ind w:right="43"/>
              <w:jc w:val="center"/>
              <w:rPr>
                <w:rFonts w:asciiTheme="majorBidi" w:hAnsiTheme="majorBidi" w:cstheme="majorBidi"/>
                <w:b/>
                <w:bCs/>
                <w:sz w:val="20"/>
                <w:szCs w:val="20"/>
              </w:rPr>
            </w:pPr>
            <w:r w:rsidRPr="003370AE">
              <w:rPr>
                <w:rFonts w:asciiTheme="majorBidi" w:hAnsiTheme="majorBidi" w:cstheme="majorBidi"/>
                <w:b/>
                <w:bCs/>
                <w:sz w:val="20"/>
                <w:szCs w:val="20"/>
              </w:rPr>
              <w:t>S.3</w:t>
            </w:r>
          </w:p>
        </w:tc>
        <w:tc>
          <w:tcPr>
            <w:tcW w:w="425" w:type="dxa"/>
            <w:tcBorders>
              <w:top w:val="single" w:sz="4" w:space="0" w:color="auto"/>
              <w:bottom w:val="single" w:sz="8" w:space="0" w:color="auto"/>
              <w:right w:val="single" w:sz="8" w:space="0" w:color="auto"/>
            </w:tcBorders>
            <w:shd w:val="clear" w:color="auto" w:fill="EAF1DD" w:themeFill="accent3" w:themeFillTint="33"/>
            <w:vAlign w:val="center"/>
          </w:tcPr>
          <w:p w14:paraId="5EB44D02" w14:textId="74720D96" w:rsidR="00BA384A" w:rsidRPr="003370AE" w:rsidRDefault="00BA384A" w:rsidP="00D473DE">
            <w:pPr>
              <w:ind w:right="43"/>
              <w:jc w:val="center"/>
              <w:rPr>
                <w:rFonts w:asciiTheme="majorBidi" w:hAnsiTheme="majorBidi" w:cstheme="majorBidi"/>
                <w:b/>
                <w:bCs/>
                <w:sz w:val="20"/>
                <w:szCs w:val="20"/>
              </w:rPr>
            </w:pPr>
            <w:r>
              <w:rPr>
                <w:rFonts w:asciiTheme="majorBidi" w:hAnsiTheme="majorBidi" w:cstheme="majorBidi"/>
                <w:b/>
                <w:bCs/>
                <w:sz w:val="20"/>
                <w:szCs w:val="20"/>
              </w:rPr>
              <w:t>S.4</w:t>
            </w:r>
          </w:p>
        </w:tc>
        <w:tc>
          <w:tcPr>
            <w:tcW w:w="425" w:type="dxa"/>
            <w:tcBorders>
              <w:top w:val="single" w:sz="4" w:space="0" w:color="auto"/>
              <w:bottom w:val="single" w:sz="8" w:space="0" w:color="auto"/>
              <w:right w:val="single" w:sz="8" w:space="0" w:color="auto"/>
            </w:tcBorders>
            <w:shd w:val="clear" w:color="auto" w:fill="EAF1DD" w:themeFill="accent3" w:themeFillTint="33"/>
            <w:vAlign w:val="center"/>
          </w:tcPr>
          <w:p w14:paraId="45FB2243" w14:textId="4BB3ED95" w:rsidR="00BA384A" w:rsidRPr="003370AE" w:rsidRDefault="00BA384A" w:rsidP="00D473DE">
            <w:pPr>
              <w:ind w:right="43"/>
              <w:jc w:val="center"/>
              <w:rPr>
                <w:rFonts w:asciiTheme="majorBidi" w:hAnsiTheme="majorBidi" w:cstheme="majorBidi"/>
                <w:b/>
                <w:bCs/>
                <w:sz w:val="20"/>
                <w:szCs w:val="20"/>
              </w:rPr>
            </w:pPr>
            <w:r>
              <w:rPr>
                <w:rFonts w:asciiTheme="majorBidi" w:hAnsiTheme="majorBidi" w:cstheme="majorBidi"/>
                <w:b/>
                <w:bCs/>
                <w:sz w:val="20"/>
                <w:szCs w:val="20"/>
              </w:rPr>
              <w:t>S.5</w:t>
            </w:r>
          </w:p>
        </w:tc>
        <w:tc>
          <w:tcPr>
            <w:tcW w:w="425" w:type="dxa"/>
            <w:tcBorders>
              <w:top w:val="single" w:sz="4" w:space="0" w:color="auto"/>
              <w:bottom w:val="single" w:sz="8" w:space="0" w:color="auto"/>
              <w:right w:val="single" w:sz="8" w:space="0" w:color="auto"/>
            </w:tcBorders>
            <w:shd w:val="clear" w:color="auto" w:fill="EAF1DD" w:themeFill="accent3" w:themeFillTint="33"/>
            <w:vAlign w:val="center"/>
          </w:tcPr>
          <w:p w14:paraId="4E5E4AB1" w14:textId="50AE550E" w:rsidR="00BA384A" w:rsidRPr="003370AE" w:rsidRDefault="00BA384A" w:rsidP="00D473DE">
            <w:pPr>
              <w:ind w:right="43"/>
              <w:jc w:val="center"/>
              <w:rPr>
                <w:rFonts w:asciiTheme="majorBidi" w:hAnsiTheme="majorBidi" w:cstheme="majorBidi"/>
                <w:b/>
                <w:bCs/>
                <w:sz w:val="20"/>
                <w:szCs w:val="20"/>
              </w:rPr>
            </w:pPr>
            <w:r>
              <w:rPr>
                <w:rFonts w:asciiTheme="majorBidi" w:hAnsiTheme="majorBidi" w:cstheme="majorBidi"/>
                <w:b/>
                <w:bCs/>
                <w:sz w:val="20"/>
                <w:szCs w:val="20"/>
              </w:rPr>
              <w:t>S.6</w:t>
            </w:r>
          </w:p>
        </w:tc>
        <w:tc>
          <w:tcPr>
            <w:tcW w:w="426" w:type="dxa"/>
            <w:tcBorders>
              <w:top w:val="single" w:sz="4" w:space="0" w:color="auto"/>
              <w:bottom w:val="single" w:sz="8" w:space="0" w:color="auto"/>
              <w:right w:val="single" w:sz="8" w:space="0" w:color="auto"/>
            </w:tcBorders>
            <w:shd w:val="clear" w:color="auto" w:fill="EAF1DD" w:themeFill="accent3" w:themeFillTint="33"/>
            <w:vAlign w:val="center"/>
          </w:tcPr>
          <w:p w14:paraId="79884EEB" w14:textId="77777777" w:rsidR="00BA384A" w:rsidRPr="003370AE" w:rsidRDefault="00BA384A" w:rsidP="00053FF3">
            <w:pPr>
              <w:ind w:right="43"/>
              <w:jc w:val="center"/>
              <w:rPr>
                <w:rFonts w:asciiTheme="majorBidi" w:hAnsiTheme="majorBidi" w:cstheme="majorBidi"/>
                <w:b/>
                <w:bCs/>
                <w:sz w:val="20"/>
                <w:szCs w:val="20"/>
              </w:rPr>
            </w:pPr>
            <w:r>
              <w:rPr>
                <w:rFonts w:asciiTheme="majorBidi" w:hAnsiTheme="majorBidi" w:cstheme="majorBidi"/>
                <w:b/>
                <w:bCs/>
                <w:sz w:val="20"/>
                <w:szCs w:val="20"/>
              </w:rPr>
              <w:t>S.7</w:t>
            </w:r>
          </w:p>
        </w:tc>
        <w:tc>
          <w:tcPr>
            <w:tcW w:w="425" w:type="dxa"/>
            <w:tcBorders>
              <w:top w:val="single" w:sz="4" w:space="0" w:color="auto"/>
              <w:bottom w:val="single" w:sz="8" w:space="0" w:color="auto"/>
              <w:right w:val="single" w:sz="8" w:space="0" w:color="auto"/>
            </w:tcBorders>
            <w:shd w:val="clear" w:color="auto" w:fill="EAF1DD" w:themeFill="accent3" w:themeFillTint="33"/>
            <w:vAlign w:val="center"/>
          </w:tcPr>
          <w:p w14:paraId="7D48778B" w14:textId="1869DD12" w:rsidR="00BA384A" w:rsidRPr="003370AE" w:rsidRDefault="00BA384A" w:rsidP="00053FF3">
            <w:pPr>
              <w:ind w:right="43"/>
              <w:jc w:val="center"/>
              <w:rPr>
                <w:rFonts w:asciiTheme="majorBidi" w:hAnsiTheme="majorBidi" w:cstheme="majorBidi"/>
                <w:b/>
                <w:bCs/>
                <w:sz w:val="20"/>
                <w:szCs w:val="20"/>
              </w:rPr>
            </w:pPr>
            <w:r>
              <w:rPr>
                <w:rFonts w:asciiTheme="majorBidi" w:hAnsiTheme="majorBidi" w:cstheme="majorBidi"/>
                <w:b/>
                <w:bCs/>
                <w:sz w:val="20"/>
                <w:szCs w:val="20"/>
              </w:rPr>
              <w:t>S.8</w:t>
            </w:r>
          </w:p>
        </w:tc>
        <w:tc>
          <w:tcPr>
            <w:tcW w:w="425" w:type="dxa"/>
            <w:tcBorders>
              <w:top w:val="single" w:sz="4" w:space="0" w:color="auto"/>
              <w:bottom w:val="single" w:sz="8" w:space="0" w:color="auto"/>
              <w:right w:val="single" w:sz="8" w:space="0" w:color="auto"/>
            </w:tcBorders>
            <w:shd w:val="clear" w:color="auto" w:fill="EAF1DD" w:themeFill="accent3" w:themeFillTint="33"/>
            <w:vAlign w:val="center"/>
          </w:tcPr>
          <w:p w14:paraId="673BA67E" w14:textId="3052B7DC" w:rsidR="00BA384A" w:rsidRPr="003370AE" w:rsidRDefault="00BA384A" w:rsidP="00053FF3">
            <w:pPr>
              <w:ind w:right="43"/>
              <w:jc w:val="center"/>
              <w:rPr>
                <w:rFonts w:asciiTheme="majorBidi" w:hAnsiTheme="majorBidi" w:cstheme="majorBidi"/>
                <w:b/>
                <w:bCs/>
                <w:sz w:val="20"/>
                <w:szCs w:val="20"/>
              </w:rPr>
            </w:pPr>
            <w:r>
              <w:rPr>
                <w:rFonts w:asciiTheme="majorBidi" w:hAnsiTheme="majorBidi" w:cstheme="majorBidi"/>
                <w:b/>
                <w:bCs/>
                <w:sz w:val="20"/>
                <w:szCs w:val="20"/>
              </w:rPr>
              <w:t>S.9</w:t>
            </w:r>
          </w:p>
        </w:tc>
        <w:tc>
          <w:tcPr>
            <w:tcW w:w="425" w:type="dxa"/>
            <w:tcBorders>
              <w:top w:val="single" w:sz="4" w:space="0" w:color="auto"/>
              <w:left w:val="single" w:sz="8" w:space="0" w:color="auto"/>
              <w:bottom w:val="single" w:sz="8" w:space="0" w:color="auto"/>
            </w:tcBorders>
            <w:shd w:val="clear" w:color="auto" w:fill="EAF1DD" w:themeFill="accent3" w:themeFillTint="33"/>
            <w:vAlign w:val="center"/>
          </w:tcPr>
          <w:p w14:paraId="766F2DE0" w14:textId="762F0634" w:rsidR="00BA384A" w:rsidRPr="003370AE" w:rsidRDefault="00BA384A" w:rsidP="00053FF3">
            <w:pPr>
              <w:ind w:right="43"/>
              <w:jc w:val="center"/>
              <w:rPr>
                <w:rFonts w:asciiTheme="majorBidi" w:hAnsiTheme="majorBidi" w:cstheme="majorBidi"/>
                <w:b/>
                <w:bCs/>
                <w:sz w:val="20"/>
                <w:szCs w:val="20"/>
              </w:rPr>
            </w:pPr>
            <w:r w:rsidRPr="003370AE">
              <w:rPr>
                <w:rFonts w:asciiTheme="majorBidi" w:hAnsiTheme="majorBidi" w:cstheme="majorBidi"/>
                <w:b/>
                <w:bCs/>
                <w:sz w:val="20"/>
                <w:szCs w:val="20"/>
              </w:rPr>
              <w:t>C.1</w:t>
            </w:r>
          </w:p>
        </w:tc>
        <w:tc>
          <w:tcPr>
            <w:tcW w:w="426" w:type="dxa"/>
            <w:tcBorders>
              <w:top w:val="single" w:sz="4" w:space="0" w:color="auto"/>
              <w:bottom w:val="single" w:sz="8" w:space="0" w:color="auto"/>
            </w:tcBorders>
            <w:shd w:val="clear" w:color="auto" w:fill="EAF1DD" w:themeFill="accent3" w:themeFillTint="33"/>
            <w:vAlign w:val="center"/>
          </w:tcPr>
          <w:p w14:paraId="223FDF1E" w14:textId="050DF5F3" w:rsidR="00BA384A" w:rsidRPr="003370AE" w:rsidRDefault="00BA384A" w:rsidP="00053FF3">
            <w:pPr>
              <w:ind w:right="43"/>
              <w:jc w:val="center"/>
              <w:rPr>
                <w:rFonts w:asciiTheme="majorBidi" w:hAnsiTheme="majorBidi" w:cstheme="majorBidi"/>
                <w:b/>
                <w:bCs/>
                <w:sz w:val="20"/>
                <w:szCs w:val="20"/>
              </w:rPr>
            </w:pPr>
            <w:r w:rsidRPr="003370AE">
              <w:rPr>
                <w:rFonts w:asciiTheme="majorBidi" w:hAnsiTheme="majorBidi" w:cstheme="majorBidi"/>
                <w:b/>
                <w:bCs/>
                <w:sz w:val="20"/>
                <w:szCs w:val="20"/>
              </w:rPr>
              <w:t>C.2</w:t>
            </w:r>
          </w:p>
        </w:tc>
        <w:tc>
          <w:tcPr>
            <w:tcW w:w="425" w:type="dxa"/>
            <w:tcBorders>
              <w:top w:val="single" w:sz="4" w:space="0" w:color="auto"/>
              <w:bottom w:val="single" w:sz="8" w:space="0" w:color="auto"/>
              <w:right w:val="single" w:sz="4" w:space="0" w:color="auto"/>
            </w:tcBorders>
            <w:shd w:val="clear" w:color="auto" w:fill="EAF1DD" w:themeFill="accent3" w:themeFillTint="33"/>
            <w:vAlign w:val="center"/>
          </w:tcPr>
          <w:p w14:paraId="62110F6C" w14:textId="77777777" w:rsidR="00BA384A" w:rsidRPr="003370AE" w:rsidRDefault="00BA384A" w:rsidP="00053FF3">
            <w:pPr>
              <w:ind w:right="43"/>
              <w:jc w:val="center"/>
              <w:rPr>
                <w:rFonts w:asciiTheme="majorBidi" w:hAnsiTheme="majorBidi" w:cstheme="majorBidi"/>
                <w:b/>
                <w:bCs/>
                <w:sz w:val="20"/>
                <w:szCs w:val="20"/>
              </w:rPr>
            </w:pPr>
            <w:r>
              <w:rPr>
                <w:rFonts w:asciiTheme="majorBidi" w:hAnsiTheme="majorBidi" w:cstheme="majorBidi"/>
                <w:b/>
                <w:bCs/>
                <w:sz w:val="20"/>
                <w:szCs w:val="20"/>
              </w:rPr>
              <w:t>C.3</w:t>
            </w:r>
          </w:p>
        </w:tc>
        <w:tc>
          <w:tcPr>
            <w:tcW w:w="425" w:type="dxa"/>
            <w:tcBorders>
              <w:top w:val="single" w:sz="4" w:space="0" w:color="auto"/>
              <w:left w:val="single" w:sz="4" w:space="0" w:color="auto"/>
              <w:bottom w:val="single" w:sz="8" w:space="0" w:color="auto"/>
              <w:right w:val="single" w:sz="4" w:space="0" w:color="auto"/>
            </w:tcBorders>
            <w:shd w:val="clear" w:color="auto" w:fill="EAF1DD" w:themeFill="accent3" w:themeFillTint="33"/>
            <w:vAlign w:val="center"/>
          </w:tcPr>
          <w:p w14:paraId="43898A76" w14:textId="1D792D8F" w:rsidR="00BA384A" w:rsidRPr="003370AE" w:rsidRDefault="00BA384A" w:rsidP="00053FF3">
            <w:pPr>
              <w:ind w:right="43"/>
              <w:jc w:val="center"/>
              <w:rPr>
                <w:rFonts w:asciiTheme="majorBidi" w:hAnsiTheme="majorBidi" w:cstheme="majorBidi"/>
                <w:b/>
                <w:bCs/>
                <w:sz w:val="20"/>
                <w:szCs w:val="20"/>
              </w:rPr>
            </w:pPr>
            <w:r>
              <w:rPr>
                <w:rFonts w:asciiTheme="majorBidi" w:hAnsiTheme="majorBidi" w:cstheme="majorBidi"/>
                <w:b/>
                <w:bCs/>
                <w:sz w:val="20"/>
                <w:szCs w:val="20"/>
              </w:rPr>
              <w:t>C.4</w:t>
            </w:r>
          </w:p>
        </w:tc>
        <w:tc>
          <w:tcPr>
            <w:tcW w:w="425" w:type="dxa"/>
            <w:tcBorders>
              <w:top w:val="single" w:sz="4" w:space="0" w:color="auto"/>
              <w:left w:val="single" w:sz="4" w:space="0" w:color="auto"/>
              <w:bottom w:val="single" w:sz="8" w:space="0" w:color="auto"/>
              <w:right w:val="single" w:sz="4" w:space="0" w:color="auto"/>
            </w:tcBorders>
            <w:shd w:val="clear" w:color="auto" w:fill="EAF1DD" w:themeFill="accent3" w:themeFillTint="33"/>
            <w:vAlign w:val="center"/>
          </w:tcPr>
          <w:p w14:paraId="0E919DBF" w14:textId="7AB2464D" w:rsidR="00BA384A" w:rsidRPr="003370AE" w:rsidRDefault="00BA384A" w:rsidP="00053FF3">
            <w:pPr>
              <w:ind w:right="43"/>
              <w:jc w:val="center"/>
              <w:rPr>
                <w:rFonts w:asciiTheme="majorBidi" w:hAnsiTheme="majorBidi" w:cstheme="majorBidi"/>
                <w:b/>
                <w:bCs/>
                <w:sz w:val="20"/>
                <w:szCs w:val="20"/>
              </w:rPr>
            </w:pPr>
            <w:r>
              <w:rPr>
                <w:rFonts w:asciiTheme="majorBidi" w:hAnsiTheme="majorBidi" w:cstheme="majorBidi"/>
                <w:b/>
                <w:bCs/>
                <w:sz w:val="20"/>
                <w:szCs w:val="20"/>
              </w:rPr>
              <w:t>C.5</w:t>
            </w:r>
          </w:p>
        </w:tc>
        <w:tc>
          <w:tcPr>
            <w:tcW w:w="426" w:type="dxa"/>
            <w:tcBorders>
              <w:top w:val="single" w:sz="4" w:space="0" w:color="auto"/>
              <w:left w:val="single" w:sz="4" w:space="0" w:color="auto"/>
              <w:bottom w:val="single" w:sz="8" w:space="0" w:color="auto"/>
              <w:right w:val="single" w:sz="12" w:space="0" w:color="auto"/>
            </w:tcBorders>
            <w:shd w:val="clear" w:color="auto" w:fill="EAF1DD" w:themeFill="accent3" w:themeFillTint="33"/>
            <w:vAlign w:val="center"/>
          </w:tcPr>
          <w:p w14:paraId="075F3561" w14:textId="4C1C46EB" w:rsidR="00BA384A" w:rsidRPr="003370AE" w:rsidRDefault="00BA384A" w:rsidP="00053FF3">
            <w:pPr>
              <w:ind w:right="43"/>
              <w:jc w:val="center"/>
              <w:rPr>
                <w:rFonts w:asciiTheme="majorBidi" w:hAnsiTheme="majorBidi" w:cstheme="majorBidi"/>
                <w:b/>
                <w:bCs/>
                <w:sz w:val="20"/>
                <w:szCs w:val="20"/>
              </w:rPr>
            </w:pPr>
            <w:r>
              <w:rPr>
                <w:rFonts w:asciiTheme="majorBidi" w:hAnsiTheme="majorBidi" w:cstheme="majorBidi"/>
                <w:b/>
                <w:bCs/>
                <w:sz w:val="20"/>
                <w:szCs w:val="20"/>
              </w:rPr>
              <w:t>C.6</w:t>
            </w:r>
          </w:p>
        </w:tc>
      </w:tr>
      <w:tr w:rsidR="004C4E45" w:rsidRPr="003370AE" w14:paraId="7BFBA0CB" w14:textId="77777777" w:rsidTr="004C4E45">
        <w:trPr>
          <w:cantSplit/>
          <w:trHeight w:val="282"/>
        </w:trPr>
        <w:tc>
          <w:tcPr>
            <w:tcW w:w="1350" w:type="dxa"/>
            <w:tcBorders>
              <w:top w:val="single" w:sz="4" w:space="0" w:color="auto"/>
              <w:left w:val="single" w:sz="4" w:space="0" w:color="auto"/>
              <w:bottom w:val="single" w:sz="4" w:space="0" w:color="auto"/>
              <w:right w:val="single" w:sz="4" w:space="0" w:color="auto"/>
            </w:tcBorders>
            <w:shd w:val="clear" w:color="000000" w:fill="D6E3BC"/>
            <w:vAlign w:val="center"/>
          </w:tcPr>
          <w:p w14:paraId="7EC761F8" w14:textId="484E4592" w:rsidR="004C4E45" w:rsidRPr="004C4E45" w:rsidRDefault="004C4E45" w:rsidP="004C4E45">
            <w:pPr>
              <w:ind w:right="43"/>
              <w:rPr>
                <w:rFonts w:asciiTheme="majorBidi" w:hAnsiTheme="majorBidi" w:cstheme="majorBidi"/>
                <w:b/>
                <w:bCs/>
                <w:sz w:val="20"/>
                <w:szCs w:val="20"/>
              </w:rPr>
            </w:pPr>
            <w:r w:rsidRPr="004C4E45">
              <w:rPr>
                <w:color w:val="000000"/>
                <w:sz w:val="20"/>
                <w:szCs w:val="20"/>
              </w:rPr>
              <w:t>Course 1000101</w:t>
            </w:r>
          </w:p>
        </w:tc>
        <w:tc>
          <w:tcPr>
            <w:tcW w:w="478" w:type="dxa"/>
            <w:tcBorders>
              <w:top w:val="single" w:sz="8" w:space="0" w:color="auto"/>
              <w:left w:val="single" w:sz="8" w:space="0" w:color="auto"/>
            </w:tcBorders>
          </w:tcPr>
          <w:p w14:paraId="4206759C" w14:textId="02265991" w:rsidR="004C4E45" w:rsidRPr="003370AE" w:rsidRDefault="004C4E45" w:rsidP="004C4E45">
            <w:pPr>
              <w:ind w:right="43"/>
              <w:rPr>
                <w:rFonts w:asciiTheme="majorBidi" w:hAnsiTheme="majorBidi" w:cstheme="majorBidi"/>
                <w:sz w:val="20"/>
                <w:szCs w:val="20"/>
              </w:rPr>
            </w:pPr>
            <w:r w:rsidRPr="0082046D">
              <w:t>I</w:t>
            </w:r>
          </w:p>
        </w:tc>
        <w:tc>
          <w:tcPr>
            <w:tcW w:w="425" w:type="dxa"/>
            <w:tcBorders>
              <w:top w:val="single" w:sz="8" w:space="0" w:color="auto"/>
            </w:tcBorders>
          </w:tcPr>
          <w:p w14:paraId="0CDAA7BC" w14:textId="1446CE3E" w:rsidR="004C4E45" w:rsidRPr="003370AE" w:rsidRDefault="004C4E45" w:rsidP="004C4E45">
            <w:pPr>
              <w:ind w:right="43"/>
              <w:rPr>
                <w:rFonts w:asciiTheme="majorBidi" w:hAnsiTheme="majorBidi" w:cstheme="majorBidi"/>
                <w:sz w:val="20"/>
                <w:szCs w:val="20"/>
              </w:rPr>
            </w:pPr>
            <w:r w:rsidRPr="0082046D">
              <w:t>I</w:t>
            </w:r>
          </w:p>
        </w:tc>
        <w:tc>
          <w:tcPr>
            <w:tcW w:w="426" w:type="dxa"/>
            <w:tcBorders>
              <w:top w:val="single" w:sz="8" w:space="0" w:color="auto"/>
            </w:tcBorders>
          </w:tcPr>
          <w:p w14:paraId="3B618468" w14:textId="77777777" w:rsidR="004C4E45" w:rsidRPr="003370AE" w:rsidRDefault="004C4E45" w:rsidP="004C4E45">
            <w:pPr>
              <w:ind w:right="43"/>
              <w:rPr>
                <w:rFonts w:asciiTheme="majorBidi" w:hAnsiTheme="majorBidi" w:cstheme="majorBidi"/>
                <w:sz w:val="20"/>
                <w:szCs w:val="20"/>
              </w:rPr>
            </w:pPr>
          </w:p>
        </w:tc>
        <w:tc>
          <w:tcPr>
            <w:tcW w:w="425" w:type="dxa"/>
            <w:tcBorders>
              <w:top w:val="single" w:sz="8" w:space="0" w:color="auto"/>
              <w:right w:val="single" w:sz="8" w:space="0" w:color="auto"/>
            </w:tcBorders>
          </w:tcPr>
          <w:p w14:paraId="27214A99" w14:textId="77777777" w:rsidR="004C4E45" w:rsidRPr="003370AE" w:rsidRDefault="004C4E45" w:rsidP="004C4E45">
            <w:pPr>
              <w:ind w:right="43"/>
              <w:rPr>
                <w:rFonts w:asciiTheme="majorBidi" w:hAnsiTheme="majorBidi" w:cstheme="majorBidi"/>
                <w:sz w:val="20"/>
                <w:szCs w:val="20"/>
              </w:rPr>
            </w:pPr>
          </w:p>
        </w:tc>
        <w:tc>
          <w:tcPr>
            <w:tcW w:w="425" w:type="dxa"/>
            <w:tcBorders>
              <w:top w:val="single" w:sz="8" w:space="0" w:color="auto"/>
              <w:left w:val="single" w:sz="8" w:space="0" w:color="auto"/>
            </w:tcBorders>
          </w:tcPr>
          <w:p w14:paraId="433787A1" w14:textId="7B62EDB3" w:rsidR="004C4E45" w:rsidRPr="003370AE" w:rsidRDefault="004C4E45" w:rsidP="004C4E45">
            <w:pPr>
              <w:ind w:right="43"/>
              <w:rPr>
                <w:rFonts w:asciiTheme="majorBidi" w:hAnsiTheme="majorBidi" w:cstheme="majorBidi"/>
                <w:sz w:val="20"/>
                <w:szCs w:val="20"/>
              </w:rPr>
            </w:pPr>
            <w:r w:rsidRPr="0082046D">
              <w:t>I</w:t>
            </w:r>
          </w:p>
        </w:tc>
        <w:tc>
          <w:tcPr>
            <w:tcW w:w="425" w:type="dxa"/>
            <w:tcBorders>
              <w:top w:val="single" w:sz="8" w:space="0" w:color="auto"/>
            </w:tcBorders>
          </w:tcPr>
          <w:p w14:paraId="445B003B" w14:textId="1D45E052" w:rsidR="004C4E45" w:rsidRPr="003370AE" w:rsidRDefault="004C4E45" w:rsidP="004C4E45">
            <w:pPr>
              <w:ind w:right="43"/>
              <w:rPr>
                <w:rFonts w:asciiTheme="majorBidi" w:hAnsiTheme="majorBidi" w:cstheme="majorBidi"/>
                <w:sz w:val="20"/>
                <w:szCs w:val="20"/>
              </w:rPr>
            </w:pPr>
            <w:r w:rsidRPr="0082046D">
              <w:t>I</w:t>
            </w:r>
          </w:p>
        </w:tc>
        <w:tc>
          <w:tcPr>
            <w:tcW w:w="426" w:type="dxa"/>
            <w:tcBorders>
              <w:top w:val="single" w:sz="8" w:space="0" w:color="auto"/>
            </w:tcBorders>
          </w:tcPr>
          <w:p w14:paraId="7224C1FB" w14:textId="1CBB59AC" w:rsidR="004C4E45" w:rsidRPr="003370AE" w:rsidRDefault="004C4E45" w:rsidP="004C4E45">
            <w:pPr>
              <w:ind w:right="43"/>
              <w:rPr>
                <w:rFonts w:asciiTheme="majorBidi" w:hAnsiTheme="majorBidi" w:cstheme="majorBidi"/>
                <w:sz w:val="20"/>
                <w:szCs w:val="20"/>
              </w:rPr>
            </w:pPr>
            <w:r w:rsidRPr="0082046D">
              <w:t>I</w:t>
            </w:r>
          </w:p>
        </w:tc>
        <w:tc>
          <w:tcPr>
            <w:tcW w:w="425" w:type="dxa"/>
            <w:tcBorders>
              <w:top w:val="single" w:sz="8" w:space="0" w:color="auto"/>
              <w:right w:val="single" w:sz="8" w:space="0" w:color="auto"/>
            </w:tcBorders>
          </w:tcPr>
          <w:p w14:paraId="109202B9" w14:textId="5A6BD195" w:rsidR="004C4E45" w:rsidRPr="003370AE" w:rsidRDefault="004C4E45" w:rsidP="004C4E45">
            <w:pPr>
              <w:ind w:right="43"/>
              <w:jc w:val="center"/>
              <w:rPr>
                <w:rFonts w:asciiTheme="majorBidi" w:hAnsiTheme="majorBidi" w:cstheme="majorBidi"/>
                <w:sz w:val="20"/>
                <w:szCs w:val="20"/>
              </w:rPr>
            </w:pPr>
            <w:r w:rsidRPr="0082046D">
              <w:t>I</w:t>
            </w:r>
          </w:p>
        </w:tc>
        <w:tc>
          <w:tcPr>
            <w:tcW w:w="425" w:type="dxa"/>
            <w:tcBorders>
              <w:top w:val="single" w:sz="8" w:space="0" w:color="auto"/>
              <w:right w:val="single" w:sz="8" w:space="0" w:color="auto"/>
            </w:tcBorders>
          </w:tcPr>
          <w:p w14:paraId="4C7F3E0F" w14:textId="77777777" w:rsidR="004C4E45" w:rsidRPr="003370AE" w:rsidRDefault="004C4E45" w:rsidP="004C4E45">
            <w:pPr>
              <w:ind w:right="43"/>
              <w:jc w:val="center"/>
              <w:rPr>
                <w:rFonts w:asciiTheme="majorBidi" w:hAnsiTheme="majorBidi" w:cstheme="majorBidi"/>
                <w:sz w:val="20"/>
                <w:szCs w:val="20"/>
              </w:rPr>
            </w:pPr>
          </w:p>
        </w:tc>
        <w:tc>
          <w:tcPr>
            <w:tcW w:w="425" w:type="dxa"/>
            <w:tcBorders>
              <w:top w:val="single" w:sz="8" w:space="0" w:color="auto"/>
              <w:right w:val="single" w:sz="8" w:space="0" w:color="auto"/>
            </w:tcBorders>
          </w:tcPr>
          <w:p w14:paraId="487CB0E5" w14:textId="77777777" w:rsidR="004C4E45" w:rsidRPr="003370AE" w:rsidRDefault="004C4E45" w:rsidP="004C4E45">
            <w:pPr>
              <w:ind w:right="43"/>
              <w:jc w:val="center"/>
              <w:rPr>
                <w:rFonts w:asciiTheme="majorBidi" w:hAnsiTheme="majorBidi" w:cstheme="majorBidi"/>
                <w:sz w:val="20"/>
                <w:szCs w:val="20"/>
              </w:rPr>
            </w:pPr>
          </w:p>
        </w:tc>
        <w:tc>
          <w:tcPr>
            <w:tcW w:w="426" w:type="dxa"/>
            <w:tcBorders>
              <w:top w:val="single" w:sz="8" w:space="0" w:color="auto"/>
              <w:right w:val="single" w:sz="8" w:space="0" w:color="auto"/>
            </w:tcBorders>
          </w:tcPr>
          <w:p w14:paraId="0181B878" w14:textId="77777777" w:rsidR="004C4E45" w:rsidRPr="003370AE" w:rsidRDefault="004C4E45" w:rsidP="004C4E45">
            <w:pPr>
              <w:ind w:right="43"/>
              <w:jc w:val="center"/>
              <w:rPr>
                <w:rFonts w:asciiTheme="majorBidi" w:hAnsiTheme="majorBidi" w:cstheme="majorBidi"/>
                <w:sz w:val="20"/>
                <w:szCs w:val="20"/>
              </w:rPr>
            </w:pPr>
          </w:p>
        </w:tc>
        <w:tc>
          <w:tcPr>
            <w:tcW w:w="425" w:type="dxa"/>
            <w:tcBorders>
              <w:top w:val="single" w:sz="8" w:space="0" w:color="auto"/>
              <w:right w:val="single" w:sz="8" w:space="0" w:color="auto"/>
            </w:tcBorders>
          </w:tcPr>
          <w:p w14:paraId="688E9321" w14:textId="75542082" w:rsidR="004C4E45" w:rsidRPr="003370AE" w:rsidRDefault="004C4E45" w:rsidP="004C4E45">
            <w:pPr>
              <w:ind w:right="43"/>
              <w:jc w:val="center"/>
              <w:rPr>
                <w:rFonts w:asciiTheme="majorBidi" w:hAnsiTheme="majorBidi" w:cstheme="majorBidi"/>
                <w:sz w:val="20"/>
                <w:szCs w:val="20"/>
              </w:rPr>
            </w:pPr>
            <w:r w:rsidRPr="0082046D">
              <w:t>I</w:t>
            </w:r>
          </w:p>
        </w:tc>
        <w:tc>
          <w:tcPr>
            <w:tcW w:w="425" w:type="dxa"/>
            <w:tcBorders>
              <w:top w:val="single" w:sz="8" w:space="0" w:color="auto"/>
              <w:right w:val="single" w:sz="8" w:space="0" w:color="auto"/>
            </w:tcBorders>
          </w:tcPr>
          <w:p w14:paraId="07329F44" w14:textId="37702432" w:rsidR="004C4E45" w:rsidRPr="003370AE" w:rsidRDefault="004C4E45" w:rsidP="004C4E45">
            <w:pPr>
              <w:ind w:right="43"/>
              <w:jc w:val="center"/>
              <w:rPr>
                <w:rFonts w:asciiTheme="majorBidi" w:hAnsiTheme="majorBidi" w:cstheme="majorBidi"/>
                <w:sz w:val="20"/>
                <w:szCs w:val="20"/>
              </w:rPr>
            </w:pPr>
            <w:r w:rsidRPr="0082046D">
              <w:t>I</w:t>
            </w:r>
          </w:p>
        </w:tc>
        <w:tc>
          <w:tcPr>
            <w:tcW w:w="425" w:type="dxa"/>
            <w:tcBorders>
              <w:top w:val="single" w:sz="8" w:space="0" w:color="auto"/>
              <w:left w:val="single" w:sz="8" w:space="0" w:color="auto"/>
            </w:tcBorders>
          </w:tcPr>
          <w:p w14:paraId="3C14A887" w14:textId="70970DBF" w:rsidR="004C4E45" w:rsidRPr="003370AE" w:rsidRDefault="004C4E45" w:rsidP="004C4E45">
            <w:pPr>
              <w:ind w:right="43"/>
              <w:rPr>
                <w:rFonts w:asciiTheme="majorBidi" w:hAnsiTheme="majorBidi" w:cstheme="majorBidi"/>
                <w:sz w:val="20"/>
                <w:szCs w:val="20"/>
              </w:rPr>
            </w:pPr>
          </w:p>
        </w:tc>
        <w:tc>
          <w:tcPr>
            <w:tcW w:w="426" w:type="dxa"/>
            <w:tcBorders>
              <w:top w:val="single" w:sz="8" w:space="0" w:color="auto"/>
            </w:tcBorders>
          </w:tcPr>
          <w:p w14:paraId="7F921F0D" w14:textId="77777777" w:rsidR="004C4E45" w:rsidRPr="003370AE" w:rsidRDefault="004C4E45" w:rsidP="004C4E45">
            <w:pPr>
              <w:ind w:right="43"/>
              <w:rPr>
                <w:rFonts w:asciiTheme="majorBidi" w:hAnsiTheme="majorBidi" w:cstheme="majorBidi"/>
                <w:sz w:val="20"/>
                <w:szCs w:val="20"/>
              </w:rPr>
            </w:pPr>
          </w:p>
        </w:tc>
        <w:tc>
          <w:tcPr>
            <w:tcW w:w="425" w:type="dxa"/>
            <w:tcBorders>
              <w:top w:val="single" w:sz="8" w:space="0" w:color="auto"/>
              <w:right w:val="single" w:sz="4" w:space="0" w:color="auto"/>
            </w:tcBorders>
          </w:tcPr>
          <w:p w14:paraId="1D96BE4B" w14:textId="77777777" w:rsidR="004C4E45" w:rsidRPr="003370AE" w:rsidRDefault="004C4E45" w:rsidP="004C4E45">
            <w:pPr>
              <w:ind w:right="43"/>
              <w:rPr>
                <w:rFonts w:asciiTheme="majorBidi" w:hAnsiTheme="majorBidi" w:cstheme="majorBidi"/>
                <w:sz w:val="20"/>
                <w:szCs w:val="20"/>
              </w:rPr>
            </w:pPr>
          </w:p>
        </w:tc>
        <w:tc>
          <w:tcPr>
            <w:tcW w:w="425" w:type="dxa"/>
            <w:tcBorders>
              <w:top w:val="single" w:sz="8" w:space="0" w:color="auto"/>
              <w:left w:val="single" w:sz="4" w:space="0" w:color="auto"/>
              <w:right w:val="single" w:sz="4" w:space="0" w:color="auto"/>
            </w:tcBorders>
          </w:tcPr>
          <w:p w14:paraId="3B0EFC58" w14:textId="64296D80" w:rsidR="004C4E45" w:rsidRPr="003370AE" w:rsidRDefault="004C4E45" w:rsidP="004C4E45">
            <w:pPr>
              <w:ind w:right="43"/>
              <w:rPr>
                <w:rFonts w:asciiTheme="majorBidi" w:hAnsiTheme="majorBidi" w:cstheme="majorBidi"/>
                <w:sz w:val="20"/>
                <w:szCs w:val="20"/>
              </w:rPr>
            </w:pPr>
            <w:r w:rsidRPr="0082046D">
              <w:t>I</w:t>
            </w:r>
          </w:p>
        </w:tc>
        <w:tc>
          <w:tcPr>
            <w:tcW w:w="425" w:type="dxa"/>
            <w:tcBorders>
              <w:top w:val="single" w:sz="8" w:space="0" w:color="auto"/>
              <w:left w:val="single" w:sz="4" w:space="0" w:color="auto"/>
              <w:right w:val="single" w:sz="4" w:space="0" w:color="auto"/>
            </w:tcBorders>
          </w:tcPr>
          <w:p w14:paraId="48F37F2E" w14:textId="77777777" w:rsidR="004C4E45" w:rsidRPr="003370AE" w:rsidRDefault="004C4E45" w:rsidP="004C4E45">
            <w:pPr>
              <w:ind w:right="43"/>
              <w:rPr>
                <w:rFonts w:asciiTheme="majorBidi" w:hAnsiTheme="majorBidi" w:cstheme="majorBidi"/>
                <w:sz w:val="20"/>
                <w:szCs w:val="20"/>
              </w:rPr>
            </w:pPr>
          </w:p>
        </w:tc>
        <w:tc>
          <w:tcPr>
            <w:tcW w:w="426" w:type="dxa"/>
            <w:tcBorders>
              <w:top w:val="single" w:sz="8" w:space="0" w:color="auto"/>
              <w:left w:val="single" w:sz="4" w:space="0" w:color="auto"/>
              <w:right w:val="single" w:sz="12" w:space="0" w:color="auto"/>
            </w:tcBorders>
          </w:tcPr>
          <w:p w14:paraId="23BE3806" w14:textId="245AB173" w:rsidR="004C4E45" w:rsidRPr="003370AE" w:rsidRDefault="004C4E45" w:rsidP="004C4E45">
            <w:pPr>
              <w:ind w:right="43"/>
              <w:rPr>
                <w:rFonts w:asciiTheme="majorBidi" w:hAnsiTheme="majorBidi" w:cstheme="majorBidi"/>
                <w:sz w:val="20"/>
                <w:szCs w:val="20"/>
              </w:rPr>
            </w:pPr>
            <w:r w:rsidRPr="0082046D">
              <w:t>I</w:t>
            </w:r>
          </w:p>
        </w:tc>
      </w:tr>
      <w:tr w:rsidR="004C4E45" w:rsidRPr="003370AE" w14:paraId="39E9D23E" w14:textId="77777777" w:rsidTr="004C4E45">
        <w:trPr>
          <w:cantSplit/>
          <w:trHeight w:val="282"/>
        </w:trPr>
        <w:tc>
          <w:tcPr>
            <w:tcW w:w="1350" w:type="dxa"/>
            <w:tcBorders>
              <w:top w:val="nil"/>
              <w:left w:val="single" w:sz="4" w:space="0" w:color="auto"/>
              <w:bottom w:val="single" w:sz="4" w:space="0" w:color="auto"/>
              <w:right w:val="single" w:sz="4" w:space="0" w:color="auto"/>
            </w:tcBorders>
            <w:shd w:val="clear" w:color="000000" w:fill="D6E3BC"/>
            <w:vAlign w:val="center"/>
          </w:tcPr>
          <w:p w14:paraId="69F41629" w14:textId="7DCFD085" w:rsidR="004C4E45" w:rsidRPr="004C4E45" w:rsidRDefault="004C4E45" w:rsidP="004C4E45">
            <w:pPr>
              <w:ind w:right="43"/>
              <w:rPr>
                <w:rFonts w:asciiTheme="majorBidi" w:hAnsiTheme="majorBidi" w:cstheme="majorBidi"/>
                <w:sz w:val="20"/>
                <w:szCs w:val="20"/>
              </w:rPr>
            </w:pPr>
            <w:r w:rsidRPr="004C4E45">
              <w:rPr>
                <w:color w:val="000000"/>
                <w:sz w:val="20"/>
                <w:szCs w:val="20"/>
              </w:rPr>
              <w:t>Course 1000102</w:t>
            </w:r>
          </w:p>
        </w:tc>
        <w:tc>
          <w:tcPr>
            <w:tcW w:w="478" w:type="dxa"/>
            <w:tcBorders>
              <w:left w:val="single" w:sz="8" w:space="0" w:color="auto"/>
            </w:tcBorders>
          </w:tcPr>
          <w:p w14:paraId="540323B2" w14:textId="46565C79" w:rsidR="004C4E45" w:rsidRPr="003370AE" w:rsidRDefault="004C4E45" w:rsidP="004C4E45">
            <w:pPr>
              <w:ind w:right="43"/>
              <w:rPr>
                <w:rFonts w:asciiTheme="majorBidi" w:hAnsiTheme="majorBidi" w:cstheme="majorBidi"/>
                <w:sz w:val="20"/>
                <w:szCs w:val="20"/>
              </w:rPr>
            </w:pPr>
            <w:r w:rsidRPr="0082046D">
              <w:t>I</w:t>
            </w:r>
          </w:p>
        </w:tc>
        <w:tc>
          <w:tcPr>
            <w:tcW w:w="425" w:type="dxa"/>
          </w:tcPr>
          <w:p w14:paraId="177D46B9" w14:textId="77777777" w:rsidR="004C4E45" w:rsidRPr="003370AE" w:rsidRDefault="004C4E45" w:rsidP="004C4E45">
            <w:pPr>
              <w:ind w:right="43"/>
              <w:rPr>
                <w:rFonts w:asciiTheme="majorBidi" w:hAnsiTheme="majorBidi" w:cstheme="majorBidi"/>
                <w:sz w:val="20"/>
                <w:szCs w:val="20"/>
              </w:rPr>
            </w:pPr>
          </w:p>
        </w:tc>
        <w:tc>
          <w:tcPr>
            <w:tcW w:w="426" w:type="dxa"/>
          </w:tcPr>
          <w:p w14:paraId="3C0EDFA1"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21A5F4B6"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8" w:space="0" w:color="auto"/>
            </w:tcBorders>
          </w:tcPr>
          <w:p w14:paraId="76A9C00F" w14:textId="7A2663AC" w:rsidR="004C4E45" w:rsidRPr="003370AE" w:rsidRDefault="004C4E45" w:rsidP="004C4E45">
            <w:pPr>
              <w:ind w:right="43"/>
              <w:rPr>
                <w:rFonts w:asciiTheme="majorBidi" w:hAnsiTheme="majorBidi" w:cstheme="majorBidi"/>
                <w:sz w:val="20"/>
                <w:szCs w:val="20"/>
              </w:rPr>
            </w:pPr>
            <w:r w:rsidRPr="0082046D">
              <w:t>P</w:t>
            </w:r>
          </w:p>
        </w:tc>
        <w:tc>
          <w:tcPr>
            <w:tcW w:w="425" w:type="dxa"/>
          </w:tcPr>
          <w:p w14:paraId="6939E666" w14:textId="2DCAB5E5"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6D48C712"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264878C2" w14:textId="77777777" w:rsidR="004C4E45" w:rsidRPr="003370AE" w:rsidRDefault="004C4E45" w:rsidP="004C4E45">
            <w:pPr>
              <w:ind w:right="43"/>
              <w:jc w:val="center"/>
              <w:rPr>
                <w:rFonts w:asciiTheme="majorBidi" w:hAnsiTheme="majorBidi" w:cstheme="majorBidi"/>
                <w:sz w:val="20"/>
                <w:szCs w:val="20"/>
              </w:rPr>
            </w:pPr>
          </w:p>
        </w:tc>
        <w:tc>
          <w:tcPr>
            <w:tcW w:w="425" w:type="dxa"/>
            <w:tcBorders>
              <w:right w:val="single" w:sz="8" w:space="0" w:color="auto"/>
            </w:tcBorders>
          </w:tcPr>
          <w:p w14:paraId="454D8357" w14:textId="54B0E822" w:rsidR="004C4E45" w:rsidRPr="003370AE" w:rsidRDefault="004C4E45" w:rsidP="004C4E45">
            <w:pPr>
              <w:ind w:right="43"/>
              <w:jc w:val="center"/>
              <w:rPr>
                <w:rFonts w:asciiTheme="majorBidi" w:hAnsiTheme="majorBidi" w:cstheme="majorBidi"/>
                <w:sz w:val="20"/>
                <w:szCs w:val="20"/>
              </w:rPr>
            </w:pPr>
            <w:r w:rsidRPr="0082046D">
              <w:t>I</w:t>
            </w:r>
          </w:p>
        </w:tc>
        <w:tc>
          <w:tcPr>
            <w:tcW w:w="425" w:type="dxa"/>
            <w:tcBorders>
              <w:right w:val="single" w:sz="8" w:space="0" w:color="auto"/>
            </w:tcBorders>
          </w:tcPr>
          <w:p w14:paraId="49B48AC7" w14:textId="77777777" w:rsidR="004C4E45" w:rsidRPr="003370AE" w:rsidRDefault="004C4E45" w:rsidP="004C4E45">
            <w:pPr>
              <w:ind w:right="43"/>
              <w:jc w:val="center"/>
              <w:rPr>
                <w:rFonts w:asciiTheme="majorBidi" w:hAnsiTheme="majorBidi" w:cstheme="majorBidi"/>
                <w:sz w:val="20"/>
                <w:szCs w:val="20"/>
              </w:rPr>
            </w:pPr>
          </w:p>
        </w:tc>
        <w:tc>
          <w:tcPr>
            <w:tcW w:w="426" w:type="dxa"/>
            <w:tcBorders>
              <w:right w:val="single" w:sz="8" w:space="0" w:color="auto"/>
            </w:tcBorders>
          </w:tcPr>
          <w:p w14:paraId="12074933" w14:textId="77777777" w:rsidR="004C4E45" w:rsidRPr="003370AE" w:rsidRDefault="004C4E45" w:rsidP="004C4E45">
            <w:pPr>
              <w:ind w:right="43"/>
              <w:jc w:val="center"/>
              <w:rPr>
                <w:rFonts w:asciiTheme="majorBidi" w:hAnsiTheme="majorBidi" w:cstheme="majorBidi"/>
                <w:sz w:val="20"/>
                <w:szCs w:val="20"/>
              </w:rPr>
            </w:pPr>
          </w:p>
        </w:tc>
        <w:tc>
          <w:tcPr>
            <w:tcW w:w="425" w:type="dxa"/>
            <w:tcBorders>
              <w:right w:val="single" w:sz="8" w:space="0" w:color="auto"/>
            </w:tcBorders>
          </w:tcPr>
          <w:p w14:paraId="3C8FF714" w14:textId="21C6474E" w:rsidR="004C4E45" w:rsidRPr="003370AE" w:rsidRDefault="004C4E45" w:rsidP="004C4E45">
            <w:pPr>
              <w:ind w:right="43"/>
              <w:jc w:val="center"/>
              <w:rPr>
                <w:rFonts w:asciiTheme="majorBidi" w:hAnsiTheme="majorBidi" w:cstheme="majorBidi"/>
                <w:sz w:val="20"/>
                <w:szCs w:val="20"/>
              </w:rPr>
            </w:pPr>
            <w:r w:rsidRPr="0082046D">
              <w:t>P</w:t>
            </w:r>
          </w:p>
        </w:tc>
        <w:tc>
          <w:tcPr>
            <w:tcW w:w="425" w:type="dxa"/>
            <w:tcBorders>
              <w:right w:val="single" w:sz="8" w:space="0" w:color="auto"/>
            </w:tcBorders>
          </w:tcPr>
          <w:p w14:paraId="1C09EC96" w14:textId="4EAA44D7" w:rsidR="004C4E45" w:rsidRPr="003370AE" w:rsidRDefault="004C4E45" w:rsidP="004C4E45">
            <w:pPr>
              <w:ind w:right="43"/>
              <w:jc w:val="center"/>
              <w:rPr>
                <w:rFonts w:asciiTheme="majorBidi" w:hAnsiTheme="majorBidi" w:cstheme="majorBidi"/>
                <w:sz w:val="20"/>
                <w:szCs w:val="20"/>
              </w:rPr>
            </w:pPr>
            <w:r w:rsidRPr="0082046D">
              <w:t>P</w:t>
            </w:r>
          </w:p>
        </w:tc>
        <w:tc>
          <w:tcPr>
            <w:tcW w:w="425" w:type="dxa"/>
            <w:tcBorders>
              <w:left w:val="single" w:sz="8" w:space="0" w:color="auto"/>
            </w:tcBorders>
          </w:tcPr>
          <w:p w14:paraId="43C5F176" w14:textId="751FCD36" w:rsidR="004C4E45" w:rsidRPr="003370AE" w:rsidRDefault="004C4E45" w:rsidP="004C4E45">
            <w:pPr>
              <w:ind w:right="43"/>
              <w:rPr>
                <w:rFonts w:asciiTheme="majorBidi" w:hAnsiTheme="majorBidi" w:cstheme="majorBidi"/>
                <w:sz w:val="20"/>
                <w:szCs w:val="20"/>
              </w:rPr>
            </w:pPr>
            <w:r w:rsidRPr="0082046D">
              <w:t>I</w:t>
            </w:r>
          </w:p>
        </w:tc>
        <w:tc>
          <w:tcPr>
            <w:tcW w:w="426" w:type="dxa"/>
          </w:tcPr>
          <w:p w14:paraId="1BCD13D6" w14:textId="19A2E5B2" w:rsidR="004C4E45" w:rsidRPr="003370AE" w:rsidRDefault="004C4E45" w:rsidP="004C4E45">
            <w:pPr>
              <w:ind w:right="43"/>
              <w:rPr>
                <w:rFonts w:asciiTheme="majorBidi" w:hAnsiTheme="majorBidi" w:cstheme="majorBidi"/>
                <w:sz w:val="20"/>
                <w:szCs w:val="20"/>
              </w:rPr>
            </w:pPr>
          </w:p>
        </w:tc>
        <w:tc>
          <w:tcPr>
            <w:tcW w:w="425" w:type="dxa"/>
            <w:tcBorders>
              <w:right w:val="single" w:sz="4" w:space="0" w:color="auto"/>
            </w:tcBorders>
          </w:tcPr>
          <w:p w14:paraId="4B652AD0"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4" w:space="0" w:color="auto"/>
              <w:right w:val="single" w:sz="4" w:space="0" w:color="auto"/>
            </w:tcBorders>
          </w:tcPr>
          <w:p w14:paraId="0328599D"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4" w:space="0" w:color="auto"/>
              <w:right w:val="single" w:sz="4" w:space="0" w:color="auto"/>
            </w:tcBorders>
          </w:tcPr>
          <w:p w14:paraId="3E028CAA" w14:textId="77777777" w:rsidR="004C4E45" w:rsidRPr="003370AE" w:rsidRDefault="004C4E45" w:rsidP="004C4E45">
            <w:pPr>
              <w:ind w:right="43"/>
              <w:rPr>
                <w:rFonts w:asciiTheme="majorBidi" w:hAnsiTheme="majorBidi" w:cstheme="majorBidi"/>
                <w:sz w:val="20"/>
                <w:szCs w:val="20"/>
              </w:rPr>
            </w:pPr>
          </w:p>
        </w:tc>
        <w:tc>
          <w:tcPr>
            <w:tcW w:w="426" w:type="dxa"/>
            <w:tcBorders>
              <w:left w:val="single" w:sz="4" w:space="0" w:color="auto"/>
              <w:right w:val="single" w:sz="12" w:space="0" w:color="auto"/>
            </w:tcBorders>
          </w:tcPr>
          <w:p w14:paraId="257EB5A9" w14:textId="41F0BBE5" w:rsidR="004C4E45" w:rsidRPr="003370AE" w:rsidRDefault="004C4E45" w:rsidP="004C4E45">
            <w:pPr>
              <w:ind w:right="43"/>
              <w:rPr>
                <w:rFonts w:asciiTheme="majorBidi" w:hAnsiTheme="majorBidi" w:cstheme="majorBidi"/>
                <w:sz w:val="20"/>
                <w:szCs w:val="20"/>
              </w:rPr>
            </w:pPr>
          </w:p>
        </w:tc>
      </w:tr>
      <w:tr w:rsidR="004C4E45" w:rsidRPr="003370AE" w14:paraId="392A751B" w14:textId="77777777" w:rsidTr="004C4E45">
        <w:trPr>
          <w:cantSplit/>
          <w:trHeight w:val="282"/>
        </w:trPr>
        <w:tc>
          <w:tcPr>
            <w:tcW w:w="1350" w:type="dxa"/>
            <w:tcBorders>
              <w:top w:val="nil"/>
              <w:left w:val="single" w:sz="4" w:space="0" w:color="auto"/>
              <w:bottom w:val="single" w:sz="4" w:space="0" w:color="auto"/>
              <w:right w:val="single" w:sz="4" w:space="0" w:color="auto"/>
            </w:tcBorders>
            <w:shd w:val="clear" w:color="000000" w:fill="D6E3BC"/>
            <w:vAlign w:val="center"/>
          </w:tcPr>
          <w:p w14:paraId="54E034D0" w14:textId="287F8065" w:rsidR="004C4E45" w:rsidRPr="004C4E45" w:rsidRDefault="004C4E45" w:rsidP="004C4E45">
            <w:pPr>
              <w:ind w:right="43"/>
              <w:rPr>
                <w:rFonts w:asciiTheme="majorBidi" w:hAnsiTheme="majorBidi" w:cstheme="majorBidi"/>
                <w:b/>
                <w:bCs/>
                <w:sz w:val="20"/>
                <w:szCs w:val="20"/>
              </w:rPr>
            </w:pPr>
            <w:r w:rsidRPr="004C4E45">
              <w:rPr>
                <w:color w:val="000000"/>
                <w:sz w:val="20"/>
                <w:szCs w:val="20"/>
              </w:rPr>
              <w:t>Course 1000103</w:t>
            </w:r>
          </w:p>
        </w:tc>
        <w:tc>
          <w:tcPr>
            <w:tcW w:w="478" w:type="dxa"/>
            <w:tcBorders>
              <w:left w:val="single" w:sz="8" w:space="0" w:color="auto"/>
            </w:tcBorders>
          </w:tcPr>
          <w:p w14:paraId="3856F803" w14:textId="60107A0A" w:rsidR="004C4E45" w:rsidRPr="003370AE" w:rsidRDefault="004C4E45" w:rsidP="004C4E45">
            <w:pPr>
              <w:ind w:right="43"/>
              <w:rPr>
                <w:rFonts w:asciiTheme="majorBidi" w:hAnsiTheme="majorBidi" w:cstheme="majorBidi"/>
                <w:sz w:val="20"/>
                <w:szCs w:val="20"/>
              </w:rPr>
            </w:pPr>
            <w:r w:rsidRPr="0082046D">
              <w:t>I</w:t>
            </w:r>
          </w:p>
        </w:tc>
        <w:tc>
          <w:tcPr>
            <w:tcW w:w="425" w:type="dxa"/>
          </w:tcPr>
          <w:p w14:paraId="7B756CDE" w14:textId="77777777" w:rsidR="004C4E45" w:rsidRPr="003370AE" w:rsidRDefault="004C4E45" w:rsidP="004C4E45">
            <w:pPr>
              <w:ind w:right="43"/>
              <w:rPr>
                <w:rFonts w:asciiTheme="majorBidi" w:hAnsiTheme="majorBidi" w:cstheme="majorBidi"/>
                <w:sz w:val="20"/>
                <w:szCs w:val="20"/>
              </w:rPr>
            </w:pPr>
          </w:p>
        </w:tc>
        <w:tc>
          <w:tcPr>
            <w:tcW w:w="426" w:type="dxa"/>
          </w:tcPr>
          <w:p w14:paraId="62DE826C"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0D3E5A28"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8" w:space="0" w:color="auto"/>
            </w:tcBorders>
          </w:tcPr>
          <w:p w14:paraId="2C1559BE" w14:textId="7326C159" w:rsidR="004C4E45" w:rsidRPr="003370AE" w:rsidRDefault="004C4E45" w:rsidP="004C4E45">
            <w:pPr>
              <w:ind w:right="43"/>
              <w:rPr>
                <w:rFonts w:asciiTheme="majorBidi" w:hAnsiTheme="majorBidi" w:cstheme="majorBidi"/>
                <w:sz w:val="20"/>
                <w:szCs w:val="20"/>
              </w:rPr>
            </w:pPr>
            <w:r w:rsidRPr="0082046D">
              <w:t>P</w:t>
            </w:r>
          </w:p>
        </w:tc>
        <w:tc>
          <w:tcPr>
            <w:tcW w:w="425" w:type="dxa"/>
          </w:tcPr>
          <w:p w14:paraId="4A20A41E" w14:textId="30D46CDE" w:rsidR="004C4E45" w:rsidRPr="003370AE" w:rsidRDefault="004C4E45" w:rsidP="004C4E45">
            <w:pPr>
              <w:ind w:right="43"/>
              <w:rPr>
                <w:rFonts w:asciiTheme="majorBidi" w:hAnsiTheme="majorBidi" w:cstheme="majorBidi"/>
                <w:sz w:val="20"/>
                <w:szCs w:val="20"/>
              </w:rPr>
            </w:pPr>
            <w:r w:rsidRPr="0082046D">
              <w:t>I</w:t>
            </w:r>
          </w:p>
        </w:tc>
        <w:tc>
          <w:tcPr>
            <w:tcW w:w="426" w:type="dxa"/>
          </w:tcPr>
          <w:p w14:paraId="6144E16C"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4B10980B" w14:textId="77777777" w:rsidR="004C4E45" w:rsidRPr="003370AE" w:rsidRDefault="004C4E45" w:rsidP="004C4E45">
            <w:pPr>
              <w:ind w:right="43"/>
              <w:jc w:val="center"/>
              <w:rPr>
                <w:rFonts w:asciiTheme="majorBidi" w:hAnsiTheme="majorBidi" w:cstheme="majorBidi"/>
                <w:sz w:val="20"/>
                <w:szCs w:val="20"/>
              </w:rPr>
            </w:pPr>
          </w:p>
        </w:tc>
        <w:tc>
          <w:tcPr>
            <w:tcW w:w="425" w:type="dxa"/>
            <w:tcBorders>
              <w:right w:val="single" w:sz="8" w:space="0" w:color="auto"/>
            </w:tcBorders>
          </w:tcPr>
          <w:p w14:paraId="56A5C924" w14:textId="77777777" w:rsidR="004C4E45" w:rsidRPr="003370AE" w:rsidRDefault="004C4E45" w:rsidP="004C4E45">
            <w:pPr>
              <w:ind w:right="43"/>
              <w:jc w:val="center"/>
              <w:rPr>
                <w:rFonts w:asciiTheme="majorBidi" w:hAnsiTheme="majorBidi" w:cstheme="majorBidi"/>
                <w:sz w:val="20"/>
                <w:szCs w:val="20"/>
              </w:rPr>
            </w:pPr>
          </w:p>
        </w:tc>
        <w:tc>
          <w:tcPr>
            <w:tcW w:w="425" w:type="dxa"/>
            <w:tcBorders>
              <w:right w:val="single" w:sz="8" w:space="0" w:color="auto"/>
            </w:tcBorders>
          </w:tcPr>
          <w:p w14:paraId="3122608A" w14:textId="77777777" w:rsidR="004C4E45" w:rsidRPr="003370AE" w:rsidRDefault="004C4E45" w:rsidP="004C4E45">
            <w:pPr>
              <w:ind w:right="43"/>
              <w:jc w:val="center"/>
              <w:rPr>
                <w:rFonts w:asciiTheme="majorBidi" w:hAnsiTheme="majorBidi" w:cstheme="majorBidi"/>
                <w:sz w:val="20"/>
                <w:szCs w:val="20"/>
              </w:rPr>
            </w:pPr>
          </w:p>
        </w:tc>
        <w:tc>
          <w:tcPr>
            <w:tcW w:w="426" w:type="dxa"/>
            <w:tcBorders>
              <w:right w:val="single" w:sz="8" w:space="0" w:color="auto"/>
            </w:tcBorders>
          </w:tcPr>
          <w:p w14:paraId="6A76F34B" w14:textId="77777777" w:rsidR="004C4E45" w:rsidRPr="003370AE" w:rsidRDefault="004C4E45" w:rsidP="004C4E45">
            <w:pPr>
              <w:ind w:right="43"/>
              <w:jc w:val="center"/>
              <w:rPr>
                <w:rFonts w:asciiTheme="majorBidi" w:hAnsiTheme="majorBidi" w:cstheme="majorBidi"/>
                <w:sz w:val="20"/>
                <w:szCs w:val="20"/>
              </w:rPr>
            </w:pPr>
          </w:p>
        </w:tc>
        <w:tc>
          <w:tcPr>
            <w:tcW w:w="425" w:type="dxa"/>
            <w:tcBorders>
              <w:right w:val="single" w:sz="8" w:space="0" w:color="auto"/>
            </w:tcBorders>
          </w:tcPr>
          <w:p w14:paraId="70608618" w14:textId="77777777" w:rsidR="004C4E45" w:rsidRPr="003370AE" w:rsidRDefault="004C4E45" w:rsidP="004C4E45">
            <w:pPr>
              <w:ind w:right="43"/>
              <w:jc w:val="center"/>
              <w:rPr>
                <w:rFonts w:asciiTheme="majorBidi" w:hAnsiTheme="majorBidi" w:cstheme="majorBidi"/>
                <w:sz w:val="20"/>
                <w:szCs w:val="20"/>
              </w:rPr>
            </w:pPr>
          </w:p>
        </w:tc>
        <w:tc>
          <w:tcPr>
            <w:tcW w:w="425" w:type="dxa"/>
            <w:tcBorders>
              <w:right w:val="single" w:sz="8" w:space="0" w:color="auto"/>
            </w:tcBorders>
          </w:tcPr>
          <w:p w14:paraId="2A88D3DD" w14:textId="4976C256" w:rsidR="004C4E45" w:rsidRPr="003370AE" w:rsidRDefault="004C4E45" w:rsidP="004C4E45">
            <w:pPr>
              <w:ind w:right="43"/>
              <w:jc w:val="center"/>
              <w:rPr>
                <w:rFonts w:asciiTheme="majorBidi" w:hAnsiTheme="majorBidi" w:cstheme="majorBidi"/>
                <w:sz w:val="20"/>
                <w:szCs w:val="20"/>
              </w:rPr>
            </w:pPr>
          </w:p>
        </w:tc>
        <w:tc>
          <w:tcPr>
            <w:tcW w:w="425" w:type="dxa"/>
            <w:tcBorders>
              <w:left w:val="single" w:sz="8" w:space="0" w:color="auto"/>
            </w:tcBorders>
          </w:tcPr>
          <w:p w14:paraId="5E3480C7" w14:textId="60614C19"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1F3D34AD" w14:textId="0FB157EA" w:rsidR="004C4E45" w:rsidRPr="003370AE" w:rsidRDefault="004C4E45" w:rsidP="004C4E45">
            <w:pPr>
              <w:ind w:right="43"/>
              <w:rPr>
                <w:rFonts w:asciiTheme="majorBidi" w:hAnsiTheme="majorBidi" w:cstheme="majorBidi"/>
                <w:sz w:val="20"/>
                <w:szCs w:val="20"/>
              </w:rPr>
            </w:pPr>
            <w:r w:rsidRPr="0082046D">
              <w:t>I</w:t>
            </w:r>
          </w:p>
        </w:tc>
        <w:tc>
          <w:tcPr>
            <w:tcW w:w="425" w:type="dxa"/>
            <w:tcBorders>
              <w:right w:val="single" w:sz="4" w:space="0" w:color="auto"/>
            </w:tcBorders>
          </w:tcPr>
          <w:p w14:paraId="2DFE18C2" w14:textId="3D528881" w:rsidR="004C4E45" w:rsidRPr="003370AE" w:rsidRDefault="004C4E45" w:rsidP="004C4E45">
            <w:pPr>
              <w:ind w:right="43"/>
              <w:rPr>
                <w:rFonts w:asciiTheme="majorBidi" w:hAnsiTheme="majorBidi" w:cstheme="majorBidi"/>
                <w:sz w:val="20"/>
                <w:szCs w:val="20"/>
              </w:rPr>
            </w:pPr>
          </w:p>
        </w:tc>
        <w:tc>
          <w:tcPr>
            <w:tcW w:w="425" w:type="dxa"/>
            <w:tcBorders>
              <w:left w:val="single" w:sz="4" w:space="0" w:color="auto"/>
              <w:right w:val="single" w:sz="4" w:space="0" w:color="auto"/>
            </w:tcBorders>
          </w:tcPr>
          <w:p w14:paraId="0808897F"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4" w:space="0" w:color="auto"/>
              <w:right w:val="single" w:sz="4" w:space="0" w:color="auto"/>
            </w:tcBorders>
          </w:tcPr>
          <w:p w14:paraId="4A8F7765" w14:textId="77777777" w:rsidR="004C4E45" w:rsidRPr="003370AE" w:rsidRDefault="004C4E45" w:rsidP="004C4E45">
            <w:pPr>
              <w:ind w:right="43"/>
              <w:rPr>
                <w:rFonts w:asciiTheme="majorBidi" w:hAnsiTheme="majorBidi" w:cstheme="majorBidi"/>
                <w:sz w:val="20"/>
                <w:szCs w:val="20"/>
              </w:rPr>
            </w:pPr>
          </w:p>
        </w:tc>
        <w:tc>
          <w:tcPr>
            <w:tcW w:w="426" w:type="dxa"/>
            <w:tcBorders>
              <w:left w:val="single" w:sz="4" w:space="0" w:color="auto"/>
              <w:right w:val="single" w:sz="12" w:space="0" w:color="auto"/>
            </w:tcBorders>
          </w:tcPr>
          <w:p w14:paraId="0A1A9749" w14:textId="2DF1BD76" w:rsidR="004C4E45" w:rsidRPr="003370AE" w:rsidRDefault="004C4E45" w:rsidP="004C4E45">
            <w:pPr>
              <w:ind w:right="43"/>
              <w:rPr>
                <w:rFonts w:asciiTheme="majorBidi" w:hAnsiTheme="majorBidi" w:cstheme="majorBidi"/>
                <w:sz w:val="20"/>
                <w:szCs w:val="20"/>
              </w:rPr>
            </w:pPr>
          </w:p>
        </w:tc>
      </w:tr>
      <w:tr w:rsidR="004C4E45" w:rsidRPr="003370AE" w14:paraId="07E32188" w14:textId="77777777" w:rsidTr="004C4E45">
        <w:trPr>
          <w:cantSplit/>
          <w:trHeight w:val="282"/>
        </w:trPr>
        <w:tc>
          <w:tcPr>
            <w:tcW w:w="1350" w:type="dxa"/>
            <w:tcBorders>
              <w:top w:val="nil"/>
              <w:left w:val="single" w:sz="4" w:space="0" w:color="auto"/>
              <w:bottom w:val="single" w:sz="4" w:space="0" w:color="auto"/>
              <w:right w:val="single" w:sz="4" w:space="0" w:color="auto"/>
            </w:tcBorders>
            <w:shd w:val="clear" w:color="000000" w:fill="D6E3BC"/>
            <w:vAlign w:val="center"/>
          </w:tcPr>
          <w:p w14:paraId="2CDB5F62" w14:textId="3E6D62C1" w:rsidR="004C4E45" w:rsidRPr="004C4E45" w:rsidRDefault="004C4E45" w:rsidP="004C4E45">
            <w:pPr>
              <w:ind w:right="43"/>
              <w:rPr>
                <w:rFonts w:asciiTheme="majorBidi" w:hAnsiTheme="majorBidi" w:cstheme="majorBidi"/>
                <w:b/>
                <w:bCs/>
                <w:sz w:val="20"/>
                <w:szCs w:val="20"/>
              </w:rPr>
            </w:pPr>
            <w:r w:rsidRPr="004C4E45">
              <w:rPr>
                <w:color w:val="000000"/>
                <w:sz w:val="20"/>
                <w:szCs w:val="20"/>
              </w:rPr>
              <w:t>Course 1000104</w:t>
            </w:r>
          </w:p>
        </w:tc>
        <w:tc>
          <w:tcPr>
            <w:tcW w:w="478" w:type="dxa"/>
            <w:tcBorders>
              <w:left w:val="single" w:sz="8" w:space="0" w:color="auto"/>
            </w:tcBorders>
          </w:tcPr>
          <w:p w14:paraId="76E6EC85" w14:textId="21867703" w:rsidR="004C4E45" w:rsidRPr="003370AE" w:rsidRDefault="004C4E45" w:rsidP="004C4E45">
            <w:pPr>
              <w:ind w:right="43"/>
              <w:rPr>
                <w:rFonts w:asciiTheme="majorBidi" w:hAnsiTheme="majorBidi" w:cstheme="majorBidi"/>
                <w:sz w:val="20"/>
                <w:szCs w:val="20"/>
              </w:rPr>
            </w:pPr>
            <w:r w:rsidRPr="0082046D">
              <w:t>I</w:t>
            </w:r>
          </w:p>
        </w:tc>
        <w:tc>
          <w:tcPr>
            <w:tcW w:w="425" w:type="dxa"/>
          </w:tcPr>
          <w:p w14:paraId="140C93D2" w14:textId="3E90811C" w:rsidR="004C4E45" w:rsidRPr="003370AE" w:rsidRDefault="004C4E45" w:rsidP="004C4E45">
            <w:pPr>
              <w:ind w:right="43"/>
              <w:rPr>
                <w:rFonts w:asciiTheme="majorBidi" w:hAnsiTheme="majorBidi" w:cstheme="majorBidi"/>
                <w:sz w:val="20"/>
                <w:szCs w:val="20"/>
              </w:rPr>
            </w:pPr>
            <w:r w:rsidRPr="0082046D">
              <w:t>I</w:t>
            </w:r>
          </w:p>
        </w:tc>
        <w:tc>
          <w:tcPr>
            <w:tcW w:w="426" w:type="dxa"/>
          </w:tcPr>
          <w:p w14:paraId="418F892D" w14:textId="5B92C9AA"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3A8E4B6E"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8" w:space="0" w:color="auto"/>
            </w:tcBorders>
          </w:tcPr>
          <w:p w14:paraId="7FF08AC2" w14:textId="48B5F2E7" w:rsidR="004C4E45" w:rsidRPr="003370AE" w:rsidRDefault="004C4E45" w:rsidP="004C4E45">
            <w:pPr>
              <w:ind w:right="43"/>
              <w:rPr>
                <w:rFonts w:asciiTheme="majorBidi" w:hAnsiTheme="majorBidi" w:cstheme="majorBidi"/>
                <w:sz w:val="20"/>
                <w:szCs w:val="20"/>
              </w:rPr>
            </w:pPr>
            <w:r w:rsidRPr="0082046D">
              <w:t>P</w:t>
            </w:r>
          </w:p>
        </w:tc>
        <w:tc>
          <w:tcPr>
            <w:tcW w:w="425" w:type="dxa"/>
          </w:tcPr>
          <w:p w14:paraId="4A081F79" w14:textId="46BECCC4" w:rsidR="004C4E45" w:rsidRPr="003370AE" w:rsidRDefault="004C4E45" w:rsidP="004C4E45">
            <w:pPr>
              <w:ind w:right="43"/>
              <w:rPr>
                <w:rFonts w:asciiTheme="majorBidi" w:hAnsiTheme="majorBidi" w:cstheme="majorBidi"/>
                <w:sz w:val="20"/>
                <w:szCs w:val="20"/>
              </w:rPr>
            </w:pPr>
          </w:p>
        </w:tc>
        <w:tc>
          <w:tcPr>
            <w:tcW w:w="426" w:type="dxa"/>
          </w:tcPr>
          <w:p w14:paraId="34AC4D7C"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056B3512"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7CDFB732"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2D83FA31" w14:textId="77777777" w:rsidR="004C4E45" w:rsidRPr="003370AE" w:rsidRDefault="004C4E45" w:rsidP="004C4E45">
            <w:pPr>
              <w:ind w:right="43"/>
              <w:rPr>
                <w:rFonts w:asciiTheme="majorBidi" w:hAnsiTheme="majorBidi" w:cstheme="majorBidi"/>
                <w:sz w:val="20"/>
                <w:szCs w:val="20"/>
              </w:rPr>
            </w:pPr>
          </w:p>
        </w:tc>
        <w:tc>
          <w:tcPr>
            <w:tcW w:w="426" w:type="dxa"/>
            <w:tcBorders>
              <w:right w:val="single" w:sz="8" w:space="0" w:color="auto"/>
            </w:tcBorders>
          </w:tcPr>
          <w:p w14:paraId="1864EAE0" w14:textId="073458B2"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8" w:space="0" w:color="auto"/>
            </w:tcBorders>
          </w:tcPr>
          <w:p w14:paraId="72936425"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5125506F" w14:textId="6AD9F5FD" w:rsidR="004C4E45" w:rsidRPr="003370AE" w:rsidRDefault="004C4E45" w:rsidP="004C4E45">
            <w:pPr>
              <w:ind w:right="43"/>
              <w:rPr>
                <w:rFonts w:asciiTheme="majorBidi" w:hAnsiTheme="majorBidi" w:cstheme="majorBidi"/>
                <w:sz w:val="20"/>
                <w:szCs w:val="20"/>
              </w:rPr>
            </w:pPr>
          </w:p>
        </w:tc>
        <w:tc>
          <w:tcPr>
            <w:tcW w:w="425" w:type="dxa"/>
            <w:tcBorders>
              <w:left w:val="single" w:sz="8" w:space="0" w:color="auto"/>
            </w:tcBorders>
          </w:tcPr>
          <w:p w14:paraId="1F8B899E" w14:textId="7E3B50CB"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472B3D54" w14:textId="772040C7" w:rsidR="004C4E45" w:rsidRPr="003370AE" w:rsidRDefault="004C4E45" w:rsidP="004C4E45">
            <w:pPr>
              <w:ind w:right="43"/>
              <w:rPr>
                <w:rFonts w:asciiTheme="majorBidi" w:hAnsiTheme="majorBidi" w:cstheme="majorBidi"/>
                <w:sz w:val="20"/>
                <w:szCs w:val="20"/>
              </w:rPr>
            </w:pPr>
          </w:p>
        </w:tc>
        <w:tc>
          <w:tcPr>
            <w:tcW w:w="425" w:type="dxa"/>
            <w:tcBorders>
              <w:right w:val="single" w:sz="4" w:space="0" w:color="auto"/>
            </w:tcBorders>
          </w:tcPr>
          <w:p w14:paraId="5D8774FC" w14:textId="72D882D6" w:rsidR="004C4E45" w:rsidRPr="003370AE" w:rsidRDefault="004C4E45" w:rsidP="004C4E45">
            <w:pPr>
              <w:ind w:right="43"/>
              <w:rPr>
                <w:rFonts w:asciiTheme="majorBidi" w:hAnsiTheme="majorBidi" w:cstheme="majorBidi"/>
                <w:sz w:val="20"/>
                <w:szCs w:val="20"/>
              </w:rPr>
            </w:pPr>
          </w:p>
        </w:tc>
        <w:tc>
          <w:tcPr>
            <w:tcW w:w="425" w:type="dxa"/>
            <w:tcBorders>
              <w:left w:val="single" w:sz="4" w:space="0" w:color="auto"/>
              <w:right w:val="single" w:sz="4" w:space="0" w:color="auto"/>
            </w:tcBorders>
          </w:tcPr>
          <w:p w14:paraId="309FC67B" w14:textId="44977B6D"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4" w:space="0" w:color="auto"/>
              <w:right w:val="single" w:sz="4" w:space="0" w:color="auto"/>
            </w:tcBorders>
          </w:tcPr>
          <w:p w14:paraId="7C8E3BD7" w14:textId="77777777" w:rsidR="004C4E45" w:rsidRPr="003370AE" w:rsidRDefault="004C4E45" w:rsidP="004C4E45">
            <w:pPr>
              <w:ind w:right="43"/>
              <w:rPr>
                <w:rFonts w:asciiTheme="majorBidi" w:hAnsiTheme="majorBidi" w:cstheme="majorBidi"/>
                <w:sz w:val="20"/>
                <w:szCs w:val="20"/>
              </w:rPr>
            </w:pPr>
          </w:p>
        </w:tc>
        <w:tc>
          <w:tcPr>
            <w:tcW w:w="426" w:type="dxa"/>
            <w:tcBorders>
              <w:left w:val="single" w:sz="4" w:space="0" w:color="auto"/>
              <w:right w:val="single" w:sz="12" w:space="0" w:color="auto"/>
            </w:tcBorders>
          </w:tcPr>
          <w:p w14:paraId="60DC8B91" w14:textId="0266CBDC" w:rsidR="004C4E45" w:rsidRPr="003370AE" w:rsidRDefault="004C4E45" w:rsidP="004C4E45">
            <w:pPr>
              <w:ind w:right="43"/>
              <w:rPr>
                <w:rFonts w:asciiTheme="majorBidi" w:hAnsiTheme="majorBidi" w:cstheme="majorBidi"/>
                <w:sz w:val="20"/>
                <w:szCs w:val="20"/>
              </w:rPr>
            </w:pPr>
            <w:r w:rsidRPr="0082046D">
              <w:t>I</w:t>
            </w:r>
          </w:p>
        </w:tc>
      </w:tr>
      <w:tr w:rsidR="004C4E45" w:rsidRPr="003370AE" w14:paraId="5EAD9271" w14:textId="77777777" w:rsidTr="004C4E45">
        <w:trPr>
          <w:cantSplit/>
          <w:trHeight w:val="282"/>
        </w:trPr>
        <w:tc>
          <w:tcPr>
            <w:tcW w:w="1350" w:type="dxa"/>
            <w:tcBorders>
              <w:top w:val="nil"/>
              <w:left w:val="single" w:sz="4" w:space="0" w:color="auto"/>
              <w:bottom w:val="single" w:sz="4" w:space="0" w:color="auto"/>
              <w:right w:val="single" w:sz="4" w:space="0" w:color="auto"/>
            </w:tcBorders>
            <w:shd w:val="clear" w:color="000000" w:fill="D6E3BC"/>
            <w:vAlign w:val="center"/>
          </w:tcPr>
          <w:p w14:paraId="5370FD17" w14:textId="05726B92" w:rsidR="004C4E45" w:rsidRPr="004C4E45" w:rsidRDefault="004C4E45" w:rsidP="004C4E45">
            <w:pPr>
              <w:ind w:right="43"/>
              <w:rPr>
                <w:rFonts w:asciiTheme="majorBidi" w:hAnsiTheme="majorBidi" w:cstheme="majorBidi"/>
                <w:b/>
                <w:bCs/>
                <w:sz w:val="20"/>
                <w:szCs w:val="20"/>
              </w:rPr>
            </w:pPr>
            <w:r w:rsidRPr="004C4E45">
              <w:rPr>
                <w:color w:val="000000"/>
                <w:sz w:val="20"/>
                <w:szCs w:val="20"/>
              </w:rPr>
              <w:t>Course 1000106</w:t>
            </w:r>
          </w:p>
        </w:tc>
        <w:tc>
          <w:tcPr>
            <w:tcW w:w="478" w:type="dxa"/>
            <w:tcBorders>
              <w:left w:val="single" w:sz="8" w:space="0" w:color="auto"/>
            </w:tcBorders>
          </w:tcPr>
          <w:p w14:paraId="30AA4109" w14:textId="3CA7606F" w:rsidR="004C4E45" w:rsidRPr="003370AE" w:rsidRDefault="004C4E45" w:rsidP="004C4E45">
            <w:pPr>
              <w:ind w:right="43"/>
              <w:rPr>
                <w:rFonts w:asciiTheme="majorBidi" w:hAnsiTheme="majorBidi" w:cstheme="majorBidi"/>
                <w:sz w:val="20"/>
                <w:szCs w:val="20"/>
              </w:rPr>
            </w:pPr>
            <w:r w:rsidRPr="0082046D">
              <w:t>I</w:t>
            </w:r>
          </w:p>
        </w:tc>
        <w:tc>
          <w:tcPr>
            <w:tcW w:w="425" w:type="dxa"/>
          </w:tcPr>
          <w:p w14:paraId="0E8DBC68" w14:textId="1AA1D77D" w:rsidR="004C4E45" w:rsidRPr="003370AE" w:rsidRDefault="004C4E45" w:rsidP="004C4E45">
            <w:pPr>
              <w:ind w:right="43"/>
              <w:rPr>
                <w:rFonts w:asciiTheme="majorBidi" w:hAnsiTheme="majorBidi" w:cstheme="majorBidi"/>
                <w:sz w:val="20"/>
                <w:szCs w:val="20"/>
              </w:rPr>
            </w:pPr>
          </w:p>
        </w:tc>
        <w:tc>
          <w:tcPr>
            <w:tcW w:w="426" w:type="dxa"/>
          </w:tcPr>
          <w:p w14:paraId="6E8195DB"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7C5ED59C" w14:textId="7C2B4DED" w:rsidR="004C4E45" w:rsidRPr="003370AE" w:rsidRDefault="004C4E45" w:rsidP="004C4E45">
            <w:pPr>
              <w:ind w:right="43"/>
              <w:rPr>
                <w:rFonts w:asciiTheme="majorBidi" w:hAnsiTheme="majorBidi" w:cstheme="majorBidi"/>
                <w:sz w:val="20"/>
                <w:szCs w:val="20"/>
              </w:rPr>
            </w:pPr>
            <w:r w:rsidRPr="0082046D">
              <w:t>I</w:t>
            </w:r>
          </w:p>
        </w:tc>
        <w:tc>
          <w:tcPr>
            <w:tcW w:w="425" w:type="dxa"/>
            <w:tcBorders>
              <w:left w:val="single" w:sz="8" w:space="0" w:color="auto"/>
            </w:tcBorders>
          </w:tcPr>
          <w:p w14:paraId="5D35C6F8" w14:textId="24597882" w:rsidR="004C4E45" w:rsidRPr="003370AE" w:rsidRDefault="004C4E45" w:rsidP="004C4E45">
            <w:pPr>
              <w:ind w:right="43"/>
              <w:rPr>
                <w:rFonts w:asciiTheme="majorBidi" w:hAnsiTheme="majorBidi" w:cstheme="majorBidi"/>
                <w:sz w:val="20"/>
                <w:szCs w:val="20"/>
              </w:rPr>
            </w:pPr>
            <w:r w:rsidRPr="0082046D">
              <w:t>I</w:t>
            </w:r>
          </w:p>
        </w:tc>
        <w:tc>
          <w:tcPr>
            <w:tcW w:w="425" w:type="dxa"/>
          </w:tcPr>
          <w:p w14:paraId="731EF753" w14:textId="1770CD00" w:rsidR="004C4E45" w:rsidRPr="003370AE" w:rsidRDefault="004C4E45" w:rsidP="004C4E45">
            <w:pPr>
              <w:ind w:right="43"/>
              <w:rPr>
                <w:rFonts w:asciiTheme="majorBidi" w:hAnsiTheme="majorBidi" w:cstheme="majorBidi"/>
                <w:sz w:val="20"/>
                <w:szCs w:val="20"/>
              </w:rPr>
            </w:pPr>
            <w:r w:rsidRPr="0082046D">
              <w:t>I</w:t>
            </w:r>
          </w:p>
        </w:tc>
        <w:tc>
          <w:tcPr>
            <w:tcW w:w="426" w:type="dxa"/>
          </w:tcPr>
          <w:p w14:paraId="06032630" w14:textId="5D752E33" w:rsidR="004C4E45" w:rsidRPr="003370AE" w:rsidRDefault="004C4E45" w:rsidP="004C4E45">
            <w:pPr>
              <w:ind w:right="43"/>
              <w:rPr>
                <w:rFonts w:asciiTheme="majorBidi" w:hAnsiTheme="majorBidi" w:cstheme="majorBidi"/>
                <w:sz w:val="20"/>
                <w:szCs w:val="20"/>
              </w:rPr>
            </w:pPr>
            <w:r w:rsidRPr="0082046D">
              <w:t>I</w:t>
            </w:r>
          </w:p>
        </w:tc>
        <w:tc>
          <w:tcPr>
            <w:tcW w:w="425" w:type="dxa"/>
            <w:tcBorders>
              <w:right w:val="single" w:sz="8" w:space="0" w:color="auto"/>
            </w:tcBorders>
          </w:tcPr>
          <w:p w14:paraId="28D989F0" w14:textId="31D20A32" w:rsidR="004C4E45" w:rsidRPr="003370AE" w:rsidRDefault="004C4E45" w:rsidP="004C4E45">
            <w:pPr>
              <w:ind w:right="43"/>
              <w:jc w:val="center"/>
              <w:rPr>
                <w:rFonts w:asciiTheme="majorBidi" w:hAnsiTheme="majorBidi" w:cstheme="majorBidi"/>
                <w:sz w:val="20"/>
                <w:szCs w:val="20"/>
              </w:rPr>
            </w:pPr>
          </w:p>
        </w:tc>
        <w:tc>
          <w:tcPr>
            <w:tcW w:w="425" w:type="dxa"/>
            <w:tcBorders>
              <w:right w:val="single" w:sz="8" w:space="0" w:color="auto"/>
            </w:tcBorders>
          </w:tcPr>
          <w:p w14:paraId="3C8D92BB" w14:textId="6FEEA8E3" w:rsidR="004C4E45" w:rsidRPr="003370AE" w:rsidRDefault="004C4E45" w:rsidP="004C4E45">
            <w:pPr>
              <w:ind w:right="43"/>
              <w:jc w:val="center"/>
              <w:rPr>
                <w:rFonts w:asciiTheme="majorBidi" w:hAnsiTheme="majorBidi" w:cstheme="majorBidi"/>
                <w:sz w:val="20"/>
                <w:szCs w:val="20"/>
              </w:rPr>
            </w:pPr>
          </w:p>
        </w:tc>
        <w:tc>
          <w:tcPr>
            <w:tcW w:w="425" w:type="dxa"/>
            <w:tcBorders>
              <w:right w:val="single" w:sz="8" w:space="0" w:color="auto"/>
            </w:tcBorders>
          </w:tcPr>
          <w:p w14:paraId="1E42E1E8" w14:textId="77777777" w:rsidR="004C4E45" w:rsidRPr="003370AE" w:rsidRDefault="004C4E45" w:rsidP="004C4E45">
            <w:pPr>
              <w:ind w:right="43"/>
              <w:jc w:val="center"/>
              <w:rPr>
                <w:rFonts w:asciiTheme="majorBidi" w:hAnsiTheme="majorBidi" w:cstheme="majorBidi"/>
                <w:sz w:val="20"/>
                <w:szCs w:val="20"/>
              </w:rPr>
            </w:pPr>
          </w:p>
        </w:tc>
        <w:tc>
          <w:tcPr>
            <w:tcW w:w="426" w:type="dxa"/>
            <w:tcBorders>
              <w:right w:val="single" w:sz="8" w:space="0" w:color="auto"/>
            </w:tcBorders>
          </w:tcPr>
          <w:p w14:paraId="105A674D" w14:textId="737A3304" w:rsidR="004C4E45" w:rsidRPr="003370AE" w:rsidRDefault="004C4E45" w:rsidP="004C4E45">
            <w:pPr>
              <w:ind w:right="43"/>
              <w:jc w:val="center"/>
              <w:rPr>
                <w:rFonts w:asciiTheme="majorBidi" w:hAnsiTheme="majorBidi" w:cstheme="majorBidi"/>
                <w:sz w:val="20"/>
                <w:szCs w:val="20"/>
              </w:rPr>
            </w:pPr>
            <w:r w:rsidRPr="0082046D">
              <w:t>I</w:t>
            </w:r>
          </w:p>
        </w:tc>
        <w:tc>
          <w:tcPr>
            <w:tcW w:w="425" w:type="dxa"/>
            <w:tcBorders>
              <w:right w:val="single" w:sz="8" w:space="0" w:color="auto"/>
            </w:tcBorders>
          </w:tcPr>
          <w:p w14:paraId="7739A320" w14:textId="32040E26" w:rsidR="004C4E45" w:rsidRPr="003370AE" w:rsidRDefault="004C4E45" w:rsidP="004C4E45">
            <w:pPr>
              <w:ind w:right="43"/>
              <w:jc w:val="center"/>
              <w:rPr>
                <w:rFonts w:asciiTheme="majorBidi" w:hAnsiTheme="majorBidi" w:cstheme="majorBidi"/>
                <w:sz w:val="20"/>
                <w:szCs w:val="20"/>
              </w:rPr>
            </w:pPr>
            <w:r w:rsidRPr="0082046D">
              <w:t>I</w:t>
            </w:r>
          </w:p>
        </w:tc>
        <w:tc>
          <w:tcPr>
            <w:tcW w:w="425" w:type="dxa"/>
            <w:tcBorders>
              <w:right w:val="single" w:sz="8" w:space="0" w:color="auto"/>
            </w:tcBorders>
          </w:tcPr>
          <w:p w14:paraId="41DCBCCE" w14:textId="4DB9E763" w:rsidR="004C4E45" w:rsidRPr="003370AE" w:rsidRDefault="004C4E45" w:rsidP="004C4E45">
            <w:pPr>
              <w:ind w:right="43"/>
              <w:jc w:val="center"/>
              <w:rPr>
                <w:rFonts w:asciiTheme="majorBidi" w:hAnsiTheme="majorBidi" w:cstheme="majorBidi"/>
                <w:sz w:val="20"/>
                <w:szCs w:val="20"/>
              </w:rPr>
            </w:pPr>
          </w:p>
        </w:tc>
        <w:tc>
          <w:tcPr>
            <w:tcW w:w="425" w:type="dxa"/>
            <w:tcBorders>
              <w:left w:val="single" w:sz="8" w:space="0" w:color="auto"/>
            </w:tcBorders>
          </w:tcPr>
          <w:p w14:paraId="4C43FB9C" w14:textId="77777777" w:rsidR="004C4E45" w:rsidRPr="003370AE" w:rsidRDefault="004C4E45" w:rsidP="004C4E45">
            <w:pPr>
              <w:ind w:right="43"/>
              <w:rPr>
                <w:rFonts w:asciiTheme="majorBidi" w:hAnsiTheme="majorBidi" w:cstheme="majorBidi"/>
                <w:sz w:val="20"/>
                <w:szCs w:val="20"/>
              </w:rPr>
            </w:pPr>
          </w:p>
        </w:tc>
        <w:tc>
          <w:tcPr>
            <w:tcW w:w="426" w:type="dxa"/>
          </w:tcPr>
          <w:p w14:paraId="6718622A"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4" w:space="0" w:color="auto"/>
            </w:tcBorders>
          </w:tcPr>
          <w:p w14:paraId="2C08D30E" w14:textId="7C04583C" w:rsidR="004C4E45" w:rsidRPr="003370AE" w:rsidRDefault="004C4E45" w:rsidP="004C4E45">
            <w:pPr>
              <w:ind w:right="43"/>
              <w:rPr>
                <w:rFonts w:asciiTheme="majorBidi" w:hAnsiTheme="majorBidi" w:cstheme="majorBidi"/>
                <w:sz w:val="20"/>
                <w:szCs w:val="20"/>
              </w:rPr>
            </w:pPr>
          </w:p>
        </w:tc>
        <w:tc>
          <w:tcPr>
            <w:tcW w:w="425" w:type="dxa"/>
            <w:tcBorders>
              <w:left w:val="single" w:sz="4" w:space="0" w:color="auto"/>
              <w:right w:val="single" w:sz="4" w:space="0" w:color="auto"/>
            </w:tcBorders>
          </w:tcPr>
          <w:p w14:paraId="69958611" w14:textId="609F9EA5" w:rsidR="004C4E45" w:rsidRPr="003370AE" w:rsidRDefault="004C4E45" w:rsidP="004C4E45">
            <w:pPr>
              <w:ind w:right="43"/>
              <w:rPr>
                <w:rFonts w:asciiTheme="majorBidi" w:hAnsiTheme="majorBidi" w:cstheme="majorBidi"/>
                <w:sz w:val="20"/>
                <w:szCs w:val="20"/>
              </w:rPr>
            </w:pPr>
            <w:r w:rsidRPr="0082046D">
              <w:t>I</w:t>
            </w:r>
          </w:p>
        </w:tc>
        <w:tc>
          <w:tcPr>
            <w:tcW w:w="425" w:type="dxa"/>
            <w:tcBorders>
              <w:left w:val="single" w:sz="4" w:space="0" w:color="auto"/>
              <w:right w:val="single" w:sz="4" w:space="0" w:color="auto"/>
            </w:tcBorders>
          </w:tcPr>
          <w:p w14:paraId="28452D0B" w14:textId="66960DC9" w:rsidR="004C4E45" w:rsidRPr="003370AE" w:rsidRDefault="004C4E45" w:rsidP="004C4E45">
            <w:pPr>
              <w:ind w:right="43"/>
              <w:rPr>
                <w:rFonts w:asciiTheme="majorBidi" w:hAnsiTheme="majorBidi" w:cstheme="majorBidi"/>
                <w:sz w:val="20"/>
                <w:szCs w:val="20"/>
              </w:rPr>
            </w:pPr>
            <w:r w:rsidRPr="0082046D">
              <w:t>I</w:t>
            </w:r>
          </w:p>
        </w:tc>
        <w:tc>
          <w:tcPr>
            <w:tcW w:w="426" w:type="dxa"/>
            <w:tcBorders>
              <w:left w:val="single" w:sz="4" w:space="0" w:color="auto"/>
              <w:right w:val="single" w:sz="12" w:space="0" w:color="auto"/>
            </w:tcBorders>
          </w:tcPr>
          <w:p w14:paraId="2D7AE4F0" w14:textId="259BBCCD" w:rsidR="004C4E45" w:rsidRPr="003370AE" w:rsidRDefault="004C4E45" w:rsidP="004C4E45">
            <w:pPr>
              <w:ind w:right="43"/>
              <w:rPr>
                <w:rFonts w:asciiTheme="majorBidi" w:hAnsiTheme="majorBidi" w:cstheme="majorBidi"/>
                <w:sz w:val="20"/>
                <w:szCs w:val="20"/>
              </w:rPr>
            </w:pPr>
            <w:r w:rsidRPr="0082046D">
              <w:t>I</w:t>
            </w:r>
          </w:p>
        </w:tc>
      </w:tr>
      <w:tr w:rsidR="004C4E45" w:rsidRPr="003370AE" w14:paraId="49DE539B" w14:textId="77777777" w:rsidTr="004C4E45">
        <w:trPr>
          <w:cantSplit/>
          <w:trHeight w:val="282"/>
        </w:trPr>
        <w:tc>
          <w:tcPr>
            <w:tcW w:w="1350" w:type="dxa"/>
            <w:tcBorders>
              <w:top w:val="nil"/>
              <w:left w:val="single" w:sz="4" w:space="0" w:color="auto"/>
              <w:bottom w:val="single" w:sz="4" w:space="0" w:color="auto"/>
              <w:right w:val="single" w:sz="4" w:space="0" w:color="auto"/>
            </w:tcBorders>
            <w:shd w:val="clear" w:color="000000" w:fill="D6E3BC"/>
            <w:vAlign w:val="center"/>
          </w:tcPr>
          <w:p w14:paraId="43D7EF4A" w14:textId="11957145" w:rsidR="004C4E45" w:rsidRPr="004C4E45" w:rsidRDefault="004C4E45" w:rsidP="004C4E45">
            <w:pPr>
              <w:ind w:right="43"/>
              <w:rPr>
                <w:rFonts w:asciiTheme="majorBidi" w:hAnsiTheme="majorBidi" w:cstheme="majorBidi"/>
                <w:b/>
                <w:bCs/>
                <w:sz w:val="20"/>
                <w:szCs w:val="20"/>
              </w:rPr>
            </w:pPr>
            <w:r w:rsidRPr="004C4E45">
              <w:rPr>
                <w:color w:val="000000"/>
                <w:sz w:val="20"/>
                <w:szCs w:val="20"/>
              </w:rPr>
              <w:t>Course 1000201</w:t>
            </w:r>
          </w:p>
        </w:tc>
        <w:tc>
          <w:tcPr>
            <w:tcW w:w="478" w:type="dxa"/>
            <w:tcBorders>
              <w:left w:val="single" w:sz="8" w:space="0" w:color="auto"/>
            </w:tcBorders>
          </w:tcPr>
          <w:p w14:paraId="4E03B57C" w14:textId="62A6C3B6" w:rsidR="004C4E45" w:rsidRPr="003370AE" w:rsidRDefault="004C4E45" w:rsidP="004C4E45">
            <w:pPr>
              <w:ind w:right="43"/>
              <w:rPr>
                <w:rFonts w:asciiTheme="majorBidi" w:hAnsiTheme="majorBidi" w:cstheme="majorBidi"/>
                <w:sz w:val="20"/>
                <w:szCs w:val="20"/>
              </w:rPr>
            </w:pPr>
            <w:r w:rsidRPr="0082046D">
              <w:t>P</w:t>
            </w:r>
          </w:p>
        </w:tc>
        <w:tc>
          <w:tcPr>
            <w:tcW w:w="425" w:type="dxa"/>
          </w:tcPr>
          <w:p w14:paraId="7F563A72" w14:textId="32AF02A5"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2A0D36E7"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58000FC3"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8" w:space="0" w:color="auto"/>
            </w:tcBorders>
          </w:tcPr>
          <w:p w14:paraId="15698F7F" w14:textId="7F05527F" w:rsidR="004C4E45" w:rsidRPr="003370AE" w:rsidRDefault="004C4E45" w:rsidP="004C4E45">
            <w:pPr>
              <w:ind w:right="43"/>
              <w:rPr>
                <w:rFonts w:asciiTheme="majorBidi" w:hAnsiTheme="majorBidi" w:cstheme="majorBidi"/>
                <w:sz w:val="20"/>
                <w:szCs w:val="20"/>
              </w:rPr>
            </w:pPr>
            <w:r w:rsidRPr="0082046D">
              <w:t>P</w:t>
            </w:r>
          </w:p>
        </w:tc>
        <w:tc>
          <w:tcPr>
            <w:tcW w:w="425" w:type="dxa"/>
          </w:tcPr>
          <w:p w14:paraId="0DB2C4F2" w14:textId="77777777" w:rsidR="004C4E45" w:rsidRPr="003370AE" w:rsidRDefault="004C4E45" w:rsidP="004C4E45">
            <w:pPr>
              <w:ind w:right="43"/>
              <w:rPr>
                <w:rFonts w:asciiTheme="majorBidi" w:hAnsiTheme="majorBidi" w:cstheme="majorBidi"/>
                <w:sz w:val="20"/>
                <w:szCs w:val="20"/>
              </w:rPr>
            </w:pPr>
          </w:p>
        </w:tc>
        <w:tc>
          <w:tcPr>
            <w:tcW w:w="426" w:type="dxa"/>
          </w:tcPr>
          <w:p w14:paraId="1E3A282C" w14:textId="0A3ADB2F"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8" w:space="0" w:color="auto"/>
            </w:tcBorders>
          </w:tcPr>
          <w:p w14:paraId="3EA7EC5D"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4B2387B9" w14:textId="0EF75618"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8" w:space="0" w:color="auto"/>
            </w:tcBorders>
          </w:tcPr>
          <w:p w14:paraId="2D1A992D" w14:textId="77777777" w:rsidR="004C4E45" w:rsidRPr="003370AE" w:rsidRDefault="004C4E45" w:rsidP="004C4E45">
            <w:pPr>
              <w:ind w:right="43"/>
              <w:rPr>
                <w:rFonts w:asciiTheme="majorBidi" w:hAnsiTheme="majorBidi" w:cstheme="majorBidi"/>
                <w:sz w:val="20"/>
                <w:szCs w:val="20"/>
              </w:rPr>
            </w:pPr>
          </w:p>
        </w:tc>
        <w:tc>
          <w:tcPr>
            <w:tcW w:w="426" w:type="dxa"/>
            <w:tcBorders>
              <w:right w:val="single" w:sz="8" w:space="0" w:color="auto"/>
            </w:tcBorders>
          </w:tcPr>
          <w:p w14:paraId="383CC815"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0ED4A094"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3823D290" w14:textId="7D6C5223" w:rsidR="004C4E45" w:rsidRPr="003370AE" w:rsidRDefault="004C4E45" w:rsidP="004C4E45">
            <w:pPr>
              <w:ind w:right="43"/>
              <w:rPr>
                <w:rFonts w:asciiTheme="majorBidi" w:hAnsiTheme="majorBidi" w:cstheme="majorBidi"/>
                <w:sz w:val="20"/>
                <w:szCs w:val="20"/>
              </w:rPr>
            </w:pPr>
          </w:p>
        </w:tc>
        <w:tc>
          <w:tcPr>
            <w:tcW w:w="425" w:type="dxa"/>
            <w:tcBorders>
              <w:left w:val="single" w:sz="8" w:space="0" w:color="auto"/>
            </w:tcBorders>
          </w:tcPr>
          <w:p w14:paraId="5151A917" w14:textId="77777777" w:rsidR="004C4E45" w:rsidRPr="003370AE" w:rsidRDefault="004C4E45" w:rsidP="004C4E45">
            <w:pPr>
              <w:ind w:right="43"/>
              <w:rPr>
                <w:rFonts w:asciiTheme="majorBidi" w:hAnsiTheme="majorBidi" w:cstheme="majorBidi"/>
                <w:sz w:val="20"/>
                <w:szCs w:val="20"/>
              </w:rPr>
            </w:pPr>
          </w:p>
        </w:tc>
        <w:tc>
          <w:tcPr>
            <w:tcW w:w="426" w:type="dxa"/>
          </w:tcPr>
          <w:p w14:paraId="44D0BBD6"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4" w:space="0" w:color="auto"/>
            </w:tcBorders>
          </w:tcPr>
          <w:p w14:paraId="0AFF8C7E"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4" w:space="0" w:color="auto"/>
              <w:right w:val="single" w:sz="4" w:space="0" w:color="auto"/>
            </w:tcBorders>
          </w:tcPr>
          <w:p w14:paraId="08BD6EB5" w14:textId="41AE9D27"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4" w:space="0" w:color="auto"/>
              <w:right w:val="single" w:sz="4" w:space="0" w:color="auto"/>
            </w:tcBorders>
          </w:tcPr>
          <w:p w14:paraId="664CBA51" w14:textId="77777777" w:rsidR="004C4E45" w:rsidRPr="003370AE" w:rsidRDefault="004C4E45" w:rsidP="004C4E45">
            <w:pPr>
              <w:ind w:right="43"/>
              <w:rPr>
                <w:rFonts w:asciiTheme="majorBidi" w:hAnsiTheme="majorBidi" w:cstheme="majorBidi"/>
                <w:sz w:val="20"/>
                <w:szCs w:val="20"/>
              </w:rPr>
            </w:pPr>
          </w:p>
        </w:tc>
        <w:tc>
          <w:tcPr>
            <w:tcW w:w="426" w:type="dxa"/>
            <w:tcBorders>
              <w:left w:val="single" w:sz="4" w:space="0" w:color="auto"/>
              <w:right w:val="single" w:sz="12" w:space="0" w:color="auto"/>
            </w:tcBorders>
          </w:tcPr>
          <w:p w14:paraId="16C2CA79" w14:textId="4AADDCE1" w:rsidR="004C4E45" w:rsidRPr="003370AE" w:rsidRDefault="004C4E45" w:rsidP="004C4E45">
            <w:pPr>
              <w:ind w:right="43"/>
              <w:rPr>
                <w:rFonts w:asciiTheme="majorBidi" w:hAnsiTheme="majorBidi" w:cstheme="majorBidi"/>
                <w:sz w:val="20"/>
                <w:szCs w:val="20"/>
              </w:rPr>
            </w:pPr>
          </w:p>
        </w:tc>
      </w:tr>
      <w:tr w:rsidR="004C4E45" w:rsidRPr="003370AE" w14:paraId="15109242" w14:textId="77777777" w:rsidTr="004C4E45">
        <w:trPr>
          <w:cantSplit/>
          <w:trHeight w:val="282"/>
        </w:trPr>
        <w:tc>
          <w:tcPr>
            <w:tcW w:w="1350" w:type="dxa"/>
            <w:tcBorders>
              <w:top w:val="nil"/>
              <w:left w:val="single" w:sz="4" w:space="0" w:color="auto"/>
              <w:bottom w:val="single" w:sz="4" w:space="0" w:color="auto"/>
              <w:right w:val="single" w:sz="4" w:space="0" w:color="auto"/>
            </w:tcBorders>
            <w:shd w:val="clear" w:color="000000" w:fill="D6E3BC"/>
            <w:vAlign w:val="center"/>
          </w:tcPr>
          <w:p w14:paraId="1A65C858" w14:textId="2D272482" w:rsidR="004C4E45" w:rsidRPr="004C4E45" w:rsidRDefault="004C4E45" w:rsidP="004C4E45">
            <w:pPr>
              <w:ind w:right="43"/>
              <w:rPr>
                <w:rFonts w:asciiTheme="majorBidi" w:hAnsiTheme="majorBidi" w:cstheme="majorBidi"/>
                <w:b/>
                <w:bCs/>
                <w:sz w:val="20"/>
                <w:szCs w:val="20"/>
              </w:rPr>
            </w:pPr>
            <w:r w:rsidRPr="004C4E45">
              <w:rPr>
                <w:color w:val="000000"/>
                <w:sz w:val="20"/>
                <w:szCs w:val="20"/>
              </w:rPr>
              <w:t>Course 1000202</w:t>
            </w:r>
          </w:p>
        </w:tc>
        <w:tc>
          <w:tcPr>
            <w:tcW w:w="478" w:type="dxa"/>
            <w:tcBorders>
              <w:left w:val="single" w:sz="8" w:space="0" w:color="auto"/>
            </w:tcBorders>
          </w:tcPr>
          <w:p w14:paraId="4DC39ACE" w14:textId="62CFB11D" w:rsidR="004C4E45" w:rsidRPr="003370AE" w:rsidRDefault="004C4E45" w:rsidP="004C4E45">
            <w:pPr>
              <w:ind w:right="43"/>
              <w:rPr>
                <w:rFonts w:asciiTheme="majorBidi" w:hAnsiTheme="majorBidi" w:cstheme="majorBidi"/>
                <w:sz w:val="20"/>
                <w:szCs w:val="20"/>
              </w:rPr>
            </w:pPr>
            <w:r w:rsidRPr="0082046D">
              <w:t>P</w:t>
            </w:r>
          </w:p>
        </w:tc>
        <w:tc>
          <w:tcPr>
            <w:tcW w:w="425" w:type="dxa"/>
          </w:tcPr>
          <w:p w14:paraId="6416AB92" w14:textId="54CA9E78"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54C0FEF7"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0B023E66"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8" w:space="0" w:color="auto"/>
            </w:tcBorders>
          </w:tcPr>
          <w:p w14:paraId="70207B69" w14:textId="7C2E41E0" w:rsidR="004C4E45" w:rsidRPr="003370AE" w:rsidRDefault="004C4E45" w:rsidP="004C4E45">
            <w:pPr>
              <w:ind w:right="43"/>
              <w:rPr>
                <w:rFonts w:asciiTheme="majorBidi" w:hAnsiTheme="majorBidi" w:cstheme="majorBidi"/>
                <w:sz w:val="20"/>
                <w:szCs w:val="20"/>
              </w:rPr>
            </w:pPr>
            <w:r w:rsidRPr="0082046D">
              <w:t>P</w:t>
            </w:r>
          </w:p>
        </w:tc>
        <w:tc>
          <w:tcPr>
            <w:tcW w:w="425" w:type="dxa"/>
          </w:tcPr>
          <w:p w14:paraId="292B595E" w14:textId="77777777" w:rsidR="004C4E45" w:rsidRPr="003370AE" w:rsidRDefault="004C4E45" w:rsidP="004C4E45">
            <w:pPr>
              <w:ind w:right="43"/>
              <w:rPr>
                <w:rFonts w:asciiTheme="majorBidi" w:hAnsiTheme="majorBidi" w:cstheme="majorBidi"/>
                <w:sz w:val="20"/>
                <w:szCs w:val="20"/>
              </w:rPr>
            </w:pPr>
          </w:p>
        </w:tc>
        <w:tc>
          <w:tcPr>
            <w:tcW w:w="426" w:type="dxa"/>
          </w:tcPr>
          <w:p w14:paraId="7F10261D" w14:textId="15A217E0"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8" w:space="0" w:color="auto"/>
            </w:tcBorders>
          </w:tcPr>
          <w:p w14:paraId="1FCD78D8"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28A1BC9A" w14:textId="067ABCA1"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8" w:space="0" w:color="auto"/>
            </w:tcBorders>
          </w:tcPr>
          <w:p w14:paraId="5FCD3A62" w14:textId="77777777" w:rsidR="004C4E45" w:rsidRPr="003370AE" w:rsidRDefault="004C4E45" w:rsidP="004C4E45">
            <w:pPr>
              <w:ind w:right="43"/>
              <w:rPr>
                <w:rFonts w:asciiTheme="majorBidi" w:hAnsiTheme="majorBidi" w:cstheme="majorBidi"/>
                <w:sz w:val="20"/>
                <w:szCs w:val="20"/>
              </w:rPr>
            </w:pPr>
          </w:p>
        </w:tc>
        <w:tc>
          <w:tcPr>
            <w:tcW w:w="426" w:type="dxa"/>
            <w:tcBorders>
              <w:right w:val="single" w:sz="8" w:space="0" w:color="auto"/>
            </w:tcBorders>
          </w:tcPr>
          <w:p w14:paraId="4C8BD4C1"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2B6DCD53"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299324DE" w14:textId="2DA30E35"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8" w:space="0" w:color="auto"/>
            </w:tcBorders>
          </w:tcPr>
          <w:p w14:paraId="0CFA15B8" w14:textId="77777777" w:rsidR="004C4E45" w:rsidRPr="003370AE" w:rsidRDefault="004C4E45" w:rsidP="004C4E45">
            <w:pPr>
              <w:ind w:right="43"/>
              <w:rPr>
                <w:rFonts w:asciiTheme="majorBidi" w:hAnsiTheme="majorBidi" w:cstheme="majorBidi"/>
                <w:sz w:val="20"/>
                <w:szCs w:val="20"/>
              </w:rPr>
            </w:pPr>
          </w:p>
        </w:tc>
        <w:tc>
          <w:tcPr>
            <w:tcW w:w="426" w:type="dxa"/>
          </w:tcPr>
          <w:p w14:paraId="711FE8BE"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4" w:space="0" w:color="auto"/>
            </w:tcBorders>
          </w:tcPr>
          <w:p w14:paraId="6F584045"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4" w:space="0" w:color="auto"/>
              <w:right w:val="single" w:sz="4" w:space="0" w:color="auto"/>
            </w:tcBorders>
          </w:tcPr>
          <w:p w14:paraId="27A678B3" w14:textId="6364D70D"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4" w:space="0" w:color="auto"/>
              <w:right w:val="single" w:sz="4" w:space="0" w:color="auto"/>
            </w:tcBorders>
          </w:tcPr>
          <w:p w14:paraId="38713894" w14:textId="77777777" w:rsidR="004C4E45" w:rsidRPr="003370AE" w:rsidRDefault="004C4E45" w:rsidP="004C4E45">
            <w:pPr>
              <w:ind w:right="43"/>
              <w:rPr>
                <w:rFonts w:asciiTheme="majorBidi" w:hAnsiTheme="majorBidi" w:cstheme="majorBidi"/>
                <w:sz w:val="20"/>
                <w:szCs w:val="20"/>
              </w:rPr>
            </w:pPr>
          </w:p>
        </w:tc>
        <w:tc>
          <w:tcPr>
            <w:tcW w:w="426" w:type="dxa"/>
            <w:tcBorders>
              <w:left w:val="single" w:sz="4" w:space="0" w:color="auto"/>
              <w:right w:val="single" w:sz="12" w:space="0" w:color="auto"/>
            </w:tcBorders>
          </w:tcPr>
          <w:p w14:paraId="7030A400" w14:textId="6FD5923E" w:rsidR="004C4E45" w:rsidRPr="003370AE" w:rsidRDefault="004C4E45" w:rsidP="004C4E45">
            <w:pPr>
              <w:ind w:right="43"/>
              <w:rPr>
                <w:rFonts w:asciiTheme="majorBidi" w:hAnsiTheme="majorBidi" w:cstheme="majorBidi"/>
                <w:sz w:val="20"/>
                <w:szCs w:val="20"/>
              </w:rPr>
            </w:pPr>
          </w:p>
        </w:tc>
      </w:tr>
      <w:tr w:rsidR="004C4E45" w:rsidRPr="003370AE" w14:paraId="185CC678" w14:textId="77777777" w:rsidTr="004C4E45">
        <w:trPr>
          <w:cantSplit/>
          <w:trHeight w:val="282"/>
        </w:trPr>
        <w:tc>
          <w:tcPr>
            <w:tcW w:w="1350" w:type="dxa"/>
            <w:tcBorders>
              <w:top w:val="nil"/>
              <w:left w:val="single" w:sz="4" w:space="0" w:color="auto"/>
              <w:bottom w:val="single" w:sz="4" w:space="0" w:color="auto"/>
              <w:right w:val="single" w:sz="4" w:space="0" w:color="auto"/>
            </w:tcBorders>
            <w:shd w:val="clear" w:color="000000" w:fill="D6E3BC"/>
            <w:vAlign w:val="center"/>
          </w:tcPr>
          <w:p w14:paraId="37C7A400" w14:textId="51B04ACB" w:rsidR="004C4E45" w:rsidRPr="004C4E45" w:rsidRDefault="004C4E45" w:rsidP="004C4E45">
            <w:pPr>
              <w:ind w:right="43"/>
              <w:rPr>
                <w:rFonts w:asciiTheme="majorBidi" w:hAnsiTheme="majorBidi" w:cstheme="majorBidi"/>
                <w:b/>
                <w:bCs/>
                <w:sz w:val="20"/>
                <w:szCs w:val="20"/>
              </w:rPr>
            </w:pPr>
            <w:r w:rsidRPr="004C4E45">
              <w:rPr>
                <w:color w:val="000000"/>
                <w:sz w:val="20"/>
                <w:szCs w:val="20"/>
              </w:rPr>
              <w:t>Course 1000203</w:t>
            </w:r>
          </w:p>
        </w:tc>
        <w:tc>
          <w:tcPr>
            <w:tcW w:w="478" w:type="dxa"/>
            <w:tcBorders>
              <w:left w:val="single" w:sz="8" w:space="0" w:color="auto"/>
            </w:tcBorders>
          </w:tcPr>
          <w:p w14:paraId="00EB6C6B" w14:textId="2E9AF8B9" w:rsidR="004C4E45" w:rsidRPr="003370AE" w:rsidRDefault="004C4E45" w:rsidP="004C4E45">
            <w:pPr>
              <w:ind w:right="43"/>
              <w:rPr>
                <w:rFonts w:asciiTheme="majorBidi" w:hAnsiTheme="majorBidi" w:cstheme="majorBidi"/>
                <w:sz w:val="20"/>
                <w:szCs w:val="20"/>
              </w:rPr>
            </w:pPr>
            <w:r w:rsidRPr="0082046D">
              <w:t>P</w:t>
            </w:r>
          </w:p>
        </w:tc>
        <w:tc>
          <w:tcPr>
            <w:tcW w:w="425" w:type="dxa"/>
          </w:tcPr>
          <w:p w14:paraId="62AB053C" w14:textId="0A44935F" w:rsidR="004C4E45" w:rsidRPr="003370AE" w:rsidRDefault="004C4E45" w:rsidP="004C4E45">
            <w:pPr>
              <w:ind w:right="43"/>
              <w:rPr>
                <w:rFonts w:asciiTheme="majorBidi" w:hAnsiTheme="majorBidi" w:cstheme="majorBidi"/>
                <w:sz w:val="20"/>
                <w:szCs w:val="20"/>
              </w:rPr>
            </w:pPr>
            <w:r w:rsidRPr="0082046D">
              <w:t>I</w:t>
            </w:r>
          </w:p>
        </w:tc>
        <w:tc>
          <w:tcPr>
            <w:tcW w:w="426" w:type="dxa"/>
          </w:tcPr>
          <w:p w14:paraId="55F4A9C3" w14:textId="03D665E7" w:rsidR="004C4E45" w:rsidRPr="003370AE" w:rsidRDefault="004C4E45" w:rsidP="004C4E45">
            <w:pPr>
              <w:ind w:right="43"/>
              <w:rPr>
                <w:rFonts w:asciiTheme="majorBidi" w:hAnsiTheme="majorBidi" w:cstheme="majorBidi"/>
                <w:sz w:val="20"/>
                <w:szCs w:val="20"/>
              </w:rPr>
            </w:pPr>
            <w:r w:rsidRPr="0082046D">
              <w:t>I</w:t>
            </w:r>
          </w:p>
        </w:tc>
        <w:tc>
          <w:tcPr>
            <w:tcW w:w="425" w:type="dxa"/>
            <w:tcBorders>
              <w:right w:val="single" w:sz="8" w:space="0" w:color="auto"/>
            </w:tcBorders>
          </w:tcPr>
          <w:p w14:paraId="2621706A"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8" w:space="0" w:color="auto"/>
            </w:tcBorders>
          </w:tcPr>
          <w:p w14:paraId="6BE24C6D" w14:textId="530FFFD8" w:rsidR="004C4E45" w:rsidRPr="003370AE" w:rsidRDefault="004C4E45" w:rsidP="004C4E45">
            <w:pPr>
              <w:ind w:right="43"/>
              <w:rPr>
                <w:rFonts w:asciiTheme="majorBidi" w:hAnsiTheme="majorBidi" w:cstheme="majorBidi"/>
                <w:sz w:val="20"/>
                <w:szCs w:val="20"/>
              </w:rPr>
            </w:pPr>
            <w:r w:rsidRPr="0082046D">
              <w:t>P</w:t>
            </w:r>
          </w:p>
        </w:tc>
        <w:tc>
          <w:tcPr>
            <w:tcW w:w="425" w:type="dxa"/>
          </w:tcPr>
          <w:p w14:paraId="639ADB18" w14:textId="27D6F2C3"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46D41E55" w14:textId="7C2BEEE4"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8" w:space="0" w:color="auto"/>
            </w:tcBorders>
          </w:tcPr>
          <w:p w14:paraId="4FE3FE1C" w14:textId="3C7888AE"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8" w:space="0" w:color="auto"/>
            </w:tcBorders>
          </w:tcPr>
          <w:p w14:paraId="78985947" w14:textId="35E9C88A"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07A5E239" w14:textId="77777777" w:rsidR="004C4E45" w:rsidRPr="003370AE" w:rsidRDefault="004C4E45" w:rsidP="004C4E45">
            <w:pPr>
              <w:ind w:right="43"/>
              <w:rPr>
                <w:rFonts w:asciiTheme="majorBidi" w:hAnsiTheme="majorBidi" w:cstheme="majorBidi"/>
                <w:sz w:val="20"/>
                <w:szCs w:val="20"/>
              </w:rPr>
            </w:pPr>
          </w:p>
        </w:tc>
        <w:tc>
          <w:tcPr>
            <w:tcW w:w="426" w:type="dxa"/>
            <w:tcBorders>
              <w:right w:val="single" w:sz="8" w:space="0" w:color="auto"/>
            </w:tcBorders>
          </w:tcPr>
          <w:p w14:paraId="1C0BC807"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0B056FF7"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529C6AF6" w14:textId="1C3B9C59" w:rsidR="004C4E45" w:rsidRPr="003370AE" w:rsidRDefault="004C4E45" w:rsidP="004C4E45">
            <w:pPr>
              <w:ind w:right="43"/>
              <w:rPr>
                <w:rFonts w:asciiTheme="majorBidi" w:hAnsiTheme="majorBidi" w:cstheme="majorBidi"/>
                <w:sz w:val="20"/>
                <w:szCs w:val="20"/>
              </w:rPr>
            </w:pPr>
          </w:p>
        </w:tc>
        <w:tc>
          <w:tcPr>
            <w:tcW w:w="425" w:type="dxa"/>
            <w:tcBorders>
              <w:left w:val="single" w:sz="8" w:space="0" w:color="auto"/>
            </w:tcBorders>
          </w:tcPr>
          <w:p w14:paraId="55C02F2A" w14:textId="77777777" w:rsidR="004C4E45" w:rsidRPr="003370AE" w:rsidRDefault="004C4E45" w:rsidP="004C4E45">
            <w:pPr>
              <w:ind w:right="43"/>
              <w:rPr>
                <w:rFonts w:asciiTheme="majorBidi" w:hAnsiTheme="majorBidi" w:cstheme="majorBidi"/>
                <w:sz w:val="20"/>
                <w:szCs w:val="20"/>
              </w:rPr>
            </w:pPr>
          </w:p>
        </w:tc>
        <w:tc>
          <w:tcPr>
            <w:tcW w:w="426" w:type="dxa"/>
          </w:tcPr>
          <w:p w14:paraId="48DE4941"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4" w:space="0" w:color="auto"/>
            </w:tcBorders>
          </w:tcPr>
          <w:p w14:paraId="0CE4E878" w14:textId="77204BC1" w:rsidR="004C4E45" w:rsidRPr="003370AE" w:rsidRDefault="004C4E45" w:rsidP="004C4E45">
            <w:pPr>
              <w:ind w:right="43"/>
              <w:rPr>
                <w:rFonts w:asciiTheme="majorBidi" w:hAnsiTheme="majorBidi" w:cstheme="majorBidi"/>
                <w:sz w:val="20"/>
                <w:szCs w:val="20"/>
              </w:rPr>
            </w:pPr>
            <w:r w:rsidRPr="0082046D">
              <w:t>I</w:t>
            </w:r>
          </w:p>
        </w:tc>
        <w:tc>
          <w:tcPr>
            <w:tcW w:w="425" w:type="dxa"/>
            <w:tcBorders>
              <w:left w:val="single" w:sz="4" w:space="0" w:color="auto"/>
              <w:right w:val="single" w:sz="4" w:space="0" w:color="auto"/>
            </w:tcBorders>
          </w:tcPr>
          <w:p w14:paraId="44B6F81E" w14:textId="2D07356F"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4" w:space="0" w:color="auto"/>
              <w:right w:val="single" w:sz="4" w:space="0" w:color="auto"/>
            </w:tcBorders>
          </w:tcPr>
          <w:p w14:paraId="3A597D67" w14:textId="77777777" w:rsidR="004C4E45" w:rsidRPr="003370AE" w:rsidRDefault="004C4E45" w:rsidP="004C4E45">
            <w:pPr>
              <w:ind w:right="43"/>
              <w:rPr>
                <w:rFonts w:asciiTheme="majorBidi" w:hAnsiTheme="majorBidi" w:cstheme="majorBidi"/>
                <w:sz w:val="20"/>
                <w:szCs w:val="20"/>
              </w:rPr>
            </w:pPr>
          </w:p>
        </w:tc>
        <w:tc>
          <w:tcPr>
            <w:tcW w:w="426" w:type="dxa"/>
            <w:tcBorders>
              <w:left w:val="single" w:sz="4" w:space="0" w:color="auto"/>
              <w:right w:val="single" w:sz="12" w:space="0" w:color="auto"/>
            </w:tcBorders>
          </w:tcPr>
          <w:p w14:paraId="12AD2B24" w14:textId="182CE1F3" w:rsidR="004C4E45" w:rsidRPr="003370AE" w:rsidRDefault="004C4E45" w:rsidP="004C4E45">
            <w:pPr>
              <w:ind w:right="43"/>
              <w:rPr>
                <w:rFonts w:asciiTheme="majorBidi" w:hAnsiTheme="majorBidi" w:cstheme="majorBidi"/>
                <w:sz w:val="20"/>
                <w:szCs w:val="20"/>
              </w:rPr>
            </w:pPr>
          </w:p>
        </w:tc>
      </w:tr>
      <w:tr w:rsidR="004C4E45" w:rsidRPr="003370AE" w14:paraId="7EB28EB5" w14:textId="77777777" w:rsidTr="004C4E45">
        <w:trPr>
          <w:cantSplit/>
          <w:trHeight w:val="282"/>
        </w:trPr>
        <w:tc>
          <w:tcPr>
            <w:tcW w:w="1350" w:type="dxa"/>
            <w:tcBorders>
              <w:top w:val="nil"/>
              <w:left w:val="single" w:sz="4" w:space="0" w:color="auto"/>
              <w:bottom w:val="single" w:sz="4" w:space="0" w:color="auto"/>
              <w:right w:val="single" w:sz="4" w:space="0" w:color="auto"/>
            </w:tcBorders>
            <w:shd w:val="clear" w:color="000000" w:fill="D6E3BC"/>
            <w:vAlign w:val="center"/>
          </w:tcPr>
          <w:p w14:paraId="49049AD3" w14:textId="73323718" w:rsidR="004C4E45" w:rsidRPr="004C4E45" w:rsidRDefault="004C4E45" w:rsidP="004C4E45">
            <w:pPr>
              <w:ind w:right="43"/>
              <w:rPr>
                <w:rFonts w:asciiTheme="majorBidi" w:hAnsiTheme="majorBidi" w:cstheme="majorBidi"/>
                <w:b/>
                <w:bCs/>
                <w:sz w:val="20"/>
                <w:szCs w:val="20"/>
              </w:rPr>
            </w:pPr>
            <w:r w:rsidRPr="004C4E45">
              <w:rPr>
                <w:color w:val="000000"/>
                <w:sz w:val="20"/>
                <w:szCs w:val="20"/>
              </w:rPr>
              <w:t>Course 1000204</w:t>
            </w:r>
          </w:p>
        </w:tc>
        <w:tc>
          <w:tcPr>
            <w:tcW w:w="478" w:type="dxa"/>
            <w:tcBorders>
              <w:left w:val="single" w:sz="8" w:space="0" w:color="auto"/>
            </w:tcBorders>
          </w:tcPr>
          <w:p w14:paraId="50B47A60" w14:textId="0899A2CB" w:rsidR="004C4E45" w:rsidRPr="003370AE" w:rsidRDefault="004C4E45" w:rsidP="004C4E45">
            <w:pPr>
              <w:ind w:right="43"/>
              <w:rPr>
                <w:rFonts w:asciiTheme="majorBidi" w:hAnsiTheme="majorBidi" w:cstheme="majorBidi"/>
                <w:sz w:val="20"/>
                <w:szCs w:val="20"/>
              </w:rPr>
            </w:pPr>
            <w:r w:rsidRPr="0082046D">
              <w:t>P</w:t>
            </w:r>
          </w:p>
        </w:tc>
        <w:tc>
          <w:tcPr>
            <w:tcW w:w="425" w:type="dxa"/>
          </w:tcPr>
          <w:p w14:paraId="36C79A07" w14:textId="0906F375" w:rsidR="004C4E45" w:rsidRPr="003370AE" w:rsidRDefault="004C4E45" w:rsidP="004C4E45">
            <w:pPr>
              <w:ind w:right="43"/>
              <w:rPr>
                <w:rFonts w:asciiTheme="majorBidi" w:hAnsiTheme="majorBidi" w:cstheme="majorBidi"/>
                <w:sz w:val="20"/>
                <w:szCs w:val="20"/>
              </w:rPr>
            </w:pPr>
            <w:r w:rsidRPr="0082046D">
              <w:t>I</w:t>
            </w:r>
          </w:p>
        </w:tc>
        <w:tc>
          <w:tcPr>
            <w:tcW w:w="426" w:type="dxa"/>
          </w:tcPr>
          <w:p w14:paraId="226CE0A0" w14:textId="0E7AB120"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45F22B0C"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8" w:space="0" w:color="auto"/>
            </w:tcBorders>
          </w:tcPr>
          <w:p w14:paraId="766A4BCA" w14:textId="6AB67B56" w:rsidR="004C4E45" w:rsidRPr="003370AE" w:rsidRDefault="004C4E45" w:rsidP="004C4E45">
            <w:pPr>
              <w:ind w:right="43"/>
              <w:rPr>
                <w:rFonts w:asciiTheme="majorBidi" w:hAnsiTheme="majorBidi" w:cstheme="majorBidi"/>
                <w:sz w:val="20"/>
                <w:szCs w:val="20"/>
              </w:rPr>
            </w:pPr>
            <w:r w:rsidRPr="0082046D">
              <w:t>P</w:t>
            </w:r>
          </w:p>
        </w:tc>
        <w:tc>
          <w:tcPr>
            <w:tcW w:w="425" w:type="dxa"/>
          </w:tcPr>
          <w:p w14:paraId="66EA7BD1" w14:textId="75A6760B"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4C9CEF72" w14:textId="61AC190E"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34059989"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55DFE11A" w14:textId="0BFF7159"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08CB9577" w14:textId="77777777" w:rsidR="004C4E45" w:rsidRPr="003370AE" w:rsidRDefault="004C4E45" w:rsidP="004C4E45">
            <w:pPr>
              <w:ind w:right="43"/>
              <w:rPr>
                <w:rFonts w:asciiTheme="majorBidi" w:hAnsiTheme="majorBidi" w:cstheme="majorBidi"/>
                <w:sz w:val="20"/>
                <w:szCs w:val="20"/>
              </w:rPr>
            </w:pPr>
          </w:p>
        </w:tc>
        <w:tc>
          <w:tcPr>
            <w:tcW w:w="426" w:type="dxa"/>
            <w:tcBorders>
              <w:right w:val="single" w:sz="8" w:space="0" w:color="auto"/>
            </w:tcBorders>
          </w:tcPr>
          <w:p w14:paraId="210ED11C"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5078DABD" w14:textId="0E0B821B"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8" w:space="0" w:color="auto"/>
            </w:tcBorders>
          </w:tcPr>
          <w:p w14:paraId="3B9ABF2E" w14:textId="6A8AEDE5"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8" w:space="0" w:color="auto"/>
            </w:tcBorders>
          </w:tcPr>
          <w:p w14:paraId="3AA52E97" w14:textId="77777777" w:rsidR="004C4E45" w:rsidRPr="003370AE" w:rsidRDefault="004C4E45" w:rsidP="004C4E45">
            <w:pPr>
              <w:ind w:right="43"/>
              <w:rPr>
                <w:rFonts w:asciiTheme="majorBidi" w:hAnsiTheme="majorBidi" w:cstheme="majorBidi"/>
                <w:sz w:val="20"/>
                <w:szCs w:val="20"/>
              </w:rPr>
            </w:pPr>
          </w:p>
        </w:tc>
        <w:tc>
          <w:tcPr>
            <w:tcW w:w="426" w:type="dxa"/>
          </w:tcPr>
          <w:p w14:paraId="6DF91964"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4" w:space="0" w:color="auto"/>
            </w:tcBorders>
          </w:tcPr>
          <w:p w14:paraId="790C74CD" w14:textId="4105D72A" w:rsidR="004C4E45" w:rsidRPr="003370AE" w:rsidRDefault="004C4E45" w:rsidP="004C4E45">
            <w:pPr>
              <w:ind w:right="43"/>
              <w:rPr>
                <w:rFonts w:asciiTheme="majorBidi" w:hAnsiTheme="majorBidi" w:cstheme="majorBidi"/>
                <w:sz w:val="20"/>
                <w:szCs w:val="20"/>
              </w:rPr>
            </w:pPr>
          </w:p>
        </w:tc>
        <w:tc>
          <w:tcPr>
            <w:tcW w:w="425" w:type="dxa"/>
            <w:tcBorders>
              <w:left w:val="single" w:sz="4" w:space="0" w:color="auto"/>
              <w:right w:val="single" w:sz="4" w:space="0" w:color="auto"/>
            </w:tcBorders>
          </w:tcPr>
          <w:p w14:paraId="6DE9E810" w14:textId="6E2CA012" w:rsidR="004C4E45" w:rsidRPr="003370AE" w:rsidRDefault="004C4E45" w:rsidP="004C4E45">
            <w:pPr>
              <w:ind w:right="43"/>
              <w:rPr>
                <w:rFonts w:asciiTheme="majorBidi" w:hAnsiTheme="majorBidi" w:cstheme="majorBidi"/>
                <w:sz w:val="20"/>
                <w:szCs w:val="20"/>
              </w:rPr>
            </w:pPr>
          </w:p>
        </w:tc>
        <w:tc>
          <w:tcPr>
            <w:tcW w:w="425" w:type="dxa"/>
            <w:tcBorders>
              <w:left w:val="single" w:sz="4" w:space="0" w:color="auto"/>
              <w:right w:val="single" w:sz="4" w:space="0" w:color="auto"/>
            </w:tcBorders>
          </w:tcPr>
          <w:p w14:paraId="417896F0" w14:textId="77777777" w:rsidR="004C4E45" w:rsidRPr="003370AE" w:rsidRDefault="004C4E45" w:rsidP="004C4E45">
            <w:pPr>
              <w:ind w:right="43"/>
              <w:rPr>
                <w:rFonts w:asciiTheme="majorBidi" w:hAnsiTheme="majorBidi" w:cstheme="majorBidi"/>
                <w:sz w:val="20"/>
                <w:szCs w:val="20"/>
              </w:rPr>
            </w:pPr>
          </w:p>
        </w:tc>
        <w:tc>
          <w:tcPr>
            <w:tcW w:w="426" w:type="dxa"/>
            <w:tcBorders>
              <w:left w:val="single" w:sz="4" w:space="0" w:color="auto"/>
              <w:right w:val="single" w:sz="12" w:space="0" w:color="auto"/>
            </w:tcBorders>
          </w:tcPr>
          <w:p w14:paraId="084FF68F" w14:textId="6ED54AD9" w:rsidR="004C4E45" w:rsidRPr="003370AE" w:rsidRDefault="004C4E45" w:rsidP="004C4E45">
            <w:pPr>
              <w:ind w:right="43"/>
              <w:rPr>
                <w:rFonts w:asciiTheme="majorBidi" w:hAnsiTheme="majorBidi" w:cstheme="majorBidi"/>
                <w:sz w:val="20"/>
                <w:szCs w:val="20"/>
              </w:rPr>
            </w:pPr>
            <w:r w:rsidRPr="0082046D">
              <w:t>I</w:t>
            </w:r>
          </w:p>
        </w:tc>
      </w:tr>
      <w:tr w:rsidR="004C4E45" w:rsidRPr="003370AE" w14:paraId="21829E88" w14:textId="77777777" w:rsidTr="004C4E45">
        <w:trPr>
          <w:cantSplit/>
          <w:trHeight w:val="282"/>
        </w:trPr>
        <w:tc>
          <w:tcPr>
            <w:tcW w:w="1350" w:type="dxa"/>
            <w:tcBorders>
              <w:top w:val="nil"/>
              <w:left w:val="single" w:sz="4" w:space="0" w:color="auto"/>
              <w:bottom w:val="single" w:sz="4" w:space="0" w:color="auto"/>
              <w:right w:val="single" w:sz="4" w:space="0" w:color="auto"/>
            </w:tcBorders>
            <w:shd w:val="clear" w:color="000000" w:fill="D6E3BC"/>
            <w:vAlign w:val="center"/>
          </w:tcPr>
          <w:p w14:paraId="2319AFE4" w14:textId="68787C64" w:rsidR="004C4E45" w:rsidRPr="004C4E45" w:rsidRDefault="004C4E45" w:rsidP="004C4E45">
            <w:pPr>
              <w:ind w:right="43"/>
              <w:rPr>
                <w:rFonts w:asciiTheme="majorBidi" w:hAnsiTheme="majorBidi" w:cstheme="majorBidi"/>
                <w:b/>
                <w:bCs/>
                <w:sz w:val="20"/>
                <w:szCs w:val="20"/>
              </w:rPr>
            </w:pPr>
            <w:r w:rsidRPr="004C4E45">
              <w:rPr>
                <w:color w:val="000000"/>
                <w:sz w:val="20"/>
                <w:szCs w:val="20"/>
              </w:rPr>
              <w:t>Course 1000206</w:t>
            </w:r>
          </w:p>
        </w:tc>
        <w:tc>
          <w:tcPr>
            <w:tcW w:w="478" w:type="dxa"/>
            <w:tcBorders>
              <w:left w:val="single" w:sz="8" w:space="0" w:color="auto"/>
            </w:tcBorders>
          </w:tcPr>
          <w:p w14:paraId="2B7D744D" w14:textId="07A54CD0" w:rsidR="004C4E45" w:rsidRPr="003370AE" w:rsidRDefault="004C4E45" w:rsidP="004C4E45">
            <w:pPr>
              <w:ind w:right="43"/>
              <w:rPr>
                <w:rFonts w:asciiTheme="majorBidi" w:hAnsiTheme="majorBidi" w:cstheme="majorBidi"/>
                <w:sz w:val="20"/>
                <w:szCs w:val="20"/>
              </w:rPr>
            </w:pPr>
            <w:r w:rsidRPr="0082046D">
              <w:t>P</w:t>
            </w:r>
          </w:p>
        </w:tc>
        <w:tc>
          <w:tcPr>
            <w:tcW w:w="425" w:type="dxa"/>
          </w:tcPr>
          <w:p w14:paraId="06E389D7" w14:textId="77777777" w:rsidR="004C4E45" w:rsidRPr="003370AE" w:rsidRDefault="004C4E45" w:rsidP="004C4E45">
            <w:pPr>
              <w:ind w:right="43"/>
              <w:rPr>
                <w:rFonts w:asciiTheme="majorBidi" w:hAnsiTheme="majorBidi" w:cstheme="majorBidi"/>
                <w:sz w:val="20"/>
                <w:szCs w:val="20"/>
              </w:rPr>
            </w:pPr>
          </w:p>
        </w:tc>
        <w:tc>
          <w:tcPr>
            <w:tcW w:w="426" w:type="dxa"/>
          </w:tcPr>
          <w:p w14:paraId="622BA4BE"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3F5BEA3C" w14:textId="6B808347"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8" w:space="0" w:color="auto"/>
            </w:tcBorders>
          </w:tcPr>
          <w:p w14:paraId="4435D823" w14:textId="3C393214" w:rsidR="004C4E45" w:rsidRPr="003370AE" w:rsidRDefault="004C4E45" w:rsidP="004C4E45">
            <w:pPr>
              <w:ind w:right="43"/>
              <w:rPr>
                <w:rFonts w:asciiTheme="majorBidi" w:hAnsiTheme="majorBidi" w:cstheme="majorBidi"/>
                <w:sz w:val="20"/>
                <w:szCs w:val="20"/>
              </w:rPr>
            </w:pPr>
            <w:r w:rsidRPr="0082046D">
              <w:t>P</w:t>
            </w:r>
          </w:p>
        </w:tc>
        <w:tc>
          <w:tcPr>
            <w:tcW w:w="425" w:type="dxa"/>
          </w:tcPr>
          <w:p w14:paraId="60B19679" w14:textId="77777777" w:rsidR="004C4E45" w:rsidRPr="003370AE" w:rsidRDefault="004C4E45" w:rsidP="004C4E45">
            <w:pPr>
              <w:ind w:right="43"/>
              <w:rPr>
                <w:rFonts w:asciiTheme="majorBidi" w:hAnsiTheme="majorBidi" w:cstheme="majorBidi"/>
                <w:sz w:val="20"/>
                <w:szCs w:val="20"/>
              </w:rPr>
            </w:pPr>
          </w:p>
        </w:tc>
        <w:tc>
          <w:tcPr>
            <w:tcW w:w="426" w:type="dxa"/>
          </w:tcPr>
          <w:p w14:paraId="17E67F0B" w14:textId="794309B2"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8" w:space="0" w:color="auto"/>
            </w:tcBorders>
          </w:tcPr>
          <w:p w14:paraId="25D6AF46" w14:textId="1BD7E91A"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8" w:space="0" w:color="auto"/>
            </w:tcBorders>
          </w:tcPr>
          <w:p w14:paraId="380EDCA2"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2D330247" w14:textId="77777777" w:rsidR="004C4E45" w:rsidRPr="003370AE" w:rsidRDefault="004C4E45" w:rsidP="004C4E45">
            <w:pPr>
              <w:ind w:right="43"/>
              <w:rPr>
                <w:rFonts w:asciiTheme="majorBidi" w:hAnsiTheme="majorBidi" w:cstheme="majorBidi"/>
                <w:sz w:val="20"/>
                <w:szCs w:val="20"/>
              </w:rPr>
            </w:pPr>
          </w:p>
        </w:tc>
        <w:tc>
          <w:tcPr>
            <w:tcW w:w="426" w:type="dxa"/>
            <w:tcBorders>
              <w:right w:val="single" w:sz="8" w:space="0" w:color="auto"/>
            </w:tcBorders>
          </w:tcPr>
          <w:p w14:paraId="57C58B49"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507D6289"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00A48FBC" w14:textId="4516529A"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8" w:space="0" w:color="auto"/>
            </w:tcBorders>
          </w:tcPr>
          <w:p w14:paraId="442ABE64" w14:textId="77777777" w:rsidR="004C4E45" w:rsidRPr="003370AE" w:rsidRDefault="004C4E45" w:rsidP="004C4E45">
            <w:pPr>
              <w:ind w:right="43"/>
              <w:rPr>
                <w:rFonts w:asciiTheme="majorBidi" w:hAnsiTheme="majorBidi" w:cstheme="majorBidi"/>
                <w:sz w:val="20"/>
                <w:szCs w:val="20"/>
              </w:rPr>
            </w:pPr>
          </w:p>
        </w:tc>
        <w:tc>
          <w:tcPr>
            <w:tcW w:w="426" w:type="dxa"/>
          </w:tcPr>
          <w:p w14:paraId="36D6EAC8"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4" w:space="0" w:color="auto"/>
            </w:tcBorders>
          </w:tcPr>
          <w:p w14:paraId="698259F8" w14:textId="046BB4B7"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4" w:space="0" w:color="auto"/>
              <w:right w:val="single" w:sz="4" w:space="0" w:color="auto"/>
            </w:tcBorders>
          </w:tcPr>
          <w:p w14:paraId="48C26393" w14:textId="330090FF"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4" w:space="0" w:color="auto"/>
              <w:right w:val="single" w:sz="4" w:space="0" w:color="auto"/>
            </w:tcBorders>
          </w:tcPr>
          <w:p w14:paraId="6472C821" w14:textId="77777777" w:rsidR="004C4E45" w:rsidRPr="003370AE" w:rsidRDefault="004C4E45" w:rsidP="004C4E45">
            <w:pPr>
              <w:ind w:right="43"/>
              <w:rPr>
                <w:rFonts w:asciiTheme="majorBidi" w:hAnsiTheme="majorBidi" w:cstheme="majorBidi"/>
                <w:sz w:val="20"/>
                <w:szCs w:val="20"/>
              </w:rPr>
            </w:pPr>
          </w:p>
        </w:tc>
        <w:tc>
          <w:tcPr>
            <w:tcW w:w="426" w:type="dxa"/>
            <w:tcBorders>
              <w:left w:val="single" w:sz="4" w:space="0" w:color="auto"/>
              <w:right w:val="single" w:sz="12" w:space="0" w:color="auto"/>
            </w:tcBorders>
          </w:tcPr>
          <w:p w14:paraId="6DF9C189" w14:textId="503056E4" w:rsidR="004C4E45" w:rsidRPr="003370AE" w:rsidRDefault="004C4E45" w:rsidP="004C4E45">
            <w:pPr>
              <w:ind w:right="43"/>
              <w:rPr>
                <w:rFonts w:asciiTheme="majorBidi" w:hAnsiTheme="majorBidi" w:cstheme="majorBidi"/>
                <w:sz w:val="20"/>
                <w:szCs w:val="20"/>
              </w:rPr>
            </w:pPr>
          </w:p>
        </w:tc>
      </w:tr>
      <w:tr w:rsidR="004C4E45" w:rsidRPr="003370AE" w14:paraId="12CC5AAC" w14:textId="77777777" w:rsidTr="004C4E45">
        <w:trPr>
          <w:cantSplit/>
          <w:trHeight w:val="282"/>
        </w:trPr>
        <w:tc>
          <w:tcPr>
            <w:tcW w:w="1350" w:type="dxa"/>
            <w:tcBorders>
              <w:top w:val="nil"/>
              <w:left w:val="single" w:sz="4" w:space="0" w:color="auto"/>
              <w:bottom w:val="single" w:sz="4" w:space="0" w:color="auto"/>
              <w:right w:val="single" w:sz="4" w:space="0" w:color="auto"/>
            </w:tcBorders>
            <w:shd w:val="clear" w:color="000000" w:fill="D6E3BC"/>
            <w:vAlign w:val="center"/>
          </w:tcPr>
          <w:p w14:paraId="4BE83934" w14:textId="7148FF16" w:rsidR="004C4E45" w:rsidRPr="004C4E45" w:rsidRDefault="004C4E45" w:rsidP="004C4E45">
            <w:pPr>
              <w:ind w:right="43"/>
              <w:rPr>
                <w:rFonts w:asciiTheme="majorBidi" w:hAnsiTheme="majorBidi" w:cstheme="majorBidi"/>
                <w:b/>
                <w:bCs/>
                <w:sz w:val="20"/>
                <w:szCs w:val="20"/>
              </w:rPr>
            </w:pPr>
            <w:r w:rsidRPr="004C4E45">
              <w:rPr>
                <w:color w:val="000000"/>
                <w:sz w:val="20"/>
                <w:szCs w:val="20"/>
              </w:rPr>
              <w:t>Course 1000301</w:t>
            </w:r>
          </w:p>
        </w:tc>
        <w:tc>
          <w:tcPr>
            <w:tcW w:w="478" w:type="dxa"/>
            <w:tcBorders>
              <w:left w:val="single" w:sz="8" w:space="0" w:color="auto"/>
            </w:tcBorders>
          </w:tcPr>
          <w:p w14:paraId="26E755FC" w14:textId="37C7492D" w:rsidR="004C4E45" w:rsidRPr="003370AE" w:rsidRDefault="004C4E45" w:rsidP="004C4E45">
            <w:pPr>
              <w:ind w:right="43"/>
              <w:rPr>
                <w:rFonts w:asciiTheme="majorBidi" w:hAnsiTheme="majorBidi" w:cstheme="majorBidi"/>
                <w:sz w:val="20"/>
                <w:szCs w:val="20"/>
              </w:rPr>
            </w:pPr>
            <w:r w:rsidRPr="0082046D">
              <w:t>P</w:t>
            </w:r>
          </w:p>
        </w:tc>
        <w:tc>
          <w:tcPr>
            <w:tcW w:w="425" w:type="dxa"/>
          </w:tcPr>
          <w:p w14:paraId="13DA7313" w14:textId="734F0236"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3E7D612A" w14:textId="3914BAAB" w:rsidR="004C4E45" w:rsidRPr="003370AE" w:rsidRDefault="004C4E45" w:rsidP="004C4E45">
            <w:pPr>
              <w:ind w:right="43"/>
              <w:rPr>
                <w:rFonts w:asciiTheme="majorBidi" w:hAnsiTheme="majorBidi" w:cstheme="majorBidi"/>
                <w:sz w:val="20"/>
                <w:szCs w:val="20"/>
              </w:rPr>
            </w:pPr>
            <w:r w:rsidRPr="0082046D">
              <w:t>I</w:t>
            </w:r>
          </w:p>
        </w:tc>
        <w:tc>
          <w:tcPr>
            <w:tcW w:w="425" w:type="dxa"/>
            <w:tcBorders>
              <w:right w:val="single" w:sz="8" w:space="0" w:color="auto"/>
            </w:tcBorders>
          </w:tcPr>
          <w:p w14:paraId="6B056A1D"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8" w:space="0" w:color="auto"/>
            </w:tcBorders>
          </w:tcPr>
          <w:p w14:paraId="49C4BCEA" w14:textId="6B49FF12" w:rsidR="004C4E45" w:rsidRPr="003370AE" w:rsidRDefault="004C4E45" w:rsidP="004C4E45">
            <w:pPr>
              <w:ind w:right="43"/>
              <w:rPr>
                <w:rFonts w:asciiTheme="majorBidi" w:hAnsiTheme="majorBidi" w:cstheme="majorBidi"/>
                <w:sz w:val="20"/>
                <w:szCs w:val="20"/>
              </w:rPr>
            </w:pPr>
            <w:r w:rsidRPr="0082046D">
              <w:t>P</w:t>
            </w:r>
          </w:p>
        </w:tc>
        <w:tc>
          <w:tcPr>
            <w:tcW w:w="425" w:type="dxa"/>
          </w:tcPr>
          <w:p w14:paraId="1B9049E2" w14:textId="10CB4449"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096F13A9" w14:textId="610769FA"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8" w:space="0" w:color="auto"/>
            </w:tcBorders>
          </w:tcPr>
          <w:p w14:paraId="5CFBACCB" w14:textId="74798444" w:rsidR="004C4E45" w:rsidRPr="003370AE" w:rsidRDefault="004C4E45" w:rsidP="004C4E45">
            <w:pPr>
              <w:ind w:right="43"/>
              <w:jc w:val="center"/>
              <w:rPr>
                <w:rFonts w:asciiTheme="majorBidi" w:hAnsiTheme="majorBidi" w:cstheme="majorBidi"/>
                <w:sz w:val="20"/>
                <w:szCs w:val="20"/>
              </w:rPr>
            </w:pPr>
            <w:r w:rsidRPr="0082046D">
              <w:t>P</w:t>
            </w:r>
          </w:p>
        </w:tc>
        <w:tc>
          <w:tcPr>
            <w:tcW w:w="425" w:type="dxa"/>
            <w:tcBorders>
              <w:right w:val="single" w:sz="8" w:space="0" w:color="auto"/>
            </w:tcBorders>
          </w:tcPr>
          <w:p w14:paraId="3E20BDB0" w14:textId="74D42CD8" w:rsidR="004C4E45" w:rsidRPr="003370AE" w:rsidRDefault="004C4E45" w:rsidP="004C4E45">
            <w:pPr>
              <w:ind w:right="43"/>
              <w:jc w:val="center"/>
              <w:rPr>
                <w:rFonts w:asciiTheme="majorBidi" w:hAnsiTheme="majorBidi" w:cstheme="majorBidi"/>
                <w:sz w:val="20"/>
                <w:szCs w:val="20"/>
              </w:rPr>
            </w:pPr>
            <w:r w:rsidRPr="0082046D">
              <w:t>P</w:t>
            </w:r>
          </w:p>
        </w:tc>
        <w:tc>
          <w:tcPr>
            <w:tcW w:w="425" w:type="dxa"/>
            <w:tcBorders>
              <w:right w:val="single" w:sz="8" w:space="0" w:color="auto"/>
            </w:tcBorders>
          </w:tcPr>
          <w:p w14:paraId="0919EFE5" w14:textId="0AC95C53" w:rsidR="004C4E45" w:rsidRPr="003370AE" w:rsidRDefault="004C4E45" w:rsidP="004C4E45">
            <w:pPr>
              <w:ind w:right="43"/>
              <w:jc w:val="center"/>
              <w:rPr>
                <w:rFonts w:asciiTheme="majorBidi" w:hAnsiTheme="majorBidi" w:cstheme="majorBidi"/>
                <w:sz w:val="20"/>
                <w:szCs w:val="20"/>
              </w:rPr>
            </w:pPr>
            <w:r w:rsidRPr="0082046D">
              <w:t>I</w:t>
            </w:r>
          </w:p>
        </w:tc>
        <w:tc>
          <w:tcPr>
            <w:tcW w:w="426" w:type="dxa"/>
            <w:tcBorders>
              <w:right w:val="single" w:sz="8" w:space="0" w:color="auto"/>
            </w:tcBorders>
          </w:tcPr>
          <w:p w14:paraId="4EFE7668" w14:textId="77777777" w:rsidR="004C4E45" w:rsidRPr="003370AE" w:rsidRDefault="004C4E45" w:rsidP="004C4E45">
            <w:pPr>
              <w:ind w:right="43"/>
              <w:jc w:val="center"/>
              <w:rPr>
                <w:rFonts w:asciiTheme="majorBidi" w:hAnsiTheme="majorBidi" w:cstheme="majorBidi"/>
                <w:sz w:val="20"/>
                <w:szCs w:val="20"/>
              </w:rPr>
            </w:pPr>
          </w:p>
        </w:tc>
        <w:tc>
          <w:tcPr>
            <w:tcW w:w="425" w:type="dxa"/>
            <w:tcBorders>
              <w:right w:val="single" w:sz="8" w:space="0" w:color="auto"/>
            </w:tcBorders>
          </w:tcPr>
          <w:p w14:paraId="1311435C" w14:textId="77777777" w:rsidR="004C4E45" w:rsidRPr="003370AE" w:rsidRDefault="004C4E45" w:rsidP="004C4E45">
            <w:pPr>
              <w:ind w:right="43"/>
              <w:jc w:val="center"/>
              <w:rPr>
                <w:rFonts w:asciiTheme="majorBidi" w:hAnsiTheme="majorBidi" w:cstheme="majorBidi"/>
                <w:sz w:val="20"/>
                <w:szCs w:val="20"/>
              </w:rPr>
            </w:pPr>
          </w:p>
        </w:tc>
        <w:tc>
          <w:tcPr>
            <w:tcW w:w="425" w:type="dxa"/>
            <w:tcBorders>
              <w:right w:val="single" w:sz="8" w:space="0" w:color="auto"/>
            </w:tcBorders>
          </w:tcPr>
          <w:p w14:paraId="0551E27C" w14:textId="2E1D48C1" w:rsidR="004C4E45" w:rsidRPr="003370AE" w:rsidRDefault="004C4E45" w:rsidP="004C4E45">
            <w:pPr>
              <w:ind w:right="43"/>
              <w:jc w:val="center"/>
              <w:rPr>
                <w:rFonts w:asciiTheme="majorBidi" w:hAnsiTheme="majorBidi" w:cstheme="majorBidi"/>
                <w:sz w:val="20"/>
                <w:szCs w:val="20"/>
              </w:rPr>
            </w:pPr>
          </w:p>
        </w:tc>
        <w:tc>
          <w:tcPr>
            <w:tcW w:w="425" w:type="dxa"/>
            <w:tcBorders>
              <w:left w:val="single" w:sz="8" w:space="0" w:color="auto"/>
            </w:tcBorders>
          </w:tcPr>
          <w:p w14:paraId="316A6958" w14:textId="69E78762"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5A581495" w14:textId="7241B362"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4" w:space="0" w:color="auto"/>
            </w:tcBorders>
          </w:tcPr>
          <w:p w14:paraId="1ACB8EFC" w14:textId="5D8BAF4F"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4" w:space="0" w:color="auto"/>
              <w:right w:val="single" w:sz="4" w:space="0" w:color="auto"/>
            </w:tcBorders>
          </w:tcPr>
          <w:p w14:paraId="0E39223B"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4" w:space="0" w:color="auto"/>
              <w:right w:val="single" w:sz="4" w:space="0" w:color="auto"/>
            </w:tcBorders>
          </w:tcPr>
          <w:p w14:paraId="40E2EC41" w14:textId="77777777" w:rsidR="004C4E45" w:rsidRPr="003370AE" w:rsidRDefault="004C4E45" w:rsidP="004C4E45">
            <w:pPr>
              <w:ind w:right="43"/>
              <w:rPr>
                <w:rFonts w:asciiTheme="majorBidi" w:hAnsiTheme="majorBidi" w:cstheme="majorBidi"/>
                <w:sz w:val="20"/>
                <w:szCs w:val="20"/>
              </w:rPr>
            </w:pPr>
          </w:p>
        </w:tc>
        <w:tc>
          <w:tcPr>
            <w:tcW w:w="426" w:type="dxa"/>
            <w:tcBorders>
              <w:left w:val="single" w:sz="4" w:space="0" w:color="auto"/>
              <w:right w:val="single" w:sz="12" w:space="0" w:color="auto"/>
            </w:tcBorders>
          </w:tcPr>
          <w:p w14:paraId="001A7A24" w14:textId="63FA5C5C" w:rsidR="004C4E45" w:rsidRPr="003370AE" w:rsidRDefault="004C4E45" w:rsidP="004C4E45">
            <w:pPr>
              <w:ind w:right="43"/>
              <w:rPr>
                <w:rFonts w:asciiTheme="majorBidi" w:hAnsiTheme="majorBidi" w:cstheme="majorBidi"/>
                <w:sz w:val="20"/>
                <w:szCs w:val="20"/>
              </w:rPr>
            </w:pPr>
          </w:p>
        </w:tc>
      </w:tr>
      <w:tr w:rsidR="004C4E45" w:rsidRPr="003370AE" w14:paraId="448F22B5" w14:textId="77777777" w:rsidTr="004C4E45">
        <w:trPr>
          <w:cantSplit/>
          <w:trHeight w:val="282"/>
        </w:trPr>
        <w:tc>
          <w:tcPr>
            <w:tcW w:w="1350" w:type="dxa"/>
            <w:tcBorders>
              <w:top w:val="nil"/>
              <w:left w:val="single" w:sz="4" w:space="0" w:color="auto"/>
              <w:bottom w:val="single" w:sz="4" w:space="0" w:color="auto"/>
              <w:right w:val="single" w:sz="4" w:space="0" w:color="auto"/>
            </w:tcBorders>
            <w:shd w:val="clear" w:color="000000" w:fill="D6E3BC"/>
            <w:vAlign w:val="center"/>
          </w:tcPr>
          <w:p w14:paraId="1DB019FF" w14:textId="186EEB60" w:rsidR="004C4E45" w:rsidRPr="004C4E45" w:rsidRDefault="004C4E45" w:rsidP="004C4E45">
            <w:pPr>
              <w:ind w:right="43"/>
              <w:rPr>
                <w:rFonts w:asciiTheme="majorBidi" w:hAnsiTheme="majorBidi" w:cstheme="majorBidi"/>
                <w:b/>
                <w:bCs/>
                <w:sz w:val="20"/>
                <w:szCs w:val="20"/>
              </w:rPr>
            </w:pPr>
            <w:r w:rsidRPr="004C4E45">
              <w:rPr>
                <w:color w:val="000000"/>
                <w:sz w:val="20"/>
                <w:szCs w:val="20"/>
              </w:rPr>
              <w:t>Course 1000302</w:t>
            </w:r>
          </w:p>
        </w:tc>
        <w:tc>
          <w:tcPr>
            <w:tcW w:w="478" w:type="dxa"/>
            <w:tcBorders>
              <w:left w:val="single" w:sz="8" w:space="0" w:color="auto"/>
            </w:tcBorders>
          </w:tcPr>
          <w:p w14:paraId="07E21AEA" w14:textId="77777777" w:rsidR="004C4E45" w:rsidRPr="003370AE" w:rsidRDefault="004C4E45" w:rsidP="004C4E45">
            <w:pPr>
              <w:ind w:right="43"/>
              <w:rPr>
                <w:rFonts w:asciiTheme="majorBidi" w:hAnsiTheme="majorBidi" w:cstheme="majorBidi"/>
                <w:sz w:val="20"/>
                <w:szCs w:val="20"/>
              </w:rPr>
            </w:pPr>
          </w:p>
        </w:tc>
        <w:tc>
          <w:tcPr>
            <w:tcW w:w="425" w:type="dxa"/>
          </w:tcPr>
          <w:p w14:paraId="082F3D3B" w14:textId="52D15B84"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174CB915" w14:textId="44B0AD6C"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8" w:space="0" w:color="auto"/>
            </w:tcBorders>
          </w:tcPr>
          <w:p w14:paraId="75651A64"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8" w:space="0" w:color="auto"/>
            </w:tcBorders>
          </w:tcPr>
          <w:p w14:paraId="42B25E45" w14:textId="48F9D33D" w:rsidR="004C4E45" w:rsidRPr="003370AE" w:rsidRDefault="004C4E45" w:rsidP="004C4E45">
            <w:pPr>
              <w:ind w:right="43"/>
              <w:rPr>
                <w:rFonts w:asciiTheme="majorBidi" w:hAnsiTheme="majorBidi" w:cstheme="majorBidi"/>
                <w:sz w:val="20"/>
                <w:szCs w:val="20"/>
              </w:rPr>
            </w:pPr>
            <w:r w:rsidRPr="0082046D">
              <w:t>P</w:t>
            </w:r>
          </w:p>
        </w:tc>
        <w:tc>
          <w:tcPr>
            <w:tcW w:w="425" w:type="dxa"/>
          </w:tcPr>
          <w:p w14:paraId="4FD7654B" w14:textId="33299E2F"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1555BB20"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202E38B6"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28426646"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165A6233" w14:textId="5EA62E70" w:rsidR="004C4E45" w:rsidRPr="003370AE" w:rsidRDefault="004C4E45" w:rsidP="004C4E45">
            <w:pPr>
              <w:ind w:right="43"/>
              <w:rPr>
                <w:rFonts w:asciiTheme="majorBidi" w:hAnsiTheme="majorBidi" w:cstheme="majorBidi"/>
                <w:sz w:val="20"/>
                <w:szCs w:val="20"/>
              </w:rPr>
            </w:pPr>
            <w:r w:rsidRPr="0082046D">
              <w:t>P</w:t>
            </w:r>
          </w:p>
        </w:tc>
        <w:tc>
          <w:tcPr>
            <w:tcW w:w="426" w:type="dxa"/>
            <w:tcBorders>
              <w:right w:val="single" w:sz="8" w:space="0" w:color="auto"/>
            </w:tcBorders>
          </w:tcPr>
          <w:p w14:paraId="4114F79D"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5C6C11FB"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14F87C0A" w14:textId="285075D3"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8" w:space="0" w:color="auto"/>
            </w:tcBorders>
          </w:tcPr>
          <w:p w14:paraId="1BBB5511" w14:textId="31C4F226"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7CBB20F3" w14:textId="6B8A751E"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4" w:space="0" w:color="auto"/>
            </w:tcBorders>
          </w:tcPr>
          <w:p w14:paraId="12F74224" w14:textId="39BBED85"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4" w:space="0" w:color="auto"/>
              <w:right w:val="single" w:sz="4" w:space="0" w:color="auto"/>
            </w:tcBorders>
          </w:tcPr>
          <w:p w14:paraId="32B10DFC"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4" w:space="0" w:color="auto"/>
              <w:right w:val="single" w:sz="4" w:space="0" w:color="auto"/>
            </w:tcBorders>
          </w:tcPr>
          <w:p w14:paraId="4D724B25" w14:textId="77777777" w:rsidR="004C4E45" w:rsidRPr="003370AE" w:rsidRDefault="004C4E45" w:rsidP="004C4E45">
            <w:pPr>
              <w:ind w:right="43"/>
              <w:rPr>
                <w:rFonts w:asciiTheme="majorBidi" w:hAnsiTheme="majorBidi" w:cstheme="majorBidi"/>
                <w:sz w:val="20"/>
                <w:szCs w:val="20"/>
              </w:rPr>
            </w:pPr>
          </w:p>
        </w:tc>
        <w:tc>
          <w:tcPr>
            <w:tcW w:w="426" w:type="dxa"/>
            <w:tcBorders>
              <w:left w:val="single" w:sz="4" w:space="0" w:color="auto"/>
              <w:right w:val="single" w:sz="12" w:space="0" w:color="auto"/>
            </w:tcBorders>
          </w:tcPr>
          <w:p w14:paraId="31EBF7D3" w14:textId="0608998C" w:rsidR="004C4E45" w:rsidRPr="003370AE" w:rsidRDefault="004C4E45" w:rsidP="004C4E45">
            <w:pPr>
              <w:ind w:right="43"/>
              <w:rPr>
                <w:rFonts w:asciiTheme="majorBidi" w:hAnsiTheme="majorBidi" w:cstheme="majorBidi"/>
                <w:sz w:val="20"/>
                <w:szCs w:val="20"/>
              </w:rPr>
            </w:pPr>
          </w:p>
        </w:tc>
      </w:tr>
      <w:tr w:rsidR="004C4E45" w:rsidRPr="003370AE" w14:paraId="4ADEF42C" w14:textId="77777777" w:rsidTr="004C4E45">
        <w:trPr>
          <w:cantSplit/>
          <w:trHeight w:val="282"/>
        </w:trPr>
        <w:tc>
          <w:tcPr>
            <w:tcW w:w="1350" w:type="dxa"/>
            <w:tcBorders>
              <w:top w:val="nil"/>
              <w:left w:val="single" w:sz="4" w:space="0" w:color="auto"/>
              <w:bottom w:val="single" w:sz="4" w:space="0" w:color="auto"/>
              <w:right w:val="single" w:sz="4" w:space="0" w:color="auto"/>
            </w:tcBorders>
            <w:shd w:val="clear" w:color="000000" w:fill="D6E3BC"/>
            <w:vAlign w:val="center"/>
          </w:tcPr>
          <w:p w14:paraId="5297BD92" w14:textId="7248896E" w:rsidR="004C4E45" w:rsidRPr="004C4E45" w:rsidRDefault="004C4E45" w:rsidP="004C4E45">
            <w:pPr>
              <w:ind w:right="43"/>
              <w:rPr>
                <w:rFonts w:asciiTheme="majorBidi" w:hAnsiTheme="majorBidi" w:cstheme="majorBidi"/>
                <w:b/>
                <w:bCs/>
                <w:sz w:val="20"/>
                <w:szCs w:val="20"/>
              </w:rPr>
            </w:pPr>
            <w:r w:rsidRPr="004C4E45">
              <w:rPr>
                <w:color w:val="000000"/>
                <w:sz w:val="20"/>
                <w:szCs w:val="20"/>
              </w:rPr>
              <w:t>Course 1000303</w:t>
            </w:r>
          </w:p>
        </w:tc>
        <w:tc>
          <w:tcPr>
            <w:tcW w:w="478" w:type="dxa"/>
            <w:tcBorders>
              <w:left w:val="single" w:sz="8" w:space="0" w:color="auto"/>
            </w:tcBorders>
          </w:tcPr>
          <w:p w14:paraId="2250618F" w14:textId="7993D743" w:rsidR="004C4E45" w:rsidRPr="003370AE" w:rsidRDefault="004C4E45" w:rsidP="004C4E45">
            <w:pPr>
              <w:ind w:right="43"/>
              <w:rPr>
                <w:rFonts w:asciiTheme="majorBidi" w:hAnsiTheme="majorBidi" w:cstheme="majorBidi"/>
                <w:sz w:val="20"/>
                <w:szCs w:val="20"/>
              </w:rPr>
            </w:pPr>
            <w:r w:rsidRPr="0082046D">
              <w:t>I</w:t>
            </w:r>
          </w:p>
        </w:tc>
        <w:tc>
          <w:tcPr>
            <w:tcW w:w="425" w:type="dxa"/>
          </w:tcPr>
          <w:p w14:paraId="00BB646C" w14:textId="37B61E46" w:rsidR="004C4E45" w:rsidRPr="003370AE" w:rsidRDefault="004C4E45" w:rsidP="004C4E45">
            <w:pPr>
              <w:ind w:right="43"/>
              <w:rPr>
                <w:rFonts w:asciiTheme="majorBidi" w:hAnsiTheme="majorBidi" w:cstheme="majorBidi"/>
                <w:sz w:val="20"/>
                <w:szCs w:val="20"/>
              </w:rPr>
            </w:pPr>
            <w:r w:rsidRPr="0082046D">
              <w:t>I</w:t>
            </w:r>
          </w:p>
        </w:tc>
        <w:tc>
          <w:tcPr>
            <w:tcW w:w="426" w:type="dxa"/>
          </w:tcPr>
          <w:p w14:paraId="300842ED" w14:textId="60B443DC"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8" w:space="0" w:color="auto"/>
            </w:tcBorders>
          </w:tcPr>
          <w:p w14:paraId="47FC40B6"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8" w:space="0" w:color="auto"/>
            </w:tcBorders>
          </w:tcPr>
          <w:p w14:paraId="334B5774" w14:textId="7E9C465B" w:rsidR="004C4E45" w:rsidRPr="003370AE" w:rsidRDefault="004C4E45" w:rsidP="004C4E45">
            <w:pPr>
              <w:ind w:right="43"/>
              <w:rPr>
                <w:rFonts w:asciiTheme="majorBidi" w:hAnsiTheme="majorBidi" w:cstheme="majorBidi"/>
                <w:sz w:val="20"/>
                <w:szCs w:val="20"/>
              </w:rPr>
            </w:pPr>
            <w:r w:rsidRPr="0082046D">
              <w:t>P</w:t>
            </w:r>
          </w:p>
        </w:tc>
        <w:tc>
          <w:tcPr>
            <w:tcW w:w="425" w:type="dxa"/>
          </w:tcPr>
          <w:p w14:paraId="6C66CA50" w14:textId="4C43FF6D"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3E6C62B6" w14:textId="67AAE7DD"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8" w:space="0" w:color="auto"/>
            </w:tcBorders>
          </w:tcPr>
          <w:p w14:paraId="2F7535BA"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3E9AF517"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59B948FF" w14:textId="77777777" w:rsidR="004C4E45" w:rsidRPr="003370AE" w:rsidRDefault="004C4E45" w:rsidP="004C4E45">
            <w:pPr>
              <w:ind w:right="43"/>
              <w:rPr>
                <w:rFonts w:asciiTheme="majorBidi" w:hAnsiTheme="majorBidi" w:cstheme="majorBidi"/>
                <w:sz w:val="20"/>
                <w:szCs w:val="20"/>
              </w:rPr>
            </w:pPr>
          </w:p>
        </w:tc>
        <w:tc>
          <w:tcPr>
            <w:tcW w:w="426" w:type="dxa"/>
            <w:tcBorders>
              <w:right w:val="single" w:sz="8" w:space="0" w:color="auto"/>
            </w:tcBorders>
          </w:tcPr>
          <w:p w14:paraId="0DB4ACBC"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67536CEE"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5F13BF80" w14:textId="79F83F55" w:rsidR="004C4E45" w:rsidRPr="003370AE" w:rsidRDefault="004C4E45" w:rsidP="004C4E45">
            <w:pPr>
              <w:ind w:right="43"/>
              <w:rPr>
                <w:rFonts w:asciiTheme="majorBidi" w:hAnsiTheme="majorBidi" w:cstheme="majorBidi"/>
                <w:sz w:val="20"/>
                <w:szCs w:val="20"/>
              </w:rPr>
            </w:pPr>
          </w:p>
        </w:tc>
        <w:tc>
          <w:tcPr>
            <w:tcW w:w="425" w:type="dxa"/>
            <w:tcBorders>
              <w:left w:val="single" w:sz="8" w:space="0" w:color="auto"/>
            </w:tcBorders>
          </w:tcPr>
          <w:p w14:paraId="13A6741C" w14:textId="77777777" w:rsidR="004C4E45" w:rsidRPr="003370AE" w:rsidRDefault="004C4E45" w:rsidP="004C4E45">
            <w:pPr>
              <w:ind w:right="43"/>
              <w:rPr>
                <w:rFonts w:asciiTheme="majorBidi" w:hAnsiTheme="majorBidi" w:cstheme="majorBidi"/>
                <w:sz w:val="20"/>
                <w:szCs w:val="20"/>
              </w:rPr>
            </w:pPr>
          </w:p>
        </w:tc>
        <w:tc>
          <w:tcPr>
            <w:tcW w:w="426" w:type="dxa"/>
          </w:tcPr>
          <w:p w14:paraId="73C10B25"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4" w:space="0" w:color="auto"/>
            </w:tcBorders>
          </w:tcPr>
          <w:p w14:paraId="4625E7E0" w14:textId="228DFF60"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4" w:space="0" w:color="auto"/>
              <w:right w:val="single" w:sz="4" w:space="0" w:color="auto"/>
            </w:tcBorders>
          </w:tcPr>
          <w:p w14:paraId="373D632D" w14:textId="3C8AC38B"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4" w:space="0" w:color="auto"/>
              <w:right w:val="single" w:sz="4" w:space="0" w:color="auto"/>
            </w:tcBorders>
          </w:tcPr>
          <w:p w14:paraId="49129747" w14:textId="77777777" w:rsidR="004C4E45" w:rsidRPr="003370AE" w:rsidRDefault="004C4E45" w:rsidP="004C4E45">
            <w:pPr>
              <w:ind w:right="43"/>
              <w:rPr>
                <w:rFonts w:asciiTheme="majorBidi" w:hAnsiTheme="majorBidi" w:cstheme="majorBidi"/>
                <w:sz w:val="20"/>
                <w:szCs w:val="20"/>
              </w:rPr>
            </w:pPr>
          </w:p>
        </w:tc>
        <w:tc>
          <w:tcPr>
            <w:tcW w:w="426" w:type="dxa"/>
            <w:tcBorders>
              <w:left w:val="single" w:sz="4" w:space="0" w:color="auto"/>
              <w:right w:val="single" w:sz="12" w:space="0" w:color="auto"/>
            </w:tcBorders>
          </w:tcPr>
          <w:p w14:paraId="4FD57464" w14:textId="327C71C8" w:rsidR="004C4E45" w:rsidRPr="003370AE" w:rsidRDefault="004C4E45" w:rsidP="004C4E45">
            <w:pPr>
              <w:ind w:right="43"/>
              <w:rPr>
                <w:rFonts w:asciiTheme="majorBidi" w:hAnsiTheme="majorBidi" w:cstheme="majorBidi"/>
                <w:sz w:val="20"/>
                <w:szCs w:val="20"/>
              </w:rPr>
            </w:pPr>
            <w:r w:rsidRPr="0082046D">
              <w:t>P</w:t>
            </w:r>
          </w:p>
        </w:tc>
      </w:tr>
      <w:tr w:rsidR="004C4E45" w:rsidRPr="003370AE" w14:paraId="545257A3" w14:textId="77777777" w:rsidTr="004C4E45">
        <w:trPr>
          <w:cantSplit/>
          <w:trHeight w:val="282"/>
        </w:trPr>
        <w:tc>
          <w:tcPr>
            <w:tcW w:w="1350" w:type="dxa"/>
            <w:tcBorders>
              <w:top w:val="nil"/>
              <w:left w:val="single" w:sz="4" w:space="0" w:color="auto"/>
              <w:bottom w:val="single" w:sz="4" w:space="0" w:color="auto"/>
              <w:right w:val="single" w:sz="4" w:space="0" w:color="auto"/>
            </w:tcBorders>
            <w:shd w:val="clear" w:color="000000" w:fill="D6E3BC"/>
            <w:vAlign w:val="center"/>
          </w:tcPr>
          <w:p w14:paraId="19C33CB7" w14:textId="63CD2CB5" w:rsidR="004C4E45" w:rsidRPr="004C4E45" w:rsidRDefault="004C4E45" w:rsidP="004C4E45">
            <w:pPr>
              <w:ind w:right="43"/>
              <w:rPr>
                <w:rFonts w:asciiTheme="majorBidi" w:hAnsiTheme="majorBidi" w:cstheme="majorBidi"/>
                <w:b/>
                <w:bCs/>
                <w:sz w:val="20"/>
                <w:szCs w:val="20"/>
              </w:rPr>
            </w:pPr>
            <w:r w:rsidRPr="004C4E45">
              <w:rPr>
                <w:color w:val="000000"/>
                <w:sz w:val="20"/>
                <w:szCs w:val="20"/>
              </w:rPr>
              <w:t>Course 1000304</w:t>
            </w:r>
          </w:p>
        </w:tc>
        <w:tc>
          <w:tcPr>
            <w:tcW w:w="478" w:type="dxa"/>
            <w:tcBorders>
              <w:left w:val="single" w:sz="8" w:space="0" w:color="auto"/>
            </w:tcBorders>
          </w:tcPr>
          <w:p w14:paraId="71FD07E7" w14:textId="6B25C7AA" w:rsidR="004C4E45" w:rsidRPr="003370AE" w:rsidRDefault="004C4E45" w:rsidP="004C4E45">
            <w:pPr>
              <w:ind w:right="43"/>
              <w:rPr>
                <w:rFonts w:asciiTheme="majorBidi" w:hAnsiTheme="majorBidi" w:cstheme="majorBidi"/>
                <w:sz w:val="20"/>
                <w:szCs w:val="20"/>
              </w:rPr>
            </w:pPr>
            <w:r w:rsidRPr="0082046D">
              <w:t>P</w:t>
            </w:r>
          </w:p>
        </w:tc>
        <w:tc>
          <w:tcPr>
            <w:tcW w:w="425" w:type="dxa"/>
          </w:tcPr>
          <w:p w14:paraId="13251771" w14:textId="2369C5F0"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1100FA88" w14:textId="2BDB415C"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8" w:space="0" w:color="auto"/>
            </w:tcBorders>
          </w:tcPr>
          <w:p w14:paraId="6D97FAE3" w14:textId="1567309B"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8" w:space="0" w:color="auto"/>
            </w:tcBorders>
          </w:tcPr>
          <w:p w14:paraId="7A80BB3D" w14:textId="32C0570B" w:rsidR="004C4E45" w:rsidRPr="003370AE" w:rsidRDefault="004C4E45" w:rsidP="004C4E45">
            <w:pPr>
              <w:ind w:right="43"/>
              <w:rPr>
                <w:rFonts w:asciiTheme="majorBidi" w:hAnsiTheme="majorBidi" w:cstheme="majorBidi"/>
                <w:sz w:val="20"/>
                <w:szCs w:val="20"/>
              </w:rPr>
            </w:pPr>
            <w:r w:rsidRPr="0082046D">
              <w:t>P</w:t>
            </w:r>
          </w:p>
        </w:tc>
        <w:tc>
          <w:tcPr>
            <w:tcW w:w="425" w:type="dxa"/>
          </w:tcPr>
          <w:p w14:paraId="379C1F34" w14:textId="77777777" w:rsidR="004C4E45" w:rsidRPr="003370AE" w:rsidRDefault="004C4E45" w:rsidP="004C4E45">
            <w:pPr>
              <w:ind w:right="43"/>
              <w:rPr>
                <w:rFonts w:asciiTheme="majorBidi" w:hAnsiTheme="majorBidi" w:cstheme="majorBidi"/>
                <w:sz w:val="20"/>
                <w:szCs w:val="20"/>
              </w:rPr>
            </w:pPr>
          </w:p>
        </w:tc>
        <w:tc>
          <w:tcPr>
            <w:tcW w:w="426" w:type="dxa"/>
          </w:tcPr>
          <w:p w14:paraId="7B65D418" w14:textId="17D80555"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8" w:space="0" w:color="auto"/>
            </w:tcBorders>
          </w:tcPr>
          <w:p w14:paraId="0414297C"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14881CD1"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44C63C31" w14:textId="77777777" w:rsidR="004C4E45" w:rsidRPr="003370AE" w:rsidRDefault="004C4E45" w:rsidP="004C4E45">
            <w:pPr>
              <w:ind w:right="43"/>
              <w:rPr>
                <w:rFonts w:asciiTheme="majorBidi" w:hAnsiTheme="majorBidi" w:cstheme="majorBidi"/>
                <w:sz w:val="20"/>
                <w:szCs w:val="20"/>
              </w:rPr>
            </w:pPr>
          </w:p>
        </w:tc>
        <w:tc>
          <w:tcPr>
            <w:tcW w:w="426" w:type="dxa"/>
            <w:tcBorders>
              <w:right w:val="single" w:sz="8" w:space="0" w:color="auto"/>
            </w:tcBorders>
          </w:tcPr>
          <w:p w14:paraId="7B3C2BD7"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4E6ACE3E"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0C86A47E" w14:textId="747A4660" w:rsidR="004C4E45" w:rsidRPr="003370AE" w:rsidRDefault="004C4E45" w:rsidP="004C4E45">
            <w:pPr>
              <w:ind w:right="43"/>
              <w:rPr>
                <w:rFonts w:asciiTheme="majorBidi" w:hAnsiTheme="majorBidi" w:cstheme="majorBidi"/>
                <w:sz w:val="20"/>
                <w:szCs w:val="20"/>
              </w:rPr>
            </w:pPr>
          </w:p>
        </w:tc>
        <w:tc>
          <w:tcPr>
            <w:tcW w:w="425" w:type="dxa"/>
            <w:tcBorders>
              <w:left w:val="single" w:sz="8" w:space="0" w:color="auto"/>
            </w:tcBorders>
          </w:tcPr>
          <w:p w14:paraId="24612E59" w14:textId="55515A88"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3F3BC521" w14:textId="2D0AE647"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4" w:space="0" w:color="auto"/>
            </w:tcBorders>
          </w:tcPr>
          <w:p w14:paraId="73ADF47B" w14:textId="16310797"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4" w:space="0" w:color="auto"/>
              <w:right w:val="single" w:sz="4" w:space="0" w:color="auto"/>
            </w:tcBorders>
          </w:tcPr>
          <w:p w14:paraId="738919ED"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4" w:space="0" w:color="auto"/>
              <w:right w:val="single" w:sz="4" w:space="0" w:color="auto"/>
            </w:tcBorders>
          </w:tcPr>
          <w:p w14:paraId="6DB4940D" w14:textId="77777777" w:rsidR="004C4E45" w:rsidRPr="003370AE" w:rsidRDefault="004C4E45" w:rsidP="004C4E45">
            <w:pPr>
              <w:ind w:right="43"/>
              <w:rPr>
                <w:rFonts w:asciiTheme="majorBidi" w:hAnsiTheme="majorBidi" w:cstheme="majorBidi"/>
                <w:sz w:val="20"/>
                <w:szCs w:val="20"/>
              </w:rPr>
            </w:pPr>
          </w:p>
        </w:tc>
        <w:tc>
          <w:tcPr>
            <w:tcW w:w="426" w:type="dxa"/>
            <w:tcBorders>
              <w:left w:val="single" w:sz="4" w:space="0" w:color="auto"/>
              <w:right w:val="single" w:sz="12" w:space="0" w:color="auto"/>
            </w:tcBorders>
          </w:tcPr>
          <w:p w14:paraId="730650B0" w14:textId="3275FE6A" w:rsidR="004C4E45" w:rsidRPr="003370AE" w:rsidRDefault="004C4E45" w:rsidP="004C4E45">
            <w:pPr>
              <w:ind w:right="43"/>
              <w:rPr>
                <w:rFonts w:asciiTheme="majorBidi" w:hAnsiTheme="majorBidi" w:cstheme="majorBidi"/>
                <w:sz w:val="20"/>
                <w:szCs w:val="20"/>
              </w:rPr>
            </w:pPr>
          </w:p>
        </w:tc>
      </w:tr>
      <w:tr w:rsidR="004C4E45" w:rsidRPr="003370AE" w14:paraId="7F43F40C" w14:textId="77777777" w:rsidTr="004C4E45">
        <w:trPr>
          <w:cantSplit/>
          <w:trHeight w:val="282"/>
        </w:trPr>
        <w:tc>
          <w:tcPr>
            <w:tcW w:w="1350" w:type="dxa"/>
            <w:tcBorders>
              <w:top w:val="nil"/>
              <w:left w:val="single" w:sz="4" w:space="0" w:color="auto"/>
              <w:bottom w:val="single" w:sz="4" w:space="0" w:color="auto"/>
              <w:right w:val="single" w:sz="4" w:space="0" w:color="auto"/>
            </w:tcBorders>
            <w:shd w:val="clear" w:color="000000" w:fill="D6E3BC"/>
            <w:vAlign w:val="center"/>
          </w:tcPr>
          <w:p w14:paraId="43CDAC82" w14:textId="5138FD62" w:rsidR="004C4E45" w:rsidRPr="004C4E45" w:rsidRDefault="004C4E45" w:rsidP="004C4E45">
            <w:pPr>
              <w:ind w:right="43"/>
              <w:rPr>
                <w:rFonts w:asciiTheme="majorBidi" w:hAnsiTheme="majorBidi" w:cstheme="majorBidi"/>
                <w:b/>
                <w:bCs/>
                <w:sz w:val="20"/>
                <w:szCs w:val="20"/>
              </w:rPr>
            </w:pPr>
            <w:r w:rsidRPr="004C4E45">
              <w:rPr>
                <w:color w:val="000000"/>
                <w:sz w:val="20"/>
                <w:szCs w:val="20"/>
              </w:rPr>
              <w:t>Course 1000306</w:t>
            </w:r>
          </w:p>
        </w:tc>
        <w:tc>
          <w:tcPr>
            <w:tcW w:w="478" w:type="dxa"/>
            <w:tcBorders>
              <w:left w:val="single" w:sz="8" w:space="0" w:color="auto"/>
            </w:tcBorders>
          </w:tcPr>
          <w:p w14:paraId="445FD99C" w14:textId="71FCDE81" w:rsidR="004C4E45" w:rsidRPr="003370AE" w:rsidRDefault="004C4E45" w:rsidP="004C4E45">
            <w:pPr>
              <w:ind w:right="43"/>
              <w:rPr>
                <w:rFonts w:asciiTheme="majorBidi" w:hAnsiTheme="majorBidi" w:cstheme="majorBidi"/>
                <w:sz w:val="20"/>
                <w:szCs w:val="20"/>
              </w:rPr>
            </w:pPr>
            <w:r w:rsidRPr="0082046D">
              <w:t>P</w:t>
            </w:r>
          </w:p>
        </w:tc>
        <w:tc>
          <w:tcPr>
            <w:tcW w:w="425" w:type="dxa"/>
          </w:tcPr>
          <w:p w14:paraId="2C2BFC1B" w14:textId="0CF0F2FA"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2E7367C2"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1C60500D"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8" w:space="0" w:color="auto"/>
            </w:tcBorders>
          </w:tcPr>
          <w:p w14:paraId="35EBBCA5" w14:textId="77777777" w:rsidR="004C4E45" w:rsidRPr="003370AE" w:rsidRDefault="004C4E45" w:rsidP="004C4E45">
            <w:pPr>
              <w:ind w:right="43"/>
              <w:rPr>
                <w:rFonts w:asciiTheme="majorBidi" w:hAnsiTheme="majorBidi" w:cstheme="majorBidi"/>
                <w:sz w:val="20"/>
                <w:szCs w:val="20"/>
              </w:rPr>
            </w:pPr>
          </w:p>
        </w:tc>
        <w:tc>
          <w:tcPr>
            <w:tcW w:w="425" w:type="dxa"/>
          </w:tcPr>
          <w:p w14:paraId="2FB0C914" w14:textId="77777777" w:rsidR="004C4E45" w:rsidRPr="003370AE" w:rsidRDefault="004C4E45" w:rsidP="004C4E45">
            <w:pPr>
              <w:ind w:right="43"/>
              <w:rPr>
                <w:rFonts w:asciiTheme="majorBidi" w:hAnsiTheme="majorBidi" w:cstheme="majorBidi"/>
                <w:sz w:val="20"/>
                <w:szCs w:val="20"/>
              </w:rPr>
            </w:pPr>
          </w:p>
        </w:tc>
        <w:tc>
          <w:tcPr>
            <w:tcW w:w="426" w:type="dxa"/>
          </w:tcPr>
          <w:p w14:paraId="2C1ED484" w14:textId="12A61AE5"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8" w:space="0" w:color="auto"/>
            </w:tcBorders>
          </w:tcPr>
          <w:p w14:paraId="6583816A" w14:textId="09626DE7"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8" w:space="0" w:color="auto"/>
            </w:tcBorders>
          </w:tcPr>
          <w:p w14:paraId="0108B2AD"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45BB514B" w14:textId="201EFEED" w:rsidR="004C4E45" w:rsidRPr="003370AE" w:rsidRDefault="004C4E45" w:rsidP="004C4E45">
            <w:pPr>
              <w:ind w:right="43"/>
              <w:rPr>
                <w:rFonts w:asciiTheme="majorBidi" w:hAnsiTheme="majorBidi" w:cstheme="majorBidi"/>
                <w:sz w:val="20"/>
                <w:szCs w:val="20"/>
              </w:rPr>
            </w:pPr>
            <w:r w:rsidRPr="0082046D">
              <w:t>P</w:t>
            </w:r>
          </w:p>
        </w:tc>
        <w:tc>
          <w:tcPr>
            <w:tcW w:w="426" w:type="dxa"/>
            <w:tcBorders>
              <w:right w:val="single" w:sz="8" w:space="0" w:color="auto"/>
            </w:tcBorders>
          </w:tcPr>
          <w:p w14:paraId="5DD3927D"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18A7B99D"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35CB9409" w14:textId="602692ED"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8" w:space="0" w:color="auto"/>
            </w:tcBorders>
          </w:tcPr>
          <w:p w14:paraId="5DFAED11" w14:textId="77777777" w:rsidR="004C4E45" w:rsidRPr="003370AE" w:rsidRDefault="004C4E45" w:rsidP="004C4E45">
            <w:pPr>
              <w:ind w:right="43"/>
              <w:rPr>
                <w:rFonts w:asciiTheme="majorBidi" w:hAnsiTheme="majorBidi" w:cstheme="majorBidi"/>
                <w:sz w:val="20"/>
                <w:szCs w:val="20"/>
              </w:rPr>
            </w:pPr>
          </w:p>
        </w:tc>
        <w:tc>
          <w:tcPr>
            <w:tcW w:w="426" w:type="dxa"/>
          </w:tcPr>
          <w:p w14:paraId="7E65902B" w14:textId="42DF7D37"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4" w:space="0" w:color="auto"/>
            </w:tcBorders>
          </w:tcPr>
          <w:p w14:paraId="4760203A" w14:textId="12D38F22"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4" w:space="0" w:color="auto"/>
              <w:right w:val="single" w:sz="4" w:space="0" w:color="auto"/>
            </w:tcBorders>
          </w:tcPr>
          <w:p w14:paraId="4DC13E2A" w14:textId="5926D142"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4" w:space="0" w:color="auto"/>
              <w:right w:val="single" w:sz="4" w:space="0" w:color="auto"/>
            </w:tcBorders>
          </w:tcPr>
          <w:p w14:paraId="097ABD15" w14:textId="77777777" w:rsidR="004C4E45" w:rsidRPr="003370AE" w:rsidRDefault="004C4E45" w:rsidP="004C4E45">
            <w:pPr>
              <w:ind w:right="43"/>
              <w:rPr>
                <w:rFonts w:asciiTheme="majorBidi" w:hAnsiTheme="majorBidi" w:cstheme="majorBidi"/>
                <w:sz w:val="20"/>
                <w:szCs w:val="20"/>
              </w:rPr>
            </w:pPr>
          </w:p>
        </w:tc>
        <w:tc>
          <w:tcPr>
            <w:tcW w:w="426" w:type="dxa"/>
            <w:tcBorders>
              <w:left w:val="single" w:sz="4" w:space="0" w:color="auto"/>
              <w:right w:val="single" w:sz="12" w:space="0" w:color="auto"/>
            </w:tcBorders>
          </w:tcPr>
          <w:p w14:paraId="1958D083" w14:textId="0B6F496A" w:rsidR="004C4E45" w:rsidRPr="003370AE" w:rsidRDefault="004C4E45" w:rsidP="004C4E45">
            <w:pPr>
              <w:ind w:right="43"/>
              <w:rPr>
                <w:rFonts w:asciiTheme="majorBidi" w:hAnsiTheme="majorBidi" w:cstheme="majorBidi"/>
                <w:sz w:val="20"/>
                <w:szCs w:val="20"/>
              </w:rPr>
            </w:pPr>
          </w:p>
        </w:tc>
      </w:tr>
      <w:tr w:rsidR="004C4E45" w:rsidRPr="003370AE" w14:paraId="2478A656" w14:textId="77777777" w:rsidTr="004C4E45">
        <w:trPr>
          <w:cantSplit/>
          <w:trHeight w:val="282"/>
        </w:trPr>
        <w:tc>
          <w:tcPr>
            <w:tcW w:w="1350" w:type="dxa"/>
            <w:tcBorders>
              <w:top w:val="nil"/>
              <w:left w:val="single" w:sz="4" w:space="0" w:color="auto"/>
              <w:bottom w:val="single" w:sz="4" w:space="0" w:color="auto"/>
              <w:right w:val="single" w:sz="4" w:space="0" w:color="auto"/>
            </w:tcBorders>
            <w:shd w:val="clear" w:color="000000" w:fill="D6E3BC"/>
            <w:vAlign w:val="center"/>
          </w:tcPr>
          <w:p w14:paraId="3A273561" w14:textId="125D8C72" w:rsidR="004C4E45" w:rsidRPr="004C4E45" w:rsidRDefault="004C4E45" w:rsidP="004C4E45">
            <w:pPr>
              <w:ind w:right="43"/>
              <w:rPr>
                <w:rFonts w:asciiTheme="majorBidi" w:hAnsiTheme="majorBidi" w:cstheme="majorBidi"/>
                <w:b/>
                <w:bCs/>
                <w:sz w:val="20"/>
                <w:szCs w:val="20"/>
              </w:rPr>
            </w:pPr>
            <w:r w:rsidRPr="004C4E45">
              <w:rPr>
                <w:color w:val="000000"/>
                <w:sz w:val="20"/>
                <w:szCs w:val="20"/>
              </w:rPr>
              <w:t>Course 1000401</w:t>
            </w:r>
          </w:p>
        </w:tc>
        <w:tc>
          <w:tcPr>
            <w:tcW w:w="478" w:type="dxa"/>
            <w:tcBorders>
              <w:left w:val="single" w:sz="8" w:space="0" w:color="auto"/>
            </w:tcBorders>
          </w:tcPr>
          <w:p w14:paraId="0D378FA0" w14:textId="4136BCE0" w:rsidR="004C4E45" w:rsidRPr="003370AE" w:rsidRDefault="004C4E45" w:rsidP="004C4E45">
            <w:pPr>
              <w:ind w:right="43"/>
              <w:rPr>
                <w:rFonts w:asciiTheme="majorBidi" w:hAnsiTheme="majorBidi" w:cstheme="majorBidi"/>
                <w:sz w:val="20"/>
                <w:szCs w:val="20"/>
              </w:rPr>
            </w:pPr>
            <w:r w:rsidRPr="0082046D">
              <w:t>I</w:t>
            </w:r>
          </w:p>
        </w:tc>
        <w:tc>
          <w:tcPr>
            <w:tcW w:w="425" w:type="dxa"/>
          </w:tcPr>
          <w:p w14:paraId="278DA83F" w14:textId="6BF8A66D"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007C386E" w14:textId="3D15A79F"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8" w:space="0" w:color="auto"/>
            </w:tcBorders>
          </w:tcPr>
          <w:p w14:paraId="388D88A3"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8" w:space="0" w:color="auto"/>
            </w:tcBorders>
          </w:tcPr>
          <w:p w14:paraId="28BFA34B" w14:textId="02CC5AB4" w:rsidR="004C4E45" w:rsidRPr="003370AE" w:rsidRDefault="004C4E45" w:rsidP="004C4E45">
            <w:pPr>
              <w:ind w:right="43"/>
              <w:rPr>
                <w:rFonts w:asciiTheme="majorBidi" w:hAnsiTheme="majorBidi" w:cstheme="majorBidi"/>
                <w:sz w:val="20"/>
                <w:szCs w:val="20"/>
              </w:rPr>
            </w:pPr>
            <w:r w:rsidRPr="0082046D">
              <w:t>P</w:t>
            </w:r>
          </w:p>
        </w:tc>
        <w:tc>
          <w:tcPr>
            <w:tcW w:w="425" w:type="dxa"/>
          </w:tcPr>
          <w:p w14:paraId="5AE83D86" w14:textId="74C059FE"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1A8D303F" w14:textId="124964BB"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8" w:space="0" w:color="auto"/>
            </w:tcBorders>
          </w:tcPr>
          <w:p w14:paraId="71D7141A" w14:textId="1E15BD8D"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632B11E5"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065A6020" w14:textId="77777777" w:rsidR="004C4E45" w:rsidRPr="003370AE" w:rsidRDefault="004C4E45" w:rsidP="004C4E45">
            <w:pPr>
              <w:ind w:right="43"/>
              <w:rPr>
                <w:rFonts w:asciiTheme="majorBidi" w:hAnsiTheme="majorBidi" w:cstheme="majorBidi"/>
                <w:sz w:val="20"/>
                <w:szCs w:val="20"/>
              </w:rPr>
            </w:pPr>
          </w:p>
        </w:tc>
        <w:tc>
          <w:tcPr>
            <w:tcW w:w="426" w:type="dxa"/>
            <w:tcBorders>
              <w:right w:val="single" w:sz="8" w:space="0" w:color="auto"/>
            </w:tcBorders>
          </w:tcPr>
          <w:p w14:paraId="16F6A51C"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0F28E63C"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3580B050" w14:textId="5528ECEA" w:rsidR="004C4E45" w:rsidRPr="003370AE" w:rsidRDefault="004C4E45" w:rsidP="004C4E45">
            <w:pPr>
              <w:ind w:right="43"/>
              <w:rPr>
                <w:rFonts w:asciiTheme="majorBidi" w:hAnsiTheme="majorBidi" w:cstheme="majorBidi"/>
                <w:sz w:val="20"/>
                <w:szCs w:val="20"/>
              </w:rPr>
            </w:pPr>
          </w:p>
        </w:tc>
        <w:tc>
          <w:tcPr>
            <w:tcW w:w="425" w:type="dxa"/>
            <w:tcBorders>
              <w:left w:val="single" w:sz="8" w:space="0" w:color="auto"/>
            </w:tcBorders>
          </w:tcPr>
          <w:p w14:paraId="24F8B538" w14:textId="24AA234A"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744CFC1C" w14:textId="2E18A10E"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4" w:space="0" w:color="auto"/>
            </w:tcBorders>
          </w:tcPr>
          <w:p w14:paraId="774332C1" w14:textId="01E76165"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4" w:space="0" w:color="auto"/>
              <w:right w:val="single" w:sz="4" w:space="0" w:color="auto"/>
            </w:tcBorders>
          </w:tcPr>
          <w:p w14:paraId="67FF0B00"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4" w:space="0" w:color="auto"/>
              <w:right w:val="single" w:sz="4" w:space="0" w:color="auto"/>
            </w:tcBorders>
          </w:tcPr>
          <w:p w14:paraId="3E55E6A0" w14:textId="77777777" w:rsidR="004C4E45" w:rsidRPr="003370AE" w:rsidRDefault="004C4E45" w:rsidP="004C4E45">
            <w:pPr>
              <w:ind w:right="43"/>
              <w:rPr>
                <w:rFonts w:asciiTheme="majorBidi" w:hAnsiTheme="majorBidi" w:cstheme="majorBidi"/>
                <w:sz w:val="20"/>
                <w:szCs w:val="20"/>
              </w:rPr>
            </w:pPr>
          </w:p>
        </w:tc>
        <w:tc>
          <w:tcPr>
            <w:tcW w:w="426" w:type="dxa"/>
            <w:tcBorders>
              <w:left w:val="single" w:sz="4" w:space="0" w:color="auto"/>
              <w:right w:val="single" w:sz="12" w:space="0" w:color="auto"/>
            </w:tcBorders>
          </w:tcPr>
          <w:p w14:paraId="4870A50C" w14:textId="3D6F70B2" w:rsidR="004C4E45" w:rsidRPr="003370AE" w:rsidRDefault="004C4E45" w:rsidP="004C4E45">
            <w:pPr>
              <w:ind w:right="43"/>
              <w:rPr>
                <w:rFonts w:asciiTheme="majorBidi" w:hAnsiTheme="majorBidi" w:cstheme="majorBidi"/>
                <w:sz w:val="20"/>
                <w:szCs w:val="20"/>
              </w:rPr>
            </w:pPr>
          </w:p>
        </w:tc>
      </w:tr>
      <w:tr w:rsidR="004C4E45" w:rsidRPr="003370AE" w14:paraId="1C2E985B" w14:textId="77777777" w:rsidTr="004C4E45">
        <w:trPr>
          <w:cantSplit/>
          <w:trHeight w:val="282"/>
        </w:trPr>
        <w:tc>
          <w:tcPr>
            <w:tcW w:w="1350" w:type="dxa"/>
            <w:tcBorders>
              <w:top w:val="nil"/>
              <w:left w:val="single" w:sz="4" w:space="0" w:color="auto"/>
              <w:bottom w:val="single" w:sz="4" w:space="0" w:color="auto"/>
              <w:right w:val="single" w:sz="4" w:space="0" w:color="auto"/>
            </w:tcBorders>
            <w:shd w:val="clear" w:color="000000" w:fill="D6E3BC"/>
            <w:vAlign w:val="center"/>
          </w:tcPr>
          <w:p w14:paraId="7F6886AE" w14:textId="29E19DD9" w:rsidR="004C4E45" w:rsidRPr="004C4E45" w:rsidRDefault="004C4E45" w:rsidP="004C4E45">
            <w:pPr>
              <w:ind w:right="43"/>
              <w:rPr>
                <w:rFonts w:asciiTheme="majorBidi" w:hAnsiTheme="majorBidi" w:cstheme="majorBidi"/>
                <w:b/>
                <w:bCs/>
                <w:sz w:val="20"/>
                <w:szCs w:val="20"/>
              </w:rPr>
            </w:pPr>
            <w:r w:rsidRPr="004C4E45">
              <w:rPr>
                <w:color w:val="000000"/>
                <w:sz w:val="20"/>
                <w:szCs w:val="20"/>
              </w:rPr>
              <w:t>Course 1000402</w:t>
            </w:r>
          </w:p>
        </w:tc>
        <w:tc>
          <w:tcPr>
            <w:tcW w:w="478" w:type="dxa"/>
            <w:tcBorders>
              <w:left w:val="single" w:sz="8" w:space="0" w:color="auto"/>
            </w:tcBorders>
          </w:tcPr>
          <w:p w14:paraId="6803CA41" w14:textId="77777777" w:rsidR="004C4E45" w:rsidRPr="003370AE" w:rsidRDefault="004C4E45" w:rsidP="004C4E45">
            <w:pPr>
              <w:ind w:right="43"/>
              <w:rPr>
                <w:rFonts w:asciiTheme="majorBidi" w:hAnsiTheme="majorBidi" w:cstheme="majorBidi"/>
                <w:sz w:val="20"/>
                <w:szCs w:val="20"/>
              </w:rPr>
            </w:pPr>
          </w:p>
        </w:tc>
        <w:tc>
          <w:tcPr>
            <w:tcW w:w="425" w:type="dxa"/>
          </w:tcPr>
          <w:p w14:paraId="747301FE" w14:textId="249001DC"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7B205A11" w14:textId="43A4282B"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8" w:space="0" w:color="auto"/>
            </w:tcBorders>
          </w:tcPr>
          <w:p w14:paraId="232C347D"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8" w:space="0" w:color="auto"/>
            </w:tcBorders>
          </w:tcPr>
          <w:p w14:paraId="71E6720E" w14:textId="0BA5E2E6" w:rsidR="004C4E45" w:rsidRPr="003370AE" w:rsidRDefault="004C4E45" w:rsidP="004C4E45">
            <w:pPr>
              <w:ind w:right="43"/>
              <w:rPr>
                <w:rFonts w:asciiTheme="majorBidi" w:hAnsiTheme="majorBidi" w:cstheme="majorBidi"/>
                <w:sz w:val="20"/>
                <w:szCs w:val="20"/>
              </w:rPr>
            </w:pPr>
            <w:r w:rsidRPr="0082046D">
              <w:t>P</w:t>
            </w:r>
          </w:p>
        </w:tc>
        <w:tc>
          <w:tcPr>
            <w:tcW w:w="425" w:type="dxa"/>
          </w:tcPr>
          <w:p w14:paraId="30B26A57" w14:textId="75FE4CE5"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47A64AC5"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3B1531B5"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3720D1C2"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011BE203" w14:textId="37D8E800" w:rsidR="004C4E45" w:rsidRPr="003370AE" w:rsidRDefault="004C4E45" w:rsidP="004C4E45">
            <w:pPr>
              <w:ind w:right="43"/>
              <w:rPr>
                <w:rFonts w:asciiTheme="majorBidi" w:hAnsiTheme="majorBidi" w:cstheme="majorBidi"/>
                <w:sz w:val="20"/>
                <w:szCs w:val="20"/>
              </w:rPr>
            </w:pPr>
            <w:r w:rsidRPr="0082046D">
              <w:t>P</w:t>
            </w:r>
          </w:p>
        </w:tc>
        <w:tc>
          <w:tcPr>
            <w:tcW w:w="426" w:type="dxa"/>
            <w:tcBorders>
              <w:right w:val="single" w:sz="8" w:space="0" w:color="auto"/>
            </w:tcBorders>
          </w:tcPr>
          <w:p w14:paraId="2250FE96"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18438308"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518F4620" w14:textId="174916C1"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8" w:space="0" w:color="auto"/>
            </w:tcBorders>
          </w:tcPr>
          <w:p w14:paraId="00821C4F" w14:textId="69FA99EA"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1A84BEA5" w14:textId="4DEFA1DD"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4" w:space="0" w:color="auto"/>
            </w:tcBorders>
          </w:tcPr>
          <w:p w14:paraId="5D164AEF" w14:textId="7D217EC9"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4" w:space="0" w:color="auto"/>
              <w:right w:val="single" w:sz="4" w:space="0" w:color="auto"/>
            </w:tcBorders>
          </w:tcPr>
          <w:p w14:paraId="3B45946B"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4" w:space="0" w:color="auto"/>
              <w:right w:val="single" w:sz="4" w:space="0" w:color="auto"/>
            </w:tcBorders>
          </w:tcPr>
          <w:p w14:paraId="775BAA14" w14:textId="77777777" w:rsidR="004C4E45" w:rsidRPr="003370AE" w:rsidRDefault="004C4E45" w:rsidP="004C4E45">
            <w:pPr>
              <w:ind w:right="43"/>
              <w:rPr>
                <w:rFonts w:asciiTheme="majorBidi" w:hAnsiTheme="majorBidi" w:cstheme="majorBidi"/>
                <w:sz w:val="20"/>
                <w:szCs w:val="20"/>
              </w:rPr>
            </w:pPr>
          </w:p>
        </w:tc>
        <w:tc>
          <w:tcPr>
            <w:tcW w:w="426" w:type="dxa"/>
            <w:tcBorders>
              <w:left w:val="single" w:sz="4" w:space="0" w:color="auto"/>
              <w:right w:val="single" w:sz="12" w:space="0" w:color="auto"/>
            </w:tcBorders>
          </w:tcPr>
          <w:p w14:paraId="71927F67" w14:textId="226D7B0C" w:rsidR="004C4E45" w:rsidRPr="003370AE" w:rsidRDefault="004C4E45" w:rsidP="004C4E45">
            <w:pPr>
              <w:ind w:right="43"/>
              <w:rPr>
                <w:rFonts w:asciiTheme="majorBidi" w:hAnsiTheme="majorBidi" w:cstheme="majorBidi"/>
                <w:sz w:val="20"/>
                <w:szCs w:val="20"/>
              </w:rPr>
            </w:pPr>
          </w:p>
        </w:tc>
      </w:tr>
      <w:tr w:rsidR="004C4E45" w:rsidRPr="003370AE" w14:paraId="1CADFCB3" w14:textId="77777777" w:rsidTr="004C4E45">
        <w:trPr>
          <w:cantSplit/>
          <w:trHeight w:val="282"/>
        </w:trPr>
        <w:tc>
          <w:tcPr>
            <w:tcW w:w="1350" w:type="dxa"/>
            <w:tcBorders>
              <w:top w:val="nil"/>
              <w:left w:val="single" w:sz="4" w:space="0" w:color="auto"/>
              <w:bottom w:val="single" w:sz="4" w:space="0" w:color="auto"/>
              <w:right w:val="single" w:sz="4" w:space="0" w:color="auto"/>
            </w:tcBorders>
            <w:shd w:val="clear" w:color="000000" w:fill="D6E3BC"/>
            <w:vAlign w:val="center"/>
          </w:tcPr>
          <w:p w14:paraId="3EA978A3" w14:textId="4F715CA8" w:rsidR="004C4E45" w:rsidRPr="004C4E45" w:rsidRDefault="004C4E45" w:rsidP="004C4E45">
            <w:pPr>
              <w:ind w:right="43"/>
              <w:rPr>
                <w:rFonts w:asciiTheme="majorBidi" w:hAnsiTheme="majorBidi" w:cstheme="majorBidi"/>
                <w:b/>
                <w:bCs/>
                <w:sz w:val="20"/>
                <w:szCs w:val="20"/>
              </w:rPr>
            </w:pPr>
            <w:r w:rsidRPr="004C4E45">
              <w:rPr>
                <w:color w:val="000000"/>
                <w:sz w:val="20"/>
                <w:szCs w:val="20"/>
              </w:rPr>
              <w:t>Course 1000403</w:t>
            </w:r>
          </w:p>
        </w:tc>
        <w:tc>
          <w:tcPr>
            <w:tcW w:w="478" w:type="dxa"/>
            <w:tcBorders>
              <w:left w:val="single" w:sz="8" w:space="0" w:color="auto"/>
            </w:tcBorders>
          </w:tcPr>
          <w:p w14:paraId="0685E101" w14:textId="0909ED9E" w:rsidR="004C4E45" w:rsidRPr="003370AE" w:rsidRDefault="004C4E45" w:rsidP="004C4E45">
            <w:pPr>
              <w:ind w:right="43"/>
              <w:rPr>
                <w:rFonts w:asciiTheme="majorBidi" w:hAnsiTheme="majorBidi" w:cstheme="majorBidi"/>
                <w:sz w:val="20"/>
                <w:szCs w:val="20"/>
              </w:rPr>
            </w:pPr>
            <w:r w:rsidRPr="0082046D">
              <w:t>P</w:t>
            </w:r>
          </w:p>
        </w:tc>
        <w:tc>
          <w:tcPr>
            <w:tcW w:w="425" w:type="dxa"/>
          </w:tcPr>
          <w:p w14:paraId="5915AA65" w14:textId="706CD2A6" w:rsidR="004C4E45" w:rsidRPr="003370AE" w:rsidRDefault="004C4E45" w:rsidP="004C4E45">
            <w:pPr>
              <w:ind w:right="43"/>
              <w:rPr>
                <w:rFonts w:asciiTheme="majorBidi" w:hAnsiTheme="majorBidi" w:cstheme="majorBidi"/>
                <w:sz w:val="20"/>
                <w:szCs w:val="20"/>
              </w:rPr>
            </w:pPr>
          </w:p>
        </w:tc>
        <w:tc>
          <w:tcPr>
            <w:tcW w:w="426" w:type="dxa"/>
          </w:tcPr>
          <w:p w14:paraId="2F36C606" w14:textId="5CED7EF8"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8" w:space="0" w:color="auto"/>
            </w:tcBorders>
          </w:tcPr>
          <w:p w14:paraId="6357AC25"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8" w:space="0" w:color="auto"/>
            </w:tcBorders>
          </w:tcPr>
          <w:p w14:paraId="3573EAB9" w14:textId="1E2CCF41" w:rsidR="004C4E45" w:rsidRPr="003370AE" w:rsidRDefault="004C4E45" w:rsidP="004C4E45">
            <w:pPr>
              <w:ind w:right="43"/>
              <w:rPr>
                <w:rFonts w:asciiTheme="majorBidi" w:hAnsiTheme="majorBidi" w:cstheme="majorBidi"/>
                <w:sz w:val="20"/>
                <w:szCs w:val="20"/>
              </w:rPr>
            </w:pPr>
            <w:r w:rsidRPr="0082046D">
              <w:t>P</w:t>
            </w:r>
          </w:p>
        </w:tc>
        <w:tc>
          <w:tcPr>
            <w:tcW w:w="425" w:type="dxa"/>
          </w:tcPr>
          <w:p w14:paraId="3B008889" w14:textId="3817BE51"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1E82B4A2" w14:textId="01ECEAC4" w:rsidR="004C4E45" w:rsidRPr="003370AE" w:rsidRDefault="004C4E45" w:rsidP="004C4E45">
            <w:pPr>
              <w:ind w:right="43"/>
              <w:rPr>
                <w:rFonts w:asciiTheme="majorBidi" w:hAnsiTheme="majorBidi" w:cstheme="majorBidi"/>
                <w:sz w:val="20"/>
                <w:szCs w:val="20"/>
              </w:rPr>
            </w:pPr>
            <w:r w:rsidRPr="0082046D">
              <w:t>P</w:t>
            </w:r>
          </w:p>
        </w:tc>
        <w:tc>
          <w:tcPr>
            <w:tcW w:w="425" w:type="dxa"/>
            <w:tcBorders>
              <w:right w:val="single" w:sz="8" w:space="0" w:color="auto"/>
            </w:tcBorders>
          </w:tcPr>
          <w:p w14:paraId="11FE6F25"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68FAA65F"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72CD72BC" w14:textId="22B0865C" w:rsidR="004C4E45" w:rsidRPr="003370AE" w:rsidRDefault="004C4E45" w:rsidP="004C4E45">
            <w:pPr>
              <w:ind w:right="43"/>
              <w:rPr>
                <w:rFonts w:asciiTheme="majorBidi" w:hAnsiTheme="majorBidi" w:cstheme="majorBidi"/>
                <w:sz w:val="20"/>
                <w:szCs w:val="20"/>
              </w:rPr>
            </w:pPr>
          </w:p>
        </w:tc>
        <w:tc>
          <w:tcPr>
            <w:tcW w:w="426" w:type="dxa"/>
            <w:tcBorders>
              <w:right w:val="single" w:sz="8" w:space="0" w:color="auto"/>
            </w:tcBorders>
          </w:tcPr>
          <w:p w14:paraId="625E5AEB" w14:textId="589336F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58D2C408"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8" w:space="0" w:color="auto"/>
            </w:tcBorders>
          </w:tcPr>
          <w:p w14:paraId="17585B8F" w14:textId="598EDBCD" w:rsidR="004C4E45" w:rsidRPr="003370AE" w:rsidRDefault="004C4E45" w:rsidP="004C4E45">
            <w:pPr>
              <w:ind w:right="43"/>
              <w:rPr>
                <w:rFonts w:asciiTheme="majorBidi" w:hAnsiTheme="majorBidi" w:cstheme="majorBidi"/>
                <w:sz w:val="20"/>
                <w:szCs w:val="20"/>
              </w:rPr>
            </w:pPr>
          </w:p>
        </w:tc>
        <w:tc>
          <w:tcPr>
            <w:tcW w:w="425" w:type="dxa"/>
            <w:tcBorders>
              <w:left w:val="single" w:sz="8" w:space="0" w:color="auto"/>
            </w:tcBorders>
          </w:tcPr>
          <w:p w14:paraId="33BD32F9" w14:textId="78F723A9" w:rsidR="004C4E45" w:rsidRPr="003370AE" w:rsidRDefault="004C4E45" w:rsidP="004C4E45">
            <w:pPr>
              <w:ind w:right="43"/>
              <w:rPr>
                <w:rFonts w:asciiTheme="majorBidi" w:hAnsiTheme="majorBidi" w:cstheme="majorBidi"/>
                <w:sz w:val="20"/>
                <w:szCs w:val="20"/>
              </w:rPr>
            </w:pPr>
            <w:r w:rsidRPr="0082046D">
              <w:t>P</w:t>
            </w:r>
          </w:p>
        </w:tc>
        <w:tc>
          <w:tcPr>
            <w:tcW w:w="426" w:type="dxa"/>
          </w:tcPr>
          <w:p w14:paraId="7C5952DE" w14:textId="77777777" w:rsidR="004C4E45" w:rsidRPr="003370AE" w:rsidRDefault="004C4E45" w:rsidP="004C4E45">
            <w:pPr>
              <w:ind w:right="43"/>
              <w:rPr>
                <w:rFonts w:asciiTheme="majorBidi" w:hAnsiTheme="majorBidi" w:cstheme="majorBidi"/>
                <w:sz w:val="20"/>
                <w:szCs w:val="20"/>
              </w:rPr>
            </w:pPr>
          </w:p>
        </w:tc>
        <w:tc>
          <w:tcPr>
            <w:tcW w:w="425" w:type="dxa"/>
            <w:tcBorders>
              <w:right w:val="single" w:sz="4" w:space="0" w:color="auto"/>
            </w:tcBorders>
          </w:tcPr>
          <w:p w14:paraId="190ECE57" w14:textId="3C200F05"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4" w:space="0" w:color="auto"/>
              <w:right w:val="single" w:sz="4" w:space="0" w:color="auto"/>
            </w:tcBorders>
          </w:tcPr>
          <w:p w14:paraId="680EACDB" w14:textId="197A9AB0" w:rsidR="004C4E45" w:rsidRPr="003370AE" w:rsidRDefault="004C4E45" w:rsidP="004C4E45">
            <w:pPr>
              <w:ind w:right="43"/>
              <w:rPr>
                <w:rFonts w:asciiTheme="majorBidi" w:hAnsiTheme="majorBidi" w:cstheme="majorBidi"/>
                <w:sz w:val="20"/>
                <w:szCs w:val="20"/>
              </w:rPr>
            </w:pPr>
          </w:p>
        </w:tc>
        <w:tc>
          <w:tcPr>
            <w:tcW w:w="425" w:type="dxa"/>
            <w:tcBorders>
              <w:left w:val="single" w:sz="4" w:space="0" w:color="auto"/>
              <w:right w:val="single" w:sz="4" w:space="0" w:color="auto"/>
            </w:tcBorders>
          </w:tcPr>
          <w:p w14:paraId="160A31D1" w14:textId="77777777" w:rsidR="004C4E45" w:rsidRPr="003370AE" w:rsidRDefault="004C4E45" w:rsidP="004C4E45">
            <w:pPr>
              <w:ind w:right="43"/>
              <w:rPr>
                <w:rFonts w:asciiTheme="majorBidi" w:hAnsiTheme="majorBidi" w:cstheme="majorBidi"/>
                <w:sz w:val="20"/>
                <w:szCs w:val="20"/>
              </w:rPr>
            </w:pPr>
          </w:p>
        </w:tc>
        <w:tc>
          <w:tcPr>
            <w:tcW w:w="426" w:type="dxa"/>
            <w:tcBorders>
              <w:left w:val="single" w:sz="4" w:space="0" w:color="auto"/>
              <w:right w:val="single" w:sz="12" w:space="0" w:color="auto"/>
            </w:tcBorders>
          </w:tcPr>
          <w:p w14:paraId="09CD1BBE" w14:textId="6E9D067D" w:rsidR="004C4E45" w:rsidRPr="003370AE" w:rsidRDefault="004C4E45" w:rsidP="004C4E45">
            <w:pPr>
              <w:ind w:right="43"/>
              <w:rPr>
                <w:rFonts w:asciiTheme="majorBidi" w:hAnsiTheme="majorBidi" w:cstheme="majorBidi"/>
                <w:sz w:val="20"/>
                <w:szCs w:val="20"/>
              </w:rPr>
            </w:pPr>
          </w:p>
        </w:tc>
      </w:tr>
      <w:tr w:rsidR="004C4E45" w:rsidRPr="003370AE" w14:paraId="366A933E" w14:textId="77777777" w:rsidTr="008820A3">
        <w:trPr>
          <w:cantSplit/>
          <w:trHeight w:val="282"/>
        </w:trPr>
        <w:tc>
          <w:tcPr>
            <w:tcW w:w="1350" w:type="dxa"/>
            <w:tcBorders>
              <w:top w:val="nil"/>
              <w:left w:val="single" w:sz="4" w:space="0" w:color="auto"/>
              <w:bottom w:val="single" w:sz="4" w:space="0" w:color="auto"/>
              <w:right w:val="single" w:sz="4" w:space="0" w:color="auto"/>
            </w:tcBorders>
            <w:shd w:val="clear" w:color="000000" w:fill="D6E3BC"/>
            <w:vAlign w:val="center"/>
          </w:tcPr>
          <w:p w14:paraId="36D21DE1" w14:textId="4AFC762B" w:rsidR="004C4E45" w:rsidRPr="004C4E45" w:rsidRDefault="004C4E45" w:rsidP="004C4E45">
            <w:pPr>
              <w:ind w:right="43"/>
              <w:rPr>
                <w:rFonts w:asciiTheme="majorBidi" w:hAnsiTheme="majorBidi" w:cstheme="majorBidi"/>
                <w:b/>
                <w:bCs/>
                <w:sz w:val="20"/>
                <w:szCs w:val="20"/>
              </w:rPr>
            </w:pPr>
            <w:r w:rsidRPr="004C4E45">
              <w:rPr>
                <w:color w:val="000000"/>
                <w:sz w:val="20"/>
                <w:szCs w:val="20"/>
              </w:rPr>
              <w:lastRenderedPageBreak/>
              <w:t>Course 1000404</w:t>
            </w:r>
          </w:p>
        </w:tc>
        <w:tc>
          <w:tcPr>
            <w:tcW w:w="478" w:type="dxa"/>
            <w:tcBorders>
              <w:left w:val="single" w:sz="8" w:space="0" w:color="auto"/>
              <w:bottom w:val="single" w:sz="4" w:space="0" w:color="auto"/>
            </w:tcBorders>
          </w:tcPr>
          <w:p w14:paraId="35D10BD1" w14:textId="34ED10B4" w:rsidR="004C4E45" w:rsidRPr="003370AE" w:rsidRDefault="004C4E45" w:rsidP="004C4E45">
            <w:pPr>
              <w:ind w:right="43"/>
              <w:rPr>
                <w:rFonts w:asciiTheme="majorBidi" w:hAnsiTheme="majorBidi" w:cstheme="majorBidi"/>
                <w:sz w:val="20"/>
                <w:szCs w:val="20"/>
              </w:rPr>
            </w:pPr>
            <w:r w:rsidRPr="0082046D">
              <w:t>P</w:t>
            </w:r>
          </w:p>
        </w:tc>
        <w:tc>
          <w:tcPr>
            <w:tcW w:w="425" w:type="dxa"/>
            <w:tcBorders>
              <w:bottom w:val="single" w:sz="4" w:space="0" w:color="auto"/>
            </w:tcBorders>
          </w:tcPr>
          <w:p w14:paraId="2FBF2AEA" w14:textId="77777777" w:rsidR="004C4E45" w:rsidRPr="003370AE" w:rsidRDefault="004C4E45" w:rsidP="004C4E45">
            <w:pPr>
              <w:ind w:right="43"/>
              <w:rPr>
                <w:rFonts w:asciiTheme="majorBidi" w:hAnsiTheme="majorBidi" w:cstheme="majorBidi"/>
                <w:sz w:val="20"/>
                <w:szCs w:val="20"/>
              </w:rPr>
            </w:pPr>
          </w:p>
        </w:tc>
        <w:tc>
          <w:tcPr>
            <w:tcW w:w="426" w:type="dxa"/>
            <w:tcBorders>
              <w:bottom w:val="single" w:sz="4" w:space="0" w:color="auto"/>
            </w:tcBorders>
          </w:tcPr>
          <w:p w14:paraId="53DE329E" w14:textId="77777777" w:rsidR="004C4E45" w:rsidRPr="003370AE" w:rsidRDefault="004C4E45" w:rsidP="004C4E45">
            <w:pPr>
              <w:ind w:right="43"/>
              <w:rPr>
                <w:rFonts w:asciiTheme="majorBidi" w:hAnsiTheme="majorBidi" w:cstheme="majorBidi"/>
                <w:sz w:val="20"/>
                <w:szCs w:val="20"/>
              </w:rPr>
            </w:pPr>
          </w:p>
        </w:tc>
        <w:tc>
          <w:tcPr>
            <w:tcW w:w="425" w:type="dxa"/>
            <w:tcBorders>
              <w:bottom w:val="single" w:sz="4" w:space="0" w:color="auto"/>
              <w:right w:val="single" w:sz="8" w:space="0" w:color="auto"/>
            </w:tcBorders>
          </w:tcPr>
          <w:p w14:paraId="0E48A88D"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8" w:space="0" w:color="auto"/>
              <w:bottom w:val="single" w:sz="4" w:space="0" w:color="auto"/>
            </w:tcBorders>
          </w:tcPr>
          <w:p w14:paraId="1476D1D6" w14:textId="05A693B9" w:rsidR="004C4E45" w:rsidRPr="003370AE" w:rsidRDefault="004C4E45" w:rsidP="004C4E45">
            <w:pPr>
              <w:ind w:right="43"/>
              <w:rPr>
                <w:rFonts w:asciiTheme="majorBidi" w:hAnsiTheme="majorBidi" w:cstheme="majorBidi"/>
                <w:sz w:val="20"/>
                <w:szCs w:val="20"/>
              </w:rPr>
            </w:pPr>
            <w:r w:rsidRPr="0082046D">
              <w:t>P</w:t>
            </w:r>
          </w:p>
        </w:tc>
        <w:tc>
          <w:tcPr>
            <w:tcW w:w="425" w:type="dxa"/>
            <w:tcBorders>
              <w:bottom w:val="single" w:sz="4" w:space="0" w:color="auto"/>
            </w:tcBorders>
          </w:tcPr>
          <w:p w14:paraId="2D5CC374" w14:textId="77777777" w:rsidR="004C4E45" w:rsidRPr="003370AE" w:rsidRDefault="004C4E45" w:rsidP="004C4E45">
            <w:pPr>
              <w:ind w:right="43"/>
              <w:rPr>
                <w:rFonts w:asciiTheme="majorBidi" w:hAnsiTheme="majorBidi" w:cstheme="majorBidi"/>
                <w:sz w:val="20"/>
                <w:szCs w:val="20"/>
              </w:rPr>
            </w:pPr>
          </w:p>
        </w:tc>
        <w:tc>
          <w:tcPr>
            <w:tcW w:w="426" w:type="dxa"/>
            <w:tcBorders>
              <w:bottom w:val="single" w:sz="4" w:space="0" w:color="auto"/>
            </w:tcBorders>
          </w:tcPr>
          <w:p w14:paraId="5AC30245" w14:textId="627DDAE0" w:rsidR="004C4E45" w:rsidRPr="003370AE" w:rsidRDefault="004C4E45" w:rsidP="004C4E45">
            <w:pPr>
              <w:ind w:right="43"/>
              <w:rPr>
                <w:rFonts w:asciiTheme="majorBidi" w:hAnsiTheme="majorBidi" w:cstheme="majorBidi"/>
                <w:sz w:val="20"/>
                <w:szCs w:val="20"/>
              </w:rPr>
            </w:pPr>
            <w:r w:rsidRPr="0082046D">
              <w:t>P</w:t>
            </w:r>
          </w:p>
        </w:tc>
        <w:tc>
          <w:tcPr>
            <w:tcW w:w="425" w:type="dxa"/>
            <w:tcBorders>
              <w:bottom w:val="single" w:sz="4" w:space="0" w:color="auto"/>
              <w:right w:val="single" w:sz="8" w:space="0" w:color="auto"/>
            </w:tcBorders>
          </w:tcPr>
          <w:p w14:paraId="578E7527" w14:textId="77777777" w:rsidR="004C4E45" w:rsidRPr="003370AE" w:rsidRDefault="004C4E45" w:rsidP="004C4E45">
            <w:pPr>
              <w:ind w:right="43"/>
              <w:rPr>
                <w:rFonts w:asciiTheme="majorBidi" w:hAnsiTheme="majorBidi" w:cstheme="majorBidi"/>
                <w:sz w:val="20"/>
                <w:szCs w:val="20"/>
              </w:rPr>
            </w:pPr>
          </w:p>
        </w:tc>
        <w:tc>
          <w:tcPr>
            <w:tcW w:w="425" w:type="dxa"/>
            <w:tcBorders>
              <w:bottom w:val="single" w:sz="4" w:space="0" w:color="auto"/>
              <w:right w:val="single" w:sz="8" w:space="0" w:color="auto"/>
            </w:tcBorders>
          </w:tcPr>
          <w:p w14:paraId="0F315002" w14:textId="1142A5D5" w:rsidR="004C4E45" w:rsidRPr="003370AE" w:rsidRDefault="004C4E45" w:rsidP="004C4E45">
            <w:pPr>
              <w:ind w:right="43"/>
              <w:rPr>
                <w:rFonts w:asciiTheme="majorBidi" w:hAnsiTheme="majorBidi" w:cstheme="majorBidi"/>
                <w:sz w:val="20"/>
                <w:szCs w:val="20"/>
              </w:rPr>
            </w:pPr>
            <w:r w:rsidRPr="0082046D">
              <w:t>P</w:t>
            </w:r>
          </w:p>
        </w:tc>
        <w:tc>
          <w:tcPr>
            <w:tcW w:w="425" w:type="dxa"/>
            <w:tcBorders>
              <w:bottom w:val="single" w:sz="4" w:space="0" w:color="auto"/>
              <w:right w:val="single" w:sz="8" w:space="0" w:color="auto"/>
            </w:tcBorders>
          </w:tcPr>
          <w:p w14:paraId="71D71359" w14:textId="77777777" w:rsidR="004C4E45" w:rsidRPr="003370AE" w:rsidRDefault="004C4E45" w:rsidP="004C4E45">
            <w:pPr>
              <w:ind w:right="43"/>
              <w:rPr>
                <w:rFonts w:asciiTheme="majorBidi" w:hAnsiTheme="majorBidi" w:cstheme="majorBidi"/>
                <w:sz w:val="20"/>
                <w:szCs w:val="20"/>
              </w:rPr>
            </w:pPr>
          </w:p>
        </w:tc>
        <w:tc>
          <w:tcPr>
            <w:tcW w:w="426" w:type="dxa"/>
            <w:tcBorders>
              <w:bottom w:val="single" w:sz="4" w:space="0" w:color="auto"/>
              <w:right w:val="single" w:sz="8" w:space="0" w:color="auto"/>
            </w:tcBorders>
          </w:tcPr>
          <w:p w14:paraId="53F63A38" w14:textId="77777777" w:rsidR="004C4E45" w:rsidRPr="003370AE" w:rsidRDefault="004C4E45" w:rsidP="004C4E45">
            <w:pPr>
              <w:ind w:right="43"/>
              <w:rPr>
                <w:rFonts w:asciiTheme="majorBidi" w:hAnsiTheme="majorBidi" w:cstheme="majorBidi"/>
                <w:sz w:val="20"/>
                <w:szCs w:val="20"/>
              </w:rPr>
            </w:pPr>
          </w:p>
        </w:tc>
        <w:tc>
          <w:tcPr>
            <w:tcW w:w="425" w:type="dxa"/>
            <w:tcBorders>
              <w:bottom w:val="single" w:sz="4" w:space="0" w:color="auto"/>
              <w:right w:val="single" w:sz="8" w:space="0" w:color="auto"/>
            </w:tcBorders>
          </w:tcPr>
          <w:p w14:paraId="282448FE" w14:textId="77777777" w:rsidR="004C4E45" w:rsidRPr="003370AE" w:rsidRDefault="004C4E45" w:rsidP="004C4E45">
            <w:pPr>
              <w:ind w:right="43"/>
              <w:rPr>
                <w:rFonts w:asciiTheme="majorBidi" w:hAnsiTheme="majorBidi" w:cstheme="majorBidi"/>
                <w:sz w:val="20"/>
                <w:szCs w:val="20"/>
              </w:rPr>
            </w:pPr>
          </w:p>
        </w:tc>
        <w:tc>
          <w:tcPr>
            <w:tcW w:w="425" w:type="dxa"/>
            <w:tcBorders>
              <w:bottom w:val="single" w:sz="4" w:space="0" w:color="auto"/>
              <w:right w:val="single" w:sz="8" w:space="0" w:color="auto"/>
            </w:tcBorders>
          </w:tcPr>
          <w:p w14:paraId="063AF5B3" w14:textId="44E0A9C8"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8" w:space="0" w:color="auto"/>
              <w:bottom w:val="single" w:sz="4" w:space="0" w:color="auto"/>
            </w:tcBorders>
          </w:tcPr>
          <w:p w14:paraId="1EF08555" w14:textId="79DE297B" w:rsidR="004C4E45" w:rsidRPr="003370AE" w:rsidRDefault="004C4E45" w:rsidP="004C4E45">
            <w:pPr>
              <w:ind w:right="43"/>
              <w:rPr>
                <w:rFonts w:asciiTheme="majorBidi" w:hAnsiTheme="majorBidi" w:cstheme="majorBidi"/>
                <w:sz w:val="20"/>
                <w:szCs w:val="20"/>
              </w:rPr>
            </w:pPr>
            <w:r w:rsidRPr="0082046D">
              <w:t>P</w:t>
            </w:r>
          </w:p>
        </w:tc>
        <w:tc>
          <w:tcPr>
            <w:tcW w:w="426" w:type="dxa"/>
            <w:tcBorders>
              <w:bottom w:val="single" w:sz="4" w:space="0" w:color="auto"/>
            </w:tcBorders>
          </w:tcPr>
          <w:p w14:paraId="0C37D54A" w14:textId="5AEA4CFE" w:rsidR="004C4E45" w:rsidRPr="003370AE" w:rsidRDefault="004C4E45" w:rsidP="004C4E45">
            <w:pPr>
              <w:ind w:right="43"/>
              <w:rPr>
                <w:rFonts w:asciiTheme="majorBidi" w:hAnsiTheme="majorBidi" w:cstheme="majorBidi"/>
                <w:sz w:val="20"/>
                <w:szCs w:val="20"/>
              </w:rPr>
            </w:pPr>
            <w:r w:rsidRPr="0082046D">
              <w:t>P</w:t>
            </w:r>
          </w:p>
        </w:tc>
        <w:tc>
          <w:tcPr>
            <w:tcW w:w="425" w:type="dxa"/>
            <w:tcBorders>
              <w:bottom w:val="single" w:sz="4" w:space="0" w:color="auto"/>
              <w:right w:val="single" w:sz="4" w:space="0" w:color="auto"/>
            </w:tcBorders>
          </w:tcPr>
          <w:p w14:paraId="271616C1" w14:textId="6998891B" w:rsidR="004C4E45" w:rsidRPr="003370AE" w:rsidRDefault="004C4E45" w:rsidP="004C4E45">
            <w:pPr>
              <w:ind w:right="43"/>
              <w:rPr>
                <w:rFonts w:asciiTheme="majorBidi" w:hAnsiTheme="majorBidi" w:cstheme="majorBidi"/>
                <w:sz w:val="20"/>
                <w:szCs w:val="20"/>
              </w:rPr>
            </w:pPr>
            <w:r w:rsidRPr="0082046D">
              <w:t>P</w:t>
            </w:r>
          </w:p>
        </w:tc>
        <w:tc>
          <w:tcPr>
            <w:tcW w:w="425" w:type="dxa"/>
            <w:tcBorders>
              <w:left w:val="single" w:sz="4" w:space="0" w:color="auto"/>
              <w:bottom w:val="single" w:sz="4" w:space="0" w:color="auto"/>
              <w:right w:val="single" w:sz="4" w:space="0" w:color="auto"/>
            </w:tcBorders>
          </w:tcPr>
          <w:p w14:paraId="1573A6F5" w14:textId="77777777" w:rsidR="004C4E45" w:rsidRPr="003370AE" w:rsidRDefault="004C4E45" w:rsidP="004C4E45">
            <w:pPr>
              <w:ind w:right="43"/>
              <w:rPr>
                <w:rFonts w:asciiTheme="majorBidi" w:hAnsiTheme="majorBidi" w:cstheme="majorBidi"/>
                <w:sz w:val="20"/>
                <w:szCs w:val="20"/>
              </w:rPr>
            </w:pPr>
          </w:p>
        </w:tc>
        <w:tc>
          <w:tcPr>
            <w:tcW w:w="425" w:type="dxa"/>
            <w:tcBorders>
              <w:left w:val="single" w:sz="4" w:space="0" w:color="auto"/>
              <w:bottom w:val="single" w:sz="4" w:space="0" w:color="auto"/>
              <w:right w:val="single" w:sz="4" w:space="0" w:color="auto"/>
            </w:tcBorders>
          </w:tcPr>
          <w:p w14:paraId="10D8CB5D" w14:textId="77777777" w:rsidR="004C4E45" w:rsidRPr="003370AE" w:rsidRDefault="004C4E45" w:rsidP="004C4E45">
            <w:pPr>
              <w:ind w:right="43"/>
              <w:rPr>
                <w:rFonts w:asciiTheme="majorBidi" w:hAnsiTheme="majorBidi" w:cstheme="majorBidi"/>
                <w:sz w:val="20"/>
                <w:szCs w:val="20"/>
              </w:rPr>
            </w:pPr>
          </w:p>
        </w:tc>
        <w:tc>
          <w:tcPr>
            <w:tcW w:w="426" w:type="dxa"/>
            <w:tcBorders>
              <w:left w:val="single" w:sz="4" w:space="0" w:color="auto"/>
              <w:bottom w:val="single" w:sz="4" w:space="0" w:color="auto"/>
              <w:right w:val="single" w:sz="12" w:space="0" w:color="auto"/>
            </w:tcBorders>
          </w:tcPr>
          <w:p w14:paraId="54FE2F54" w14:textId="368BAA6E" w:rsidR="004C4E45" w:rsidRPr="003370AE" w:rsidRDefault="004C4E45" w:rsidP="004C4E45">
            <w:pPr>
              <w:ind w:right="43"/>
              <w:rPr>
                <w:rFonts w:asciiTheme="majorBidi" w:hAnsiTheme="majorBidi" w:cstheme="majorBidi"/>
                <w:sz w:val="20"/>
                <w:szCs w:val="20"/>
              </w:rPr>
            </w:pPr>
          </w:p>
        </w:tc>
      </w:tr>
      <w:tr w:rsidR="004C4E45" w:rsidRPr="003370AE" w14:paraId="4439CBBD" w14:textId="77777777" w:rsidTr="008820A3">
        <w:trPr>
          <w:cantSplit/>
          <w:trHeight w:val="282"/>
        </w:trPr>
        <w:tc>
          <w:tcPr>
            <w:tcW w:w="1350" w:type="dxa"/>
            <w:tcBorders>
              <w:left w:val="single" w:sz="12" w:space="0" w:color="auto"/>
              <w:right w:val="single" w:sz="4" w:space="0" w:color="auto"/>
            </w:tcBorders>
            <w:shd w:val="clear" w:color="auto" w:fill="D6E3BC" w:themeFill="accent3" w:themeFillTint="66"/>
          </w:tcPr>
          <w:p w14:paraId="04542EEB" w14:textId="29E6AE72" w:rsidR="004C4E45" w:rsidRPr="003370AE" w:rsidRDefault="004C4E45" w:rsidP="004C4E45">
            <w:pPr>
              <w:ind w:right="43"/>
              <w:rPr>
                <w:rFonts w:asciiTheme="majorBidi" w:hAnsiTheme="majorBidi" w:cstheme="majorBidi"/>
                <w:b/>
                <w:bCs/>
                <w:sz w:val="20"/>
                <w:szCs w:val="20"/>
              </w:rPr>
            </w:pPr>
            <w:r w:rsidRPr="003370AE">
              <w:rPr>
                <w:rFonts w:asciiTheme="majorBidi" w:hAnsiTheme="majorBidi" w:cstheme="majorBidi"/>
                <w:b/>
                <w:bCs/>
                <w:sz w:val="20"/>
                <w:szCs w:val="20"/>
              </w:rPr>
              <w:t xml:space="preserve">Course </w:t>
            </w:r>
            <w:r w:rsidRPr="00053FF3">
              <w:rPr>
                <w:rFonts w:asciiTheme="majorBidi" w:hAnsiTheme="majorBidi" w:cstheme="majorBidi"/>
                <w:b/>
                <w:bCs/>
                <w:sz w:val="20"/>
                <w:szCs w:val="20"/>
              </w:rPr>
              <w:t>1000</w:t>
            </w:r>
            <w:r>
              <w:rPr>
                <w:rFonts w:asciiTheme="majorBidi" w:hAnsiTheme="majorBidi" w:cstheme="majorBidi"/>
                <w:b/>
                <w:bCs/>
                <w:sz w:val="20"/>
                <w:szCs w:val="20"/>
              </w:rPr>
              <w:t>4</w:t>
            </w:r>
            <w:r w:rsidRPr="00053FF3">
              <w:rPr>
                <w:rFonts w:asciiTheme="majorBidi" w:hAnsiTheme="majorBidi" w:cstheme="majorBidi"/>
                <w:b/>
                <w:bCs/>
                <w:sz w:val="20"/>
                <w:szCs w:val="20"/>
              </w:rPr>
              <w:t>0</w:t>
            </w:r>
            <w:r>
              <w:rPr>
                <w:rFonts w:asciiTheme="majorBidi" w:hAnsiTheme="majorBidi" w:cstheme="majorBidi"/>
                <w:b/>
                <w:bCs/>
                <w:sz w:val="20"/>
                <w:szCs w:val="20"/>
              </w:rPr>
              <w:t>5</w:t>
            </w:r>
          </w:p>
        </w:tc>
        <w:tc>
          <w:tcPr>
            <w:tcW w:w="478" w:type="dxa"/>
            <w:tcBorders>
              <w:left w:val="single" w:sz="4" w:space="0" w:color="auto"/>
              <w:right w:val="single" w:sz="4" w:space="0" w:color="auto"/>
            </w:tcBorders>
          </w:tcPr>
          <w:p w14:paraId="2C98AC3D" w14:textId="0717B645" w:rsidR="004C4E45" w:rsidRPr="004C4E45" w:rsidRDefault="004C4E45" w:rsidP="004C4E45">
            <w:pPr>
              <w:ind w:right="43"/>
              <w:rPr>
                <w:rFonts w:asciiTheme="majorBidi" w:hAnsiTheme="majorBidi" w:cstheme="majorBidi"/>
                <w:sz w:val="16"/>
                <w:szCs w:val="16"/>
              </w:rPr>
            </w:pPr>
          </w:p>
        </w:tc>
        <w:tc>
          <w:tcPr>
            <w:tcW w:w="425" w:type="dxa"/>
            <w:tcBorders>
              <w:left w:val="single" w:sz="4" w:space="0" w:color="auto"/>
              <w:right w:val="single" w:sz="4" w:space="0" w:color="auto"/>
            </w:tcBorders>
          </w:tcPr>
          <w:p w14:paraId="781462D8" w14:textId="77777777" w:rsidR="004C4E45" w:rsidRPr="004C4E45" w:rsidRDefault="004C4E45" w:rsidP="004C4E45">
            <w:pPr>
              <w:ind w:right="43"/>
              <w:rPr>
                <w:rFonts w:asciiTheme="majorBidi" w:hAnsiTheme="majorBidi" w:cstheme="majorBidi"/>
                <w:sz w:val="16"/>
                <w:szCs w:val="16"/>
              </w:rPr>
            </w:pPr>
          </w:p>
        </w:tc>
        <w:tc>
          <w:tcPr>
            <w:tcW w:w="426" w:type="dxa"/>
            <w:tcBorders>
              <w:left w:val="single" w:sz="4" w:space="0" w:color="auto"/>
              <w:right w:val="single" w:sz="4" w:space="0" w:color="auto"/>
            </w:tcBorders>
          </w:tcPr>
          <w:p w14:paraId="4120EBA2" w14:textId="77777777" w:rsidR="004C4E45" w:rsidRPr="004C4E45" w:rsidRDefault="004C4E45" w:rsidP="004C4E45">
            <w:pPr>
              <w:ind w:right="43"/>
              <w:rPr>
                <w:rFonts w:asciiTheme="majorBidi" w:hAnsiTheme="majorBidi" w:cstheme="majorBidi"/>
                <w:sz w:val="16"/>
                <w:szCs w:val="16"/>
              </w:rPr>
            </w:pPr>
          </w:p>
        </w:tc>
        <w:tc>
          <w:tcPr>
            <w:tcW w:w="425" w:type="dxa"/>
            <w:tcBorders>
              <w:left w:val="single" w:sz="4" w:space="0" w:color="auto"/>
              <w:right w:val="single" w:sz="4" w:space="0" w:color="auto"/>
            </w:tcBorders>
          </w:tcPr>
          <w:p w14:paraId="26FC86BC" w14:textId="11B94D1E" w:rsidR="004C4E45" w:rsidRPr="004C4E45" w:rsidRDefault="004C4E45" w:rsidP="004C4E45">
            <w:pPr>
              <w:ind w:right="43"/>
              <w:rPr>
                <w:rFonts w:asciiTheme="majorBidi" w:hAnsiTheme="majorBidi" w:cstheme="majorBidi"/>
                <w:sz w:val="16"/>
                <w:szCs w:val="16"/>
              </w:rPr>
            </w:pPr>
            <w:r w:rsidRPr="004C4E45">
              <w:rPr>
                <w:sz w:val="16"/>
                <w:szCs w:val="16"/>
              </w:rPr>
              <w:t>P</w:t>
            </w:r>
          </w:p>
        </w:tc>
        <w:tc>
          <w:tcPr>
            <w:tcW w:w="425" w:type="dxa"/>
            <w:tcBorders>
              <w:left w:val="single" w:sz="4" w:space="0" w:color="auto"/>
              <w:right w:val="single" w:sz="4" w:space="0" w:color="auto"/>
            </w:tcBorders>
          </w:tcPr>
          <w:p w14:paraId="40C9AED1" w14:textId="1721CF3B" w:rsidR="004C4E45" w:rsidRPr="004C4E45" w:rsidRDefault="004C4E45" w:rsidP="004C4E45">
            <w:pPr>
              <w:ind w:right="43"/>
              <w:rPr>
                <w:rFonts w:asciiTheme="majorBidi" w:hAnsiTheme="majorBidi" w:cstheme="majorBidi"/>
                <w:sz w:val="16"/>
                <w:szCs w:val="16"/>
              </w:rPr>
            </w:pPr>
          </w:p>
        </w:tc>
        <w:tc>
          <w:tcPr>
            <w:tcW w:w="425" w:type="dxa"/>
            <w:tcBorders>
              <w:left w:val="single" w:sz="4" w:space="0" w:color="auto"/>
              <w:right w:val="single" w:sz="4" w:space="0" w:color="auto"/>
            </w:tcBorders>
          </w:tcPr>
          <w:p w14:paraId="14445D92" w14:textId="77777777" w:rsidR="004C4E45" w:rsidRPr="004C4E45" w:rsidRDefault="004C4E45" w:rsidP="004C4E45">
            <w:pPr>
              <w:ind w:right="43"/>
              <w:rPr>
                <w:rFonts w:asciiTheme="majorBidi" w:hAnsiTheme="majorBidi" w:cstheme="majorBidi"/>
                <w:sz w:val="16"/>
                <w:szCs w:val="16"/>
              </w:rPr>
            </w:pPr>
          </w:p>
        </w:tc>
        <w:tc>
          <w:tcPr>
            <w:tcW w:w="426" w:type="dxa"/>
            <w:tcBorders>
              <w:left w:val="single" w:sz="4" w:space="0" w:color="auto"/>
              <w:right w:val="single" w:sz="4" w:space="0" w:color="auto"/>
            </w:tcBorders>
          </w:tcPr>
          <w:p w14:paraId="1DC6751F" w14:textId="0CD044B4" w:rsidR="004C4E45" w:rsidRPr="004C4E45" w:rsidRDefault="004C4E45" w:rsidP="004C4E45">
            <w:pPr>
              <w:ind w:right="43"/>
              <w:rPr>
                <w:rFonts w:asciiTheme="majorBidi" w:hAnsiTheme="majorBidi" w:cstheme="majorBidi"/>
                <w:sz w:val="16"/>
                <w:szCs w:val="16"/>
              </w:rPr>
            </w:pPr>
            <w:r w:rsidRPr="004C4E45">
              <w:rPr>
                <w:sz w:val="16"/>
                <w:szCs w:val="16"/>
              </w:rPr>
              <w:t>P</w:t>
            </w:r>
          </w:p>
        </w:tc>
        <w:tc>
          <w:tcPr>
            <w:tcW w:w="425" w:type="dxa"/>
            <w:tcBorders>
              <w:left w:val="single" w:sz="4" w:space="0" w:color="auto"/>
              <w:right w:val="single" w:sz="4" w:space="0" w:color="auto"/>
            </w:tcBorders>
          </w:tcPr>
          <w:p w14:paraId="136963D0" w14:textId="77777777" w:rsidR="004C4E45" w:rsidRPr="004C4E45" w:rsidRDefault="004C4E45" w:rsidP="004C4E45">
            <w:pPr>
              <w:ind w:right="43"/>
              <w:rPr>
                <w:rFonts w:asciiTheme="majorBidi" w:hAnsiTheme="majorBidi" w:cstheme="majorBidi"/>
                <w:sz w:val="16"/>
                <w:szCs w:val="16"/>
              </w:rPr>
            </w:pPr>
          </w:p>
        </w:tc>
        <w:tc>
          <w:tcPr>
            <w:tcW w:w="425" w:type="dxa"/>
            <w:tcBorders>
              <w:left w:val="single" w:sz="4" w:space="0" w:color="auto"/>
              <w:right w:val="single" w:sz="4" w:space="0" w:color="auto"/>
            </w:tcBorders>
          </w:tcPr>
          <w:p w14:paraId="4D26EC71" w14:textId="77777777" w:rsidR="004C4E45" w:rsidRPr="004C4E45" w:rsidRDefault="004C4E45" w:rsidP="004C4E45">
            <w:pPr>
              <w:ind w:right="43"/>
              <w:rPr>
                <w:rFonts w:asciiTheme="majorBidi" w:hAnsiTheme="majorBidi" w:cstheme="majorBidi"/>
                <w:sz w:val="16"/>
                <w:szCs w:val="16"/>
              </w:rPr>
            </w:pPr>
          </w:p>
        </w:tc>
        <w:tc>
          <w:tcPr>
            <w:tcW w:w="425" w:type="dxa"/>
            <w:tcBorders>
              <w:left w:val="single" w:sz="4" w:space="0" w:color="auto"/>
              <w:right w:val="single" w:sz="4" w:space="0" w:color="auto"/>
            </w:tcBorders>
          </w:tcPr>
          <w:p w14:paraId="694988A2" w14:textId="77777777" w:rsidR="004C4E45" w:rsidRPr="004C4E45" w:rsidRDefault="004C4E45" w:rsidP="004C4E45">
            <w:pPr>
              <w:ind w:right="43"/>
              <w:rPr>
                <w:rFonts w:asciiTheme="majorBidi" w:hAnsiTheme="majorBidi" w:cstheme="majorBidi"/>
                <w:sz w:val="16"/>
                <w:szCs w:val="16"/>
              </w:rPr>
            </w:pPr>
          </w:p>
        </w:tc>
        <w:tc>
          <w:tcPr>
            <w:tcW w:w="426" w:type="dxa"/>
            <w:tcBorders>
              <w:left w:val="single" w:sz="4" w:space="0" w:color="auto"/>
              <w:right w:val="single" w:sz="4" w:space="0" w:color="auto"/>
            </w:tcBorders>
          </w:tcPr>
          <w:p w14:paraId="0D27FE03" w14:textId="566F9E04" w:rsidR="004C4E45" w:rsidRPr="004C4E45" w:rsidRDefault="004C4E45" w:rsidP="004C4E45">
            <w:pPr>
              <w:ind w:right="43"/>
              <w:rPr>
                <w:rFonts w:asciiTheme="majorBidi" w:hAnsiTheme="majorBidi" w:cstheme="majorBidi"/>
                <w:sz w:val="16"/>
                <w:szCs w:val="16"/>
              </w:rPr>
            </w:pPr>
          </w:p>
        </w:tc>
        <w:tc>
          <w:tcPr>
            <w:tcW w:w="425" w:type="dxa"/>
            <w:tcBorders>
              <w:left w:val="single" w:sz="4" w:space="0" w:color="auto"/>
              <w:right w:val="single" w:sz="4" w:space="0" w:color="auto"/>
            </w:tcBorders>
          </w:tcPr>
          <w:p w14:paraId="524869B8" w14:textId="77777777" w:rsidR="004C4E45" w:rsidRPr="004C4E45" w:rsidRDefault="004C4E45" w:rsidP="004C4E45">
            <w:pPr>
              <w:ind w:right="43"/>
              <w:rPr>
                <w:rFonts w:asciiTheme="majorBidi" w:hAnsiTheme="majorBidi" w:cstheme="majorBidi"/>
                <w:sz w:val="16"/>
                <w:szCs w:val="16"/>
              </w:rPr>
            </w:pPr>
          </w:p>
        </w:tc>
        <w:tc>
          <w:tcPr>
            <w:tcW w:w="425" w:type="dxa"/>
            <w:tcBorders>
              <w:left w:val="single" w:sz="4" w:space="0" w:color="auto"/>
              <w:right w:val="single" w:sz="4" w:space="0" w:color="auto"/>
            </w:tcBorders>
          </w:tcPr>
          <w:p w14:paraId="6187D9E3" w14:textId="706B5D34" w:rsidR="004C4E45" w:rsidRPr="004C4E45" w:rsidRDefault="00396608" w:rsidP="004C4E45">
            <w:pPr>
              <w:ind w:right="43"/>
              <w:rPr>
                <w:rFonts w:asciiTheme="majorBidi" w:hAnsiTheme="majorBidi" w:cstheme="majorBidi"/>
                <w:sz w:val="16"/>
                <w:szCs w:val="16"/>
              </w:rPr>
            </w:pPr>
            <w:r>
              <w:rPr>
                <w:sz w:val="16"/>
                <w:szCs w:val="16"/>
              </w:rPr>
              <w:t>M</w:t>
            </w:r>
          </w:p>
        </w:tc>
        <w:tc>
          <w:tcPr>
            <w:tcW w:w="425" w:type="dxa"/>
            <w:tcBorders>
              <w:left w:val="single" w:sz="4" w:space="0" w:color="auto"/>
              <w:right w:val="single" w:sz="4" w:space="0" w:color="auto"/>
            </w:tcBorders>
          </w:tcPr>
          <w:p w14:paraId="33BEB913" w14:textId="77777777" w:rsidR="004C4E45" w:rsidRPr="004C4E45" w:rsidRDefault="004C4E45" w:rsidP="004C4E45">
            <w:pPr>
              <w:ind w:right="43"/>
              <w:rPr>
                <w:rFonts w:asciiTheme="majorBidi" w:hAnsiTheme="majorBidi" w:cstheme="majorBidi"/>
                <w:sz w:val="16"/>
                <w:szCs w:val="16"/>
              </w:rPr>
            </w:pPr>
          </w:p>
        </w:tc>
        <w:tc>
          <w:tcPr>
            <w:tcW w:w="426" w:type="dxa"/>
            <w:tcBorders>
              <w:left w:val="single" w:sz="4" w:space="0" w:color="auto"/>
              <w:right w:val="single" w:sz="4" w:space="0" w:color="auto"/>
            </w:tcBorders>
          </w:tcPr>
          <w:p w14:paraId="36CEDF0D" w14:textId="77777777" w:rsidR="004C4E45" w:rsidRPr="004C4E45" w:rsidRDefault="004C4E45" w:rsidP="004C4E45">
            <w:pPr>
              <w:ind w:right="43"/>
              <w:rPr>
                <w:rFonts w:asciiTheme="majorBidi" w:hAnsiTheme="majorBidi" w:cstheme="majorBidi"/>
                <w:sz w:val="16"/>
                <w:szCs w:val="16"/>
              </w:rPr>
            </w:pPr>
          </w:p>
        </w:tc>
        <w:tc>
          <w:tcPr>
            <w:tcW w:w="425" w:type="dxa"/>
            <w:tcBorders>
              <w:left w:val="single" w:sz="4" w:space="0" w:color="auto"/>
              <w:right w:val="single" w:sz="4" w:space="0" w:color="auto"/>
            </w:tcBorders>
          </w:tcPr>
          <w:p w14:paraId="6B352354" w14:textId="6AE44A4A" w:rsidR="004C4E45" w:rsidRPr="004C4E45" w:rsidRDefault="004C4E45" w:rsidP="004C4E45">
            <w:pPr>
              <w:ind w:right="43"/>
              <w:rPr>
                <w:rFonts w:asciiTheme="majorBidi" w:hAnsiTheme="majorBidi" w:cstheme="majorBidi"/>
                <w:sz w:val="16"/>
                <w:szCs w:val="16"/>
              </w:rPr>
            </w:pPr>
            <w:r w:rsidRPr="004C4E45">
              <w:rPr>
                <w:sz w:val="16"/>
                <w:szCs w:val="16"/>
              </w:rPr>
              <w:t>P</w:t>
            </w:r>
          </w:p>
        </w:tc>
        <w:tc>
          <w:tcPr>
            <w:tcW w:w="425" w:type="dxa"/>
            <w:tcBorders>
              <w:left w:val="single" w:sz="4" w:space="0" w:color="auto"/>
              <w:right w:val="single" w:sz="4" w:space="0" w:color="auto"/>
            </w:tcBorders>
          </w:tcPr>
          <w:p w14:paraId="70993CDC" w14:textId="60DBCD0A" w:rsidR="004C4E45" w:rsidRPr="004C4E45" w:rsidRDefault="004C4E45" w:rsidP="004C4E45">
            <w:pPr>
              <w:ind w:right="43"/>
              <w:rPr>
                <w:rFonts w:asciiTheme="majorBidi" w:hAnsiTheme="majorBidi" w:cstheme="majorBidi"/>
                <w:sz w:val="16"/>
                <w:szCs w:val="16"/>
              </w:rPr>
            </w:pPr>
          </w:p>
        </w:tc>
        <w:tc>
          <w:tcPr>
            <w:tcW w:w="425" w:type="dxa"/>
            <w:tcBorders>
              <w:left w:val="single" w:sz="4" w:space="0" w:color="auto"/>
              <w:right w:val="single" w:sz="4" w:space="0" w:color="auto"/>
            </w:tcBorders>
          </w:tcPr>
          <w:p w14:paraId="41C0A627" w14:textId="77777777" w:rsidR="004C4E45" w:rsidRPr="004C4E45" w:rsidRDefault="004C4E45" w:rsidP="004C4E45">
            <w:pPr>
              <w:ind w:right="43"/>
              <w:rPr>
                <w:rFonts w:asciiTheme="majorBidi" w:hAnsiTheme="majorBidi" w:cstheme="majorBidi"/>
                <w:sz w:val="16"/>
                <w:szCs w:val="16"/>
              </w:rPr>
            </w:pPr>
          </w:p>
        </w:tc>
        <w:tc>
          <w:tcPr>
            <w:tcW w:w="426" w:type="dxa"/>
            <w:tcBorders>
              <w:left w:val="single" w:sz="4" w:space="0" w:color="auto"/>
              <w:right w:val="single" w:sz="4" w:space="0" w:color="auto"/>
            </w:tcBorders>
          </w:tcPr>
          <w:p w14:paraId="394FC4B3" w14:textId="5302F902" w:rsidR="004C4E45" w:rsidRPr="004C4E45" w:rsidRDefault="004C4E45" w:rsidP="004C4E45">
            <w:pPr>
              <w:ind w:right="43"/>
              <w:rPr>
                <w:rFonts w:asciiTheme="majorBidi" w:hAnsiTheme="majorBidi" w:cstheme="majorBidi"/>
                <w:sz w:val="16"/>
                <w:szCs w:val="16"/>
              </w:rPr>
            </w:pPr>
            <w:r w:rsidRPr="004C4E45">
              <w:rPr>
                <w:sz w:val="16"/>
                <w:szCs w:val="16"/>
              </w:rPr>
              <w:t>P</w:t>
            </w:r>
          </w:p>
        </w:tc>
      </w:tr>
      <w:tr w:rsidR="00396608" w:rsidRPr="003370AE" w14:paraId="599D9341" w14:textId="77777777" w:rsidTr="008820A3">
        <w:trPr>
          <w:cantSplit/>
          <w:trHeight w:val="282"/>
        </w:trPr>
        <w:tc>
          <w:tcPr>
            <w:tcW w:w="1350" w:type="dxa"/>
            <w:tcBorders>
              <w:left w:val="single" w:sz="12" w:space="0" w:color="auto"/>
              <w:right w:val="single" w:sz="4" w:space="0" w:color="auto"/>
            </w:tcBorders>
            <w:shd w:val="clear" w:color="auto" w:fill="D6E3BC" w:themeFill="accent3" w:themeFillTint="66"/>
          </w:tcPr>
          <w:p w14:paraId="5295F5A4" w14:textId="167B2D48" w:rsidR="00396608" w:rsidRPr="003370AE" w:rsidRDefault="00396608" w:rsidP="00396608">
            <w:pPr>
              <w:ind w:right="43"/>
              <w:rPr>
                <w:rFonts w:asciiTheme="majorBidi" w:hAnsiTheme="majorBidi" w:cstheme="majorBidi"/>
                <w:b/>
                <w:bCs/>
                <w:sz w:val="20"/>
                <w:szCs w:val="20"/>
              </w:rPr>
            </w:pPr>
            <w:r w:rsidRPr="004C4E45">
              <w:rPr>
                <w:rFonts w:asciiTheme="majorBidi" w:hAnsiTheme="majorBidi" w:cstheme="majorBidi"/>
                <w:b/>
                <w:bCs/>
                <w:sz w:val="20"/>
                <w:szCs w:val="20"/>
              </w:rPr>
              <w:t>Course 1000501</w:t>
            </w:r>
          </w:p>
        </w:tc>
        <w:tc>
          <w:tcPr>
            <w:tcW w:w="478" w:type="dxa"/>
            <w:tcBorders>
              <w:left w:val="single" w:sz="4" w:space="0" w:color="auto"/>
              <w:right w:val="single" w:sz="4" w:space="0" w:color="auto"/>
            </w:tcBorders>
          </w:tcPr>
          <w:p w14:paraId="5DFD643A" w14:textId="4CCB29C1" w:rsidR="00396608" w:rsidRPr="00396608" w:rsidRDefault="00396608" w:rsidP="00396608">
            <w:pPr>
              <w:ind w:right="43"/>
              <w:rPr>
                <w:rFonts w:asciiTheme="majorBidi" w:hAnsiTheme="majorBidi" w:cstheme="majorBidi"/>
                <w:sz w:val="18"/>
                <w:szCs w:val="18"/>
              </w:rPr>
            </w:pPr>
            <w:r>
              <w:rPr>
                <w:sz w:val="18"/>
                <w:szCs w:val="18"/>
              </w:rPr>
              <w:t>M</w:t>
            </w:r>
          </w:p>
        </w:tc>
        <w:tc>
          <w:tcPr>
            <w:tcW w:w="425" w:type="dxa"/>
            <w:tcBorders>
              <w:left w:val="single" w:sz="4" w:space="0" w:color="auto"/>
              <w:right w:val="single" w:sz="4" w:space="0" w:color="auto"/>
            </w:tcBorders>
          </w:tcPr>
          <w:p w14:paraId="5CFAE221" w14:textId="7E8283BB" w:rsidR="00396608" w:rsidRPr="00396608" w:rsidRDefault="00396608" w:rsidP="00396608">
            <w:pPr>
              <w:ind w:right="43"/>
              <w:rPr>
                <w:rFonts w:asciiTheme="majorBidi" w:hAnsiTheme="majorBidi" w:cstheme="majorBidi"/>
                <w:sz w:val="18"/>
                <w:szCs w:val="18"/>
              </w:rPr>
            </w:pPr>
            <w:r>
              <w:rPr>
                <w:sz w:val="18"/>
                <w:szCs w:val="18"/>
              </w:rPr>
              <w:t>M</w:t>
            </w:r>
          </w:p>
        </w:tc>
        <w:tc>
          <w:tcPr>
            <w:tcW w:w="426" w:type="dxa"/>
            <w:tcBorders>
              <w:left w:val="single" w:sz="4" w:space="0" w:color="auto"/>
              <w:right w:val="single" w:sz="4" w:space="0" w:color="auto"/>
            </w:tcBorders>
          </w:tcPr>
          <w:p w14:paraId="1FC1FCC2" w14:textId="13F795C9" w:rsidR="00396608" w:rsidRPr="00396608" w:rsidRDefault="00396608" w:rsidP="00396608">
            <w:pPr>
              <w:ind w:right="43"/>
              <w:rPr>
                <w:rFonts w:asciiTheme="majorBidi" w:hAnsiTheme="majorBidi" w:cstheme="majorBidi"/>
                <w:sz w:val="18"/>
                <w:szCs w:val="18"/>
              </w:rPr>
            </w:pPr>
            <w:r>
              <w:rPr>
                <w:sz w:val="18"/>
                <w:szCs w:val="18"/>
              </w:rPr>
              <w:t>M</w:t>
            </w:r>
          </w:p>
        </w:tc>
        <w:tc>
          <w:tcPr>
            <w:tcW w:w="425" w:type="dxa"/>
            <w:tcBorders>
              <w:left w:val="single" w:sz="4" w:space="0" w:color="auto"/>
              <w:right w:val="single" w:sz="4" w:space="0" w:color="auto"/>
            </w:tcBorders>
          </w:tcPr>
          <w:p w14:paraId="700A601C"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591616DE" w14:textId="158A8148" w:rsidR="00396608" w:rsidRPr="00396608" w:rsidRDefault="00396608" w:rsidP="00396608">
            <w:pPr>
              <w:ind w:right="43"/>
              <w:rPr>
                <w:rFonts w:asciiTheme="majorBidi" w:hAnsiTheme="majorBidi" w:cstheme="majorBidi"/>
                <w:sz w:val="18"/>
                <w:szCs w:val="18"/>
              </w:rPr>
            </w:pPr>
            <w:r>
              <w:rPr>
                <w:sz w:val="18"/>
                <w:szCs w:val="18"/>
              </w:rPr>
              <w:t>M</w:t>
            </w:r>
          </w:p>
        </w:tc>
        <w:tc>
          <w:tcPr>
            <w:tcW w:w="425" w:type="dxa"/>
            <w:tcBorders>
              <w:left w:val="single" w:sz="4" w:space="0" w:color="auto"/>
              <w:right w:val="single" w:sz="4" w:space="0" w:color="auto"/>
            </w:tcBorders>
          </w:tcPr>
          <w:p w14:paraId="3F7836DD" w14:textId="011F6978"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right w:val="single" w:sz="4" w:space="0" w:color="auto"/>
            </w:tcBorders>
          </w:tcPr>
          <w:p w14:paraId="01DD8B90"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0AC8D261" w14:textId="024720DA" w:rsidR="00396608" w:rsidRPr="00396608" w:rsidRDefault="00396608" w:rsidP="00396608">
            <w:pPr>
              <w:ind w:right="43"/>
              <w:rPr>
                <w:rFonts w:asciiTheme="majorBidi" w:hAnsiTheme="majorBidi" w:cstheme="majorBidi"/>
                <w:sz w:val="18"/>
                <w:szCs w:val="18"/>
              </w:rPr>
            </w:pPr>
            <w:r>
              <w:rPr>
                <w:sz w:val="18"/>
                <w:szCs w:val="18"/>
              </w:rPr>
              <w:t>M</w:t>
            </w:r>
          </w:p>
        </w:tc>
        <w:tc>
          <w:tcPr>
            <w:tcW w:w="425" w:type="dxa"/>
            <w:tcBorders>
              <w:left w:val="single" w:sz="4" w:space="0" w:color="auto"/>
              <w:right w:val="single" w:sz="4" w:space="0" w:color="auto"/>
            </w:tcBorders>
          </w:tcPr>
          <w:p w14:paraId="553B7D7F"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664A5C0F" w14:textId="6E7FAFA3"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right w:val="single" w:sz="4" w:space="0" w:color="auto"/>
            </w:tcBorders>
          </w:tcPr>
          <w:p w14:paraId="128EE911"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0F8FDF69" w14:textId="1D5A0F09"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2B3FCD89" w14:textId="5E197AF5"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49BCB96B" w14:textId="26D29250" w:rsidR="00396608" w:rsidRPr="00396608" w:rsidRDefault="00396608" w:rsidP="00396608">
            <w:pPr>
              <w:ind w:right="43"/>
              <w:rPr>
                <w:rFonts w:asciiTheme="majorBidi" w:hAnsiTheme="majorBidi" w:cstheme="majorBidi"/>
                <w:sz w:val="18"/>
                <w:szCs w:val="18"/>
              </w:rPr>
            </w:pPr>
            <w:r>
              <w:rPr>
                <w:sz w:val="18"/>
                <w:szCs w:val="18"/>
              </w:rPr>
              <w:t>M</w:t>
            </w:r>
          </w:p>
        </w:tc>
        <w:tc>
          <w:tcPr>
            <w:tcW w:w="426" w:type="dxa"/>
            <w:tcBorders>
              <w:left w:val="single" w:sz="4" w:space="0" w:color="auto"/>
              <w:right w:val="single" w:sz="4" w:space="0" w:color="auto"/>
            </w:tcBorders>
          </w:tcPr>
          <w:p w14:paraId="682214A3" w14:textId="2970DDEA" w:rsidR="00396608" w:rsidRPr="00396608" w:rsidRDefault="00396608" w:rsidP="00396608">
            <w:pPr>
              <w:ind w:right="43"/>
              <w:rPr>
                <w:rFonts w:asciiTheme="majorBidi" w:hAnsiTheme="majorBidi" w:cstheme="majorBidi"/>
                <w:sz w:val="18"/>
                <w:szCs w:val="18"/>
              </w:rPr>
            </w:pPr>
            <w:r>
              <w:rPr>
                <w:sz w:val="18"/>
                <w:szCs w:val="18"/>
              </w:rPr>
              <w:t>M</w:t>
            </w:r>
          </w:p>
        </w:tc>
        <w:tc>
          <w:tcPr>
            <w:tcW w:w="425" w:type="dxa"/>
            <w:tcBorders>
              <w:left w:val="single" w:sz="4" w:space="0" w:color="auto"/>
              <w:right w:val="single" w:sz="4" w:space="0" w:color="auto"/>
            </w:tcBorders>
          </w:tcPr>
          <w:p w14:paraId="3573D765" w14:textId="7D57C6F5" w:rsidR="00396608" w:rsidRPr="00396608" w:rsidRDefault="00396608" w:rsidP="00396608">
            <w:pPr>
              <w:ind w:right="43"/>
              <w:rPr>
                <w:rFonts w:asciiTheme="majorBidi" w:hAnsiTheme="majorBidi" w:cstheme="majorBidi"/>
                <w:sz w:val="18"/>
                <w:szCs w:val="18"/>
              </w:rPr>
            </w:pPr>
            <w:r>
              <w:rPr>
                <w:sz w:val="18"/>
                <w:szCs w:val="18"/>
              </w:rPr>
              <w:t>M</w:t>
            </w:r>
          </w:p>
        </w:tc>
        <w:tc>
          <w:tcPr>
            <w:tcW w:w="425" w:type="dxa"/>
            <w:tcBorders>
              <w:left w:val="single" w:sz="4" w:space="0" w:color="auto"/>
              <w:right w:val="single" w:sz="4" w:space="0" w:color="auto"/>
            </w:tcBorders>
          </w:tcPr>
          <w:p w14:paraId="381B077F"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7FFB69C0" w14:textId="77777777"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right w:val="single" w:sz="4" w:space="0" w:color="auto"/>
            </w:tcBorders>
          </w:tcPr>
          <w:p w14:paraId="7E7E9817" w14:textId="250E6CE2" w:rsidR="00396608" w:rsidRPr="00396608" w:rsidRDefault="00396608" w:rsidP="00396608">
            <w:pPr>
              <w:ind w:right="43"/>
              <w:rPr>
                <w:rFonts w:asciiTheme="majorBidi" w:hAnsiTheme="majorBidi" w:cstheme="majorBidi"/>
                <w:sz w:val="18"/>
                <w:szCs w:val="18"/>
              </w:rPr>
            </w:pPr>
          </w:p>
        </w:tc>
      </w:tr>
      <w:tr w:rsidR="00396608" w:rsidRPr="003370AE" w14:paraId="2E809416" w14:textId="77777777" w:rsidTr="008820A3">
        <w:trPr>
          <w:cantSplit/>
          <w:trHeight w:val="282"/>
        </w:trPr>
        <w:tc>
          <w:tcPr>
            <w:tcW w:w="1350" w:type="dxa"/>
            <w:tcBorders>
              <w:left w:val="single" w:sz="12" w:space="0" w:color="auto"/>
              <w:right w:val="single" w:sz="4" w:space="0" w:color="auto"/>
            </w:tcBorders>
            <w:shd w:val="clear" w:color="auto" w:fill="D6E3BC" w:themeFill="accent3" w:themeFillTint="66"/>
          </w:tcPr>
          <w:p w14:paraId="32131E45" w14:textId="188F9D82" w:rsidR="00396608" w:rsidRPr="003370AE" w:rsidRDefault="00396608" w:rsidP="00396608">
            <w:pPr>
              <w:ind w:right="43"/>
              <w:rPr>
                <w:rFonts w:asciiTheme="majorBidi" w:hAnsiTheme="majorBidi" w:cstheme="majorBidi"/>
                <w:b/>
                <w:bCs/>
                <w:sz w:val="20"/>
                <w:szCs w:val="20"/>
              </w:rPr>
            </w:pPr>
            <w:r w:rsidRPr="004C4E45">
              <w:rPr>
                <w:rFonts w:asciiTheme="majorBidi" w:hAnsiTheme="majorBidi" w:cstheme="majorBidi"/>
                <w:b/>
                <w:bCs/>
                <w:sz w:val="20"/>
                <w:szCs w:val="20"/>
              </w:rPr>
              <w:t>Course 1000502</w:t>
            </w:r>
          </w:p>
        </w:tc>
        <w:tc>
          <w:tcPr>
            <w:tcW w:w="478" w:type="dxa"/>
            <w:tcBorders>
              <w:left w:val="single" w:sz="4" w:space="0" w:color="auto"/>
              <w:right w:val="single" w:sz="4" w:space="0" w:color="auto"/>
            </w:tcBorders>
          </w:tcPr>
          <w:p w14:paraId="227D063C" w14:textId="2F7B7D7A"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316500BB" w14:textId="3D369A72" w:rsidR="00396608" w:rsidRPr="00396608" w:rsidRDefault="00396608" w:rsidP="00396608">
            <w:pPr>
              <w:ind w:right="43"/>
              <w:rPr>
                <w:rFonts w:asciiTheme="majorBidi" w:hAnsiTheme="majorBidi" w:cstheme="majorBidi"/>
                <w:sz w:val="18"/>
                <w:szCs w:val="18"/>
              </w:rPr>
            </w:pPr>
            <w:r>
              <w:rPr>
                <w:sz w:val="18"/>
                <w:szCs w:val="18"/>
              </w:rPr>
              <w:t>M</w:t>
            </w:r>
          </w:p>
        </w:tc>
        <w:tc>
          <w:tcPr>
            <w:tcW w:w="426" w:type="dxa"/>
            <w:tcBorders>
              <w:left w:val="single" w:sz="4" w:space="0" w:color="auto"/>
              <w:right w:val="single" w:sz="4" w:space="0" w:color="auto"/>
            </w:tcBorders>
          </w:tcPr>
          <w:p w14:paraId="0AD9C85C" w14:textId="0FDC2BAA" w:rsidR="00396608" w:rsidRPr="00396608" w:rsidRDefault="00396608" w:rsidP="00396608">
            <w:pPr>
              <w:ind w:right="43"/>
              <w:rPr>
                <w:rFonts w:asciiTheme="majorBidi" w:hAnsiTheme="majorBidi" w:cstheme="majorBidi"/>
                <w:sz w:val="18"/>
                <w:szCs w:val="18"/>
              </w:rPr>
            </w:pPr>
            <w:r>
              <w:rPr>
                <w:sz w:val="18"/>
                <w:szCs w:val="18"/>
              </w:rPr>
              <w:t>M</w:t>
            </w:r>
          </w:p>
        </w:tc>
        <w:tc>
          <w:tcPr>
            <w:tcW w:w="425" w:type="dxa"/>
            <w:tcBorders>
              <w:left w:val="single" w:sz="4" w:space="0" w:color="auto"/>
              <w:right w:val="single" w:sz="4" w:space="0" w:color="auto"/>
            </w:tcBorders>
          </w:tcPr>
          <w:p w14:paraId="5FE83904" w14:textId="0A4456ED"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6AE02A80" w14:textId="2D77319D" w:rsidR="00396608" w:rsidRPr="00396608" w:rsidRDefault="00396608" w:rsidP="00396608">
            <w:pPr>
              <w:ind w:right="43"/>
              <w:rPr>
                <w:rFonts w:asciiTheme="majorBidi" w:hAnsiTheme="majorBidi" w:cstheme="majorBidi"/>
                <w:sz w:val="18"/>
                <w:szCs w:val="18"/>
              </w:rPr>
            </w:pPr>
            <w:r>
              <w:rPr>
                <w:sz w:val="18"/>
                <w:szCs w:val="18"/>
              </w:rPr>
              <w:t>M</w:t>
            </w:r>
          </w:p>
        </w:tc>
        <w:tc>
          <w:tcPr>
            <w:tcW w:w="425" w:type="dxa"/>
            <w:tcBorders>
              <w:left w:val="single" w:sz="4" w:space="0" w:color="auto"/>
              <w:right w:val="single" w:sz="4" w:space="0" w:color="auto"/>
            </w:tcBorders>
          </w:tcPr>
          <w:p w14:paraId="34CB6324" w14:textId="22532F8D" w:rsidR="00396608" w:rsidRPr="00396608" w:rsidRDefault="00396608" w:rsidP="00396608">
            <w:pPr>
              <w:ind w:right="43"/>
              <w:rPr>
                <w:rFonts w:asciiTheme="majorBidi" w:hAnsiTheme="majorBidi" w:cstheme="majorBidi"/>
                <w:sz w:val="18"/>
                <w:szCs w:val="18"/>
              </w:rPr>
            </w:pPr>
            <w:r>
              <w:rPr>
                <w:sz w:val="18"/>
                <w:szCs w:val="18"/>
              </w:rPr>
              <w:t>M</w:t>
            </w:r>
          </w:p>
        </w:tc>
        <w:tc>
          <w:tcPr>
            <w:tcW w:w="426" w:type="dxa"/>
            <w:tcBorders>
              <w:left w:val="single" w:sz="4" w:space="0" w:color="auto"/>
              <w:right w:val="single" w:sz="4" w:space="0" w:color="auto"/>
            </w:tcBorders>
          </w:tcPr>
          <w:p w14:paraId="79A7329E" w14:textId="6AB4C6EB"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505C9DE0" w14:textId="3A7DE568"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0C217C62"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7BAD858D" w14:textId="435E89B5" w:rsidR="00396608" w:rsidRPr="00396608" w:rsidRDefault="00396608" w:rsidP="00396608">
            <w:pPr>
              <w:ind w:right="43"/>
              <w:rPr>
                <w:rFonts w:asciiTheme="majorBidi" w:hAnsiTheme="majorBidi" w:cstheme="majorBidi"/>
                <w:sz w:val="18"/>
                <w:szCs w:val="18"/>
              </w:rPr>
            </w:pPr>
            <w:r>
              <w:rPr>
                <w:sz w:val="18"/>
                <w:szCs w:val="18"/>
              </w:rPr>
              <w:t>M</w:t>
            </w:r>
          </w:p>
        </w:tc>
        <w:tc>
          <w:tcPr>
            <w:tcW w:w="426" w:type="dxa"/>
            <w:tcBorders>
              <w:left w:val="single" w:sz="4" w:space="0" w:color="auto"/>
              <w:right w:val="single" w:sz="4" w:space="0" w:color="auto"/>
            </w:tcBorders>
          </w:tcPr>
          <w:p w14:paraId="2E4E3578"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096619BC" w14:textId="66FF43E1"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1E4DCFBC" w14:textId="760EBBF9"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2A272E59" w14:textId="30EB911B" w:rsidR="00396608" w:rsidRPr="00396608" w:rsidRDefault="00396608" w:rsidP="00396608">
            <w:pPr>
              <w:ind w:right="43"/>
              <w:rPr>
                <w:rFonts w:asciiTheme="majorBidi" w:hAnsiTheme="majorBidi" w:cstheme="majorBidi"/>
                <w:sz w:val="18"/>
                <w:szCs w:val="18"/>
              </w:rPr>
            </w:pPr>
            <w:r>
              <w:rPr>
                <w:sz w:val="18"/>
                <w:szCs w:val="18"/>
              </w:rPr>
              <w:t>M</w:t>
            </w:r>
          </w:p>
        </w:tc>
        <w:tc>
          <w:tcPr>
            <w:tcW w:w="426" w:type="dxa"/>
            <w:tcBorders>
              <w:left w:val="single" w:sz="4" w:space="0" w:color="auto"/>
              <w:right w:val="single" w:sz="4" w:space="0" w:color="auto"/>
            </w:tcBorders>
          </w:tcPr>
          <w:p w14:paraId="3C29D803" w14:textId="45FF5112" w:rsidR="00396608" w:rsidRPr="00396608" w:rsidRDefault="008820A3" w:rsidP="00396608">
            <w:pPr>
              <w:ind w:right="43"/>
              <w:rPr>
                <w:rFonts w:asciiTheme="majorBidi" w:hAnsiTheme="majorBidi" w:cstheme="majorBidi"/>
                <w:sz w:val="18"/>
                <w:szCs w:val="18"/>
              </w:rPr>
            </w:pPr>
            <w:r>
              <w:rPr>
                <w:sz w:val="18"/>
                <w:szCs w:val="18"/>
              </w:rPr>
              <w:t>M</w:t>
            </w:r>
          </w:p>
        </w:tc>
        <w:tc>
          <w:tcPr>
            <w:tcW w:w="425" w:type="dxa"/>
            <w:tcBorders>
              <w:left w:val="single" w:sz="4" w:space="0" w:color="auto"/>
              <w:right w:val="single" w:sz="4" w:space="0" w:color="auto"/>
            </w:tcBorders>
          </w:tcPr>
          <w:p w14:paraId="273EAD97" w14:textId="2C044C0F" w:rsidR="00396608" w:rsidRPr="00396608" w:rsidRDefault="008820A3" w:rsidP="00396608">
            <w:pPr>
              <w:ind w:right="43"/>
              <w:rPr>
                <w:rFonts w:asciiTheme="majorBidi" w:hAnsiTheme="majorBidi" w:cstheme="majorBidi"/>
                <w:sz w:val="18"/>
                <w:szCs w:val="18"/>
              </w:rPr>
            </w:pPr>
            <w:r>
              <w:rPr>
                <w:sz w:val="18"/>
                <w:szCs w:val="18"/>
              </w:rPr>
              <w:t>M</w:t>
            </w:r>
          </w:p>
        </w:tc>
        <w:tc>
          <w:tcPr>
            <w:tcW w:w="425" w:type="dxa"/>
            <w:tcBorders>
              <w:left w:val="single" w:sz="4" w:space="0" w:color="auto"/>
              <w:right w:val="single" w:sz="4" w:space="0" w:color="auto"/>
            </w:tcBorders>
          </w:tcPr>
          <w:p w14:paraId="2A96527F" w14:textId="08DDE9C8"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63E7A767" w14:textId="77777777"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right w:val="single" w:sz="4" w:space="0" w:color="auto"/>
            </w:tcBorders>
          </w:tcPr>
          <w:p w14:paraId="2C50B01A" w14:textId="5178ED91" w:rsidR="00396608" w:rsidRPr="00396608" w:rsidRDefault="00396608" w:rsidP="00396608">
            <w:pPr>
              <w:ind w:right="43"/>
              <w:rPr>
                <w:rFonts w:asciiTheme="majorBidi" w:hAnsiTheme="majorBidi" w:cstheme="majorBidi"/>
                <w:sz w:val="18"/>
                <w:szCs w:val="18"/>
              </w:rPr>
            </w:pPr>
          </w:p>
        </w:tc>
      </w:tr>
      <w:tr w:rsidR="00396608" w:rsidRPr="003370AE" w14:paraId="572FF148" w14:textId="77777777" w:rsidTr="008820A3">
        <w:trPr>
          <w:cantSplit/>
          <w:trHeight w:val="282"/>
        </w:trPr>
        <w:tc>
          <w:tcPr>
            <w:tcW w:w="1350" w:type="dxa"/>
            <w:tcBorders>
              <w:left w:val="single" w:sz="12" w:space="0" w:color="auto"/>
              <w:right w:val="single" w:sz="4" w:space="0" w:color="auto"/>
            </w:tcBorders>
            <w:shd w:val="clear" w:color="auto" w:fill="D6E3BC" w:themeFill="accent3" w:themeFillTint="66"/>
          </w:tcPr>
          <w:p w14:paraId="44BF36AD" w14:textId="33E111D1" w:rsidR="00396608" w:rsidRPr="003370AE" w:rsidRDefault="00396608" w:rsidP="00396608">
            <w:pPr>
              <w:ind w:right="43"/>
              <w:rPr>
                <w:rFonts w:asciiTheme="majorBidi" w:hAnsiTheme="majorBidi" w:cstheme="majorBidi"/>
                <w:b/>
                <w:bCs/>
                <w:sz w:val="20"/>
                <w:szCs w:val="20"/>
              </w:rPr>
            </w:pPr>
            <w:r w:rsidRPr="004C4E45">
              <w:rPr>
                <w:rFonts w:asciiTheme="majorBidi" w:hAnsiTheme="majorBidi" w:cstheme="majorBidi"/>
                <w:b/>
                <w:bCs/>
                <w:sz w:val="20"/>
                <w:szCs w:val="20"/>
              </w:rPr>
              <w:t>Course 1000503</w:t>
            </w:r>
          </w:p>
        </w:tc>
        <w:tc>
          <w:tcPr>
            <w:tcW w:w="478" w:type="dxa"/>
            <w:tcBorders>
              <w:left w:val="single" w:sz="4" w:space="0" w:color="auto"/>
              <w:right w:val="single" w:sz="4" w:space="0" w:color="auto"/>
            </w:tcBorders>
          </w:tcPr>
          <w:p w14:paraId="76A169E9" w14:textId="445E4658"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2969049C" w14:textId="508ACA50"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right w:val="single" w:sz="4" w:space="0" w:color="auto"/>
            </w:tcBorders>
          </w:tcPr>
          <w:p w14:paraId="3CE29CFA" w14:textId="77804423"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5CAD0786" w14:textId="3BE69C6A"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75067E50" w14:textId="013ECE88"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1528ACB7" w14:textId="6185E5A3"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right w:val="single" w:sz="4" w:space="0" w:color="auto"/>
            </w:tcBorders>
          </w:tcPr>
          <w:p w14:paraId="5476A073"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7586D20D" w14:textId="190B547E"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50354132"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2612FA66" w14:textId="77777777"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right w:val="single" w:sz="4" w:space="0" w:color="auto"/>
            </w:tcBorders>
          </w:tcPr>
          <w:p w14:paraId="4C417008"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0573BDE0" w14:textId="62B53246"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65F64FEA" w14:textId="695DBDA6"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3564B2AE" w14:textId="331603CE"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right w:val="single" w:sz="4" w:space="0" w:color="auto"/>
            </w:tcBorders>
          </w:tcPr>
          <w:p w14:paraId="73277B8C"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6623E9FA"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0AD40E64" w14:textId="5C5692BA"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0438BB65" w14:textId="77777777"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right w:val="single" w:sz="4" w:space="0" w:color="auto"/>
            </w:tcBorders>
          </w:tcPr>
          <w:p w14:paraId="4CBBAEDB" w14:textId="1AAFD24F" w:rsidR="00396608" w:rsidRPr="00396608" w:rsidRDefault="00396608" w:rsidP="00396608">
            <w:pPr>
              <w:ind w:right="43"/>
              <w:rPr>
                <w:rFonts w:asciiTheme="majorBidi" w:hAnsiTheme="majorBidi" w:cstheme="majorBidi"/>
                <w:sz w:val="18"/>
                <w:szCs w:val="18"/>
              </w:rPr>
            </w:pPr>
          </w:p>
        </w:tc>
      </w:tr>
      <w:tr w:rsidR="00396608" w:rsidRPr="003370AE" w14:paraId="7B66277C" w14:textId="77777777" w:rsidTr="008820A3">
        <w:trPr>
          <w:cantSplit/>
          <w:trHeight w:val="282"/>
        </w:trPr>
        <w:tc>
          <w:tcPr>
            <w:tcW w:w="1350" w:type="dxa"/>
            <w:tcBorders>
              <w:left w:val="single" w:sz="12" w:space="0" w:color="auto"/>
              <w:bottom w:val="single" w:sz="4" w:space="0" w:color="auto"/>
              <w:right w:val="single" w:sz="4" w:space="0" w:color="auto"/>
            </w:tcBorders>
            <w:shd w:val="clear" w:color="auto" w:fill="D6E3BC" w:themeFill="accent3" w:themeFillTint="66"/>
          </w:tcPr>
          <w:p w14:paraId="063737CF" w14:textId="1A7F8409" w:rsidR="00396608" w:rsidRPr="003370AE" w:rsidRDefault="00396608" w:rsidP="00396608">
            <w:pPr>
              <w:ind w:right="43"/>
              <w:rPr>
                <w:rFonts w:asciiTheme="majorBidi" w:hAnsiTheme="majorBidi" w:cstheme="majorBidi"/>
                <w:b/>
                <w:bCs/>
                <w:sz w:val="20"/>
                <w:szCs w:val="20"/>
              </w:rPr>
            </w:pPr>
            <w:r w:rsidRPr="004C4E45">
              <w:rPr>
                <w:rFonts w:asciiTheme="majorBidi" w:hAnsiTheme="majorBidi" w:cstheme="majorBidi"/>
                <w:b/>
                <w:bCs/>
                <w:sz w:val="20"/>
                <w:szCs w:val="20"/>
              </w:rPr>
              <w:t>Course 1000504</w:t>
            </w:r>
          </w:p>
        </w:tc>
        <w:tc>
          <w:tcPr>
            <w:tcW w:w="478" w:type="dxa"/>
            <w:tcBorders>
              <w:left w:val="single" w:sz="4" w:space="0" w:color="auto"/>
              <w:bottom w:val="single" w:sz="4" w:space="0" w:color="auto"/>
              <w:right w:val="single" w:sz="4" w:space="0" w:color="auto"/>
            </w:tcBorders>
          </w:tcPr>
          <w:p w14:paraId="0F64B4F4" w14:textId="2E042E6B"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257EA353" w14:textId="717584DA"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bottom w:val="single" w:sz="4" w:space="0" w:color="auto"/>
              <w:right w:val="single" w:sz="4" w:space="0" w:color="auto"/>
            </w:tcBorders>
          </w:tcPr>
          <w:p w14:paraId="064C60DA" w14:textId="4476920F"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3B2C396D"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2AA3E736" w14:textId="13CE34D3"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6CE9C992" w14:textId="68CD414A"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bottom w:val="single" w:sz="4" w:space="0" w:color="auto"/>
              <w:right w:val="single" w:sz="4" w:space="0" w:color="auto"/>
            </w:tcBorders>
          </w:tcPr>
          <w:p w14:paraId="5FE6E6C4" w14:textId="254EAE64"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7E18D09C" w14:textId="56850B7E"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1907F7B2"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61B6276D" w14:textId="77777777"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bottom w:val="single" w:sz="4" w:space="0" w:color="auto"/>
              <w:right w:val="single" w:sz="4" w:space="0" w:color="auto"/>
            </w:tcBorders>
          </w:tcPr>
          <w:p w14:paraId="36EDE937" w14:textId="2AB14BF6"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6018BBEB" w14:textId="08E220A0"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382FC971" w14:textId="44CDEAB0"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1C4FBE88" w14:textId="660A3E9D"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bottom w:val="single" w:sz="4" w:space="0" w:color="auto"/>
              <w:right w:val="single" w:sz="4" w:space="0" w:color="auto"/>
            </w:tcBorders>
          </w:tcPr>
          <w:p w14:paraId="3A4D3003"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4DD763E5" w14:textId="3210F87C"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5B2014FE" w14:textId="501972A8"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78D23514" w14:textId="77777777"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bottom w:val="single" w:sz="4" w:space="0" w:color="auto"/>
              <w:right w:val="single" w:sz="4" w:space="0" w:color="auto"/>
            </w:tcBorders>
          </w:tcPr>
          <w:p w14:paraId="3E37BD4E" w14:textId="7B50670D" w:rsidR="00396608" w:rsidRPr="00396608" w:rsidRDefault="00396608" w:rsidP="00396608">
            <w:pPr>
              <w:ind w:right="43"/>
              <w:rPr>
                <w:rFonts w:asciiTheme="majorBidi" w:hAnsiTheme="majorBidi" w:cstheme="majorBidi"/>
                <w:sz w:val="18"/>
                <w:szCs w:val="18"/>
              </w:rPr>
            </w:pPr>
          </w:p>
        </w:tc>
      </w:tr>
      <w:tr w:rsidR="00396608" w:rsidRPr="003370AE" w14:paraId="51514534" w14:textId="77777777" w:rsidTr="008820A3">
        <w:trPr>
          <w:cantSplit/>
          <w:trHeight w:val="282"/>
        </w:trPr>
        <w:tc>
          <w:tcPr>
            <w:tcW w:w="1350" w:type="dxa"/>
            <w:tcBorders>
              <w:left w:val="single" w:sz="12" w:space="0" w:color="auto"/>
              <w:bottom w:val="single" w:sz="4" w:space="0" w:color="auto"/>
              <w:right w:val="single" w:sz="4" w:space="0" w:color="auto"/>
            </w:tcBorders>
            <w:shd w:val="clear" w:color="auto" w:fill="D6E3BC" w:themeFill="accent3" w:themeFillTint="66"/>
          </w:tcPr>
          <w:p w14:paraId="1B8AAD80" w14:textId="76C34CD8" w:rsidR="00396608" w:rsidRPr="003370AE" w:rsidRDefault="00396608" w:rsidP="00396608">
            <w:pPr>
              <w:ind w:right="43"/>
              <w:rPr>
                <w:rFonts w:asciiTheme="majorBidi" w:hAnsiTheme="majorBidi" w:cstheme="majorBidi"/>
                <w:b/>
                <w:bCs/>
                <w:sz w:val="20"/>
                <w:szCs w:val="20"/>
              </w:rPr>
            </w:pPr>
            <w:r w:rsidRPr="004C4E45">
              <w:rPr>
                <w:rFonts w:asciiTheme="majorBidi" w:hAnsiTheme="majorBidi" w:cstheme="majorBidi"/>
                <w:b/>
                <w:bCs/>
                <w:sz w:val="20"/>
                <w:szCs w:val="20"/>
              </w:rPr>
              <w:t>Course 1000505</w:t>
            </w:r>
          </w:p>
        </w:tc>
        <w:tc>
          <w:tcPr>
            <w:tcW w:w="478" w:type="dxa"/>
            <w:tcBorders>
              <w:left w:val="single" w:sz="4" w:space="0" w:color="auto"/>
              <w:bottom w:val="single" w:sz="4" w:space="0" w:color="auto"/>
              <w:right w:val="single" w:sz="4" w:space="0" w:color="auto"/>
            </w:tcBorders>
          </w:tcPr>
          <w:p w14:paraId="322EBF66" w14:textId="568E5DA0"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467172DD" w14:textId="2EAA9F5D"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bottom w:val="single" w:sz="4" w:space="0" w:color="auto"/>
              <w:right w:val="single" w:sz="4" w:space="0" w:color="auto"/>
            </w:tcBorders>
          </w:tcPr>
          <w:p w14:paraId="095054B7" w14:textId="62B07D43"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69CEAE72"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39072D92" w14:textId="27C2624F"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636C11EE" w14:textId="67424AE9"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bottom w:val="single" w:sz="4" w:space="0" w:color="auto"/>
              <w:right w:val="single" w:sz="4" w:space="0" w:color="auto"/>
            </w:tcBorders>
          </w:tcPr>
          <w:p w14:paraId="43F8B3C6" w14:textId="7540C128"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4FA80817" w14:textId="503F06AE"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7C4B4ABF"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6F7F6CE8" w14:textId="77777777"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bottom w:val="single" w:sz="4" w:space="0" w:color="auto"/>
              <w:right w:val="single" w:sz="4" w:space="0" w:color="auto"/>
            </w:tcBorders>
          </w:tcPr>
          <w:p w14:paraId="53C9170D"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64861D4B" w14:textId="40DAA3F3"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37158461" w14:textId="42DDD88B"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4F8441B9" w14:textId="1ED07114"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bottom w:val="single" w:sz="4" w:space="0" w:color="auto"/>
              <w:right w:val="single" w:sz="4" w:space="0" w:color="auto"/>
            </w:tcBorders>
          </w:tcPr>
          <w:p w14:paraId="1FDA30CC" w14:textId="3D8ED0E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0C0F9EAF" w14:textId="78371803"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4E47676E"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2457C838" w14:textId="77777777"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bottom w:val="single" w:sz="4" w:space="0" w:color="auto"/>
              <w:right w:val="single" w:sz="4" w:space="0" w:color="auto"/>
            </w:tcBorders>
          </w:tcPr>
          <w:p w14:paraId="108ECCBE" w14:textId="74A128BE" w:rsidR="00396608" w:rsidRPr="00396608" w:rsidRDefault="00396608" w:rsidP="00396608">
            <w:pPr>
              <w:ind w:right="43"/>
              <w:rPr>
                <w:rFonts w:asciiTheme="majorBidi" w:hAnsiTheme="majorBidi" w:cstheme="majorBidi"/>
                <w:sz w:val="18"/>
                <w:szCs w:val="18"/>
              </w:rPr>
            </w:pPr>
            <w:r w:rsidRPr="00396608">
              <w:rPr>
                <w:sz w:val="18"/>
                <w:szCs w:val="18"/>
              </w:rPr>
              <w:t>M</w:t>
            </w:r>
          </w:p>
        </w:tc>
      </w:tr>
      <w:tr w:rsidR="00396608" w:rsidRPr="003370AE" w14:paraId="4DC571BC" w14:textId="77777777" w:rsidTr="008820A3">
        <w:trPr>
          <w:cantSplit/>
          <w:trHeight w:val="282"/>
        </w:trPr>
        <w:tc>
          <w:tcPr>
            <w:tcW w:w="1350" w:type="dxa"/>
            <w:tcBorders>
              <w:left w:val="single" w:sz="12" w:space="0" w:color="auto"/>
              <w:right w:val="single" w:sz="4" w:space="0" w:color="auto"/>
            </w:tcBorders>
            <w:shd w:val="clear" w:color="auto" w:fill="D6E3BC" w:themeFill="accent3" w:themeFillTint="66"/>
          </w:tcPr>
          <w:p w14:paraId="13507977" w14:textId="5884302E" w:rsidR="00396608" w:rsidRPr="003370AE" w:rsidRDefault="00396608" w:rsidP="00396608">
            <w:pPr>
              <w:ind w:right="43"/>
              <w:rPr>
                <w:rFonts w:asciiTheme="majorBidi" w:hAnsiTheme="majorBidi" w:cstheme="majorBidi"/>
                <w:b/>
                <w:bCs/>
                <w:sz w:val="20"/>
                <w:szCs w:val="20"/>
              </w:rPr>
            </w:pPr>
            <w:r w:rsidRPr="004C4E45">
              <w:rPr>
                <w:rFonts w:asciiTheme="majorBidi" w:hAnsiTheme="majorBidi" w:cstheme="majorBidi"/>
                <w:b/>
                <w:bCs/>
                <w:sz w:val="20"/>
                <w:szCs w:val="20"/>
              </w:rPr>
              <w:t>Course 1000507</w:t>
            </w:r>
          </w:p>
        </w:tc>
        <w:tc>
          <w:tcPr>
            <w:tcW w:w="478" w:type="dxa"/>
            <w:tcBorders>
              <w:left w:val="single" w:sz="4" w:space="0" w:color="auto"/>
              <w:right w:val="single" w:sz="4" w:space="0" w:color="auto"/>
            </w:tcBorders>
          </w:tcPr>
          <w:p w14:paraId="1150741E" w14:textId="65A4F263"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56836AFA" w14:textId="381D4EEF"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right w:val="single" w:sz="4" w:space="0" w:color="auto"/>
            </w:tcBorders>
          </w:tcPr>
          <w:p w14:paraId="0AABEEFC" w14:textId="16AE6232"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00FBFE2F"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5E53133C" w14:textId="1B6AEB3C"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3415CD8D" w14:textId="7A396ADA"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right w:val="single" w:sz="4" w:space="0" w:color="auto"/>
            </w:tcBorders>
          </w:tcPr>
          <w:p w14:paraId="437B569D"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6CAC4FA2" w14:textId="07C51DD1"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2977FC14"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7B0E596A" w14:textId="77777777"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right w:val="single" w:sz="4" w:space="0" w:color="auto"/>
            </w:tcBorders>
          </w:tcPr>
          <w:p w14:paraId="6CC71025"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2BC351C1" w14:textId="46105693"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6DB6AE4F" w14:textId="27C28723"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1449EE69" w14:textId="5DEFBC6C"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right w:val="single" w:sz="4" w:space="0" w:color="auto"/>
            </w:tcBorders>
          </w:tcPr>
          <w:p w14:paraId="734BE039" w14:textId="511C5F43"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2492BB8F" w14:textId="5D77A0EC"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2C32209C" w14:textId="5165588C"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1A19DB56" w14:textId="77777777"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right w:val="single" w:sz="4" w:space="0" w:color="auto"/>
            </w:tcBorders>
          </w:tcPr>
          <w:p w14:paraId="40E5DFBF" w14:textId="0C11DE88" w:rsidR="00396608" w:rsidRPr="00396608" w:rsidRDefault="00396608" w:rsidP="00396608">
            <w:pPr>
              <w:ind w:right="43"/>
              <w:rPr>
                <w:rFonts w:asciiTheme="majorBidi" w:hAnsiTheme="majorBidi" w:cstheme="majorBidi"/>
                <w:sz w:val="18"/>
                <w:szCs w:val="18"/>
              </w:rPr>
            </w:pPr>
          </w:p>
        </w:tc>
      </w:tr>
      <w:tr w:rsidR="00396608" w:rsidRPr="003370AE" w14:paraId="3ECD8313" w14:textId="77777777" w:rsidTr="008820A3">
        <w:trPr>
          <w:cantSplit/>
          <w:trHeight w:val="282"/>
        </w:trPr>
        <w:tc>
          <w:tcPr>
            <w:tcW w:w="1350" w:type="dxa"/>
            <w:tcBorders>
              <w:left w:val="single" w:sz="12" w:space="0" w:color="auto"/>
              <w:bottom w:val="single" w:sz="4" w:space="0" w:color="auto"/>
              <w:right w:val="single" w:sz="4" w:space="0" w:color="auto"/>
            </w:tcBorders>
            <w:shd w:val="clear" w:color="auto" w:fill="D6E3BC" w:themeFill="accent3" w:themeFillTint="66"/>
          </w:tcPr>
          <w:p w14:paraId="135ECA1C" w14:textId="475F8186" w:rsidR="00396608" w:rsidRPr="003370AE" w:rsidRDefault="00396608" w:rsidP="00396608">
            <w:pPr>
              <w:ind w:right="43"/>
              <w:rPr>
                <w:rFonts w:asciiTheme="majorBidi" w:hAnsiTheme="majorBidi" w:cstheme="majorBidi"/>
                <w:b/>
                <w:bCs/>
                <w:sz w:val="20"/>
                <w:szCs w:val="20"/>
              </w:rPr>
            </w:pPr>
            <w:r w:rsidRPr="004C4E45">
              <w:rPr>
                <w:rFonts w:asciiTheme="majorBidi" w:hAnsiTheme="majorBidi" w:cstheme="majorBidi"/>
                <w:b/>
                <w:bCs/>
                <w:sz w:val="20"/>
                <w:szCs w:val="20"/>
              </w:rPr>
              <w:t>Course 1000508</w:t>
            </w:r>
          </w:p>
        </w:tc>
        <w:tc>
          <w:tcPr>
            <w:tcW w:w="478" w:type="dxa"/>
            <w:tcBorders>
              <w:left w:val="single" w:sz="4" w:space="0" w:color="auto"/>
              <w:bottom w:val="single" w:sz="4" w:space="0" w:color="auto"/>
              <w:right w:val="single" w:sz="4" w:space="0" w:color="auto"/>
            </w:tcBorders>
          </w:tcPr>
          <w:p w14:paraId="367C4999" w14:textId="5F4E36DE"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5920399D" w14:textId="3457E282"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bottom w:val="single" w:sz="4" w:space="0" w:color="auto"/>
              <w:right w:val="single" w:sz="4" w:space="0" w:color="auto"/>
            </w:tcBorders>
          </w:tcPr>
          <w:p w14:paraId="444F1D5E" w14:textId="594CC79C"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2A26771E"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20B476D1" w14:textId="1C7D8B3F"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463EFD40" w14:textId="03384437"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bottom w:val="single" w:sz="4" w:space="0" w:color="auto"/>
              <w:right w:val="single" w:sz="4" w:space="0" w:color="auto"/>
            </w:tcBorders>
          </w:tcPr>
          <w:p w14:paraId="79866B78"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7D50BECD" w14:textId="209D95B9"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1DB4AAAC"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3704470D" w14:textId="77777777"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bottom w:val="single" w:sz="4" w:space="0" w:color="auto"/>
              <w:right w:val="single" w:sz="4" w:space="0" w:color="auto"/>
            </w:tcBorders>
          </w:tcPr>
          <w:p w14:paraId="1D61DA49"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4DFFE1FC" w14:textId="1A4B10B4"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34D5D806" w14:textId="161E2443"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0ACD3AB8" w14:textId="5E3AC729"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bottom w:val="single" w:sz="4" w:space="0" w:color="auto"/>
              <w:right w:val="single" w:sz="4" w:space="0" w:color="auto"/>
            </w:tcBorders>
          </w:tcPr>
          <w:p w14:paraId="7E5264D4" w14:textId="0FF75A39"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6DDCD08D" w14:textId="64343D6D"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4B39A8F5" w14:textId="432578E1"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7E13A308" w14:textId="77777777"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bottom w:val="single" w:sz="4" w:space="0" w:color="auto"/>
              <w:right w:val="single" w:sz="4" w:space="0" w:color="auto"/>
            </w:tcBorders>
          </w:tcPr>
          <w:p w14:paraId="39F31DDD" w14:textId="68325467" w:rsidR="00396608" w:rsidRPr="00396608" w:rsidRDefault="00396608" w:rsidP="00396608">
            <w:pPr>
              <w:ind w:right="43"/>
              <w:rPr>
                <w:rFonts w:asciiTheme="majorBidi" w:hAnsiTheme="majorBidi" w:cstheme="majorBidi"/>
                <w:sz w:val="18"/>
                <w:szCs w:val="18"/>
              </w:rPr>
            </w:pPr>
          </w:p>
        </w:tc>
      </w:tr>
      <w:tr w:rsidR="00396608" w:rsidRPr="003370AE" w14:paraId="405C0533" w14:textId="77777777" w:rsidTr="008820A3">
        <w:trPr>
          <w:cantSplit/>
          <w:trHeight w:val="282"/>
        </w:trPr>
        <w:tc>
          <w:tcPr>
            <w:tcW w:w="1350" w:type="dxa"/>
            <w:tcBorders>
              <w:left w:val="single" w:sz="12" w:space="0" w:color="auto"/>
              <w:bottom w:val="single" w:sz="4" w:space="0" w:color="auto"/>
              <w:right w:val="single" w:sz="4" w:space="0" w:color="auto"/>
            </w:tcBorders>
            <w:shd w:val="clear" w:color="auto" w:fill="D6E3BC" w:themeFill="accent3" w:themeFillTint="66"/>
          </w:tcPr>
          <w:p w14:paraId="255F80F4" w14:textId="23DE27EA" w:rsidR="00396608" w:rsidRPr="003370AE" w:rsidRDefault="00396608" w:rsidP="00396608">
            <w:pPr>
              <w:ind w:right="43"/>
              <w:rPr>
                <w:rFonts w:asciiTheme="majorBidi" w:hAnsiTheme="majorBidi" w:cstheme="majorBidi"/>
                <w:b/>
                <w:bCs/>
                <w:sz w:val="20"/>
                <w:szCs w:val="20"/>
              </w:rPr>
            </w:pPr>
            <w:r w:rsidRPr="004C4E45">
              <w:rPr>
                <w:rFonts w:asciiTheme="majorBidi" w:hAnsiTheme="majorBidi" w:cstheme="majorBidi"/>
                <w:b/>
                <w:bCs/>
                <w:sz w:val="20"/>
                <w:szCs w:val="20"/>
              </w:rPr>
              <w:t>Course 1000509</w:t>
            </w:r>
          </w:p>
        </w:tc>
        <w:tc>
          <w:tcPr>
            <w:tcW w:w="478" w:type="dxa"/>
            <w:tcBorders>
              <w:left w:val="single" w:sz="4" w:space="0" w:color="auto"/>
              <w:bottom w:val="single" w:sz="4" w:space="0" w:color="auto"/>
              <w:right w:val="single" w:sz="4" w:space="0" w:color="auto"/>
            </w:tcBorders>
          </w:tcPr>
          <w:p w14:paraId="5BE2CF5B" w14:textId="511AC778"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2739B12C" w14:textId="7472D8E8"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bottom w:val="single" w:sz="4" w:space="0" w:color="auto"/>
              <w:right w:val="single" w:sz="4" w:space="0" w:color="auto"/>
            </w:tcBorders>
          </w:tcPr>
          <w:p w14:paraId="6B4EBA07" w14:textId="729CAE23"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46437E9A"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265CAEB1" w14:textId="1D7FDB29"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4CA6807C" w14:textId="3276DDC5"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bottom w:val="single" w:sz="4" w:space="0" w:color="auto"/>
              <w:right w:val="single" w:sz="4" w:space="0" w:color="auto"/>
            </w:tcBorders>
          </w:tcPr>
          <w:p w14:paraId="2A9BFA20" w14:textId="15268A4A"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52C1DA21" w14:textId="0293E372"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71D9FB47"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5289C415" w14:textId="7E89467B"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bottom w:val="single" w:sz="4" w:space="0" w:color="auto"/>
              <w:right w:val="single" w:sz="4" w:space="0" w:color="auto"/>
            </w:tcBorders>
          </w:tcPr>
          <w:p w14:paraId="796D8710" w14:textId="7361D41E"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79E35763" w14:textId="07628525"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3CD778BD" w14:textId="54DE9100"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313FBFB4" w14:textId="678D7331"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bottom w:val="single" w:sz="4" w:space="0" w:color="auto"/>
              <w:right w:val="single" w:sz="4" w:space="0" w:color="auto"/>
            </w:tcBorders>
          </w:tcPr>
          <w:p w14:paraId="75AA3C72" w14:textId="7AF68EE4"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606F18F4" w14:textId="005CFD51"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211D2C5F" w14:textId="0A6EAA8D"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773C0948" w14:textId="77777777"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bottom w:val="single" w:sz="4" w:space="0" w:color="auto"/>
              <w:right w:val="single" w:sz="4" w:space="0" w:color="auto"/>
            </w:tcBorders>
          </w:tcPr>
          <w:p w14:paraId="1EDDDC60" w14:textId="52919773" w:rsidR="00396608" w:rsidRPr="00396608" w:rsidRDefault="00396608" w:rsidP="00396608">
            <w:pPr>
              <w:ind w:right="43"/>
              <w:rPr>
                <w:rFonts w:asciiTheme="majorBidi" w:hAnsiTheme="majorBidi" w:cstheme="majorBidi"/>
                <w:sz w:val="18"/>
                <w:szCs w:val="18"/>
              </w:rPr>
            </w:pPr>
          </w:p>
        </w:tc>
      </w:tr>
      <w:tr w:rsidR="00396608" w:rsidRPr="003370AE" w14:paraId="18022A3F" w14:textId="77777777" w:rsidTr="008820A3">
        <w:trPr>
          <w:cantSplit/>
          <w:trHeight w:val="282"/>
        </w:trPr>
        <w:tc>
          <w:tcPr>
            <w:tcW w:w="1350" w:type="dxa"/>
            <w:tcBorders>
              <w:left w:val="single" w:sz="12" w:space="0" w:color="auto"/>
              <w:right w:val="single" w:sz="4" w:space="0" w:color="auto"/>
            </w:tcBorders>
            <w:shd w:val="clear" w:color="auto" w:fill="D6E3BC" w:themeFill="accent3" w:themeFillTint="66"/>
          </w:tcPr>
          <w:p w14:paraId="53DACE04" w14:textId="5A167F35" w:rsidR="00396608" w:rsidRPr="003370AE" w:rsidRDefault="00396608" w:rsidP="00396608">
            <w:pPr>
              <w:ind w:right="43"/>
              <w:rPr>
                <w:rFonts w:asciiTheme="majorBidi" w:hAnsiTheme="majorBidi" w:cstheme="majorBidi"/>
                <w:b/>
                <w:bCs/>
                <w:sz w:val="20"/>
                <w:szCs w:val="20"/>
              </w:rPr>
            </w:pPr>
            <w:r w:rsidRPr="004C4E45">
              <w:rPr>
                <w:rFonts w:asciiTheme="majorBidi" w:hAnsiTheme="majorBidi" w:cstheme="majorBidi"/>
                <w:b/>
                <w:bCs/>
                <w:sz w:val="20"/>
                <w:szCs w:val="20"/>
              </w:rPr>
              <w:t>Course 1000510</w:t>
            </w:r>
          </w:p>
        </w:tc>
        <w:tc>
          <w:tcPr>
            <w:tcW w:w="478" w:type="dxa"/>
            <w:tcBorders>
              <w:left w:val="single" w:sz="4" w:space="0" w:color="auto"/>
              <w:right w:val="single" w:sz="4" w:space="0" w:color="auto"/>
            </w:tcBorders>
          </w:tcPr>
          <w:p w14:paraId="0C1E5D3A" w14:textId="65DAB47B"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03EB3185" w14:textId="5672FAB8"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right w:val="single" w:sz="4" w:space="0" w:color="auto"/>
            </w:tcBorders>
          </w:tcPr>
          <w:p w14:paraId="70D77EAD" w14:textId="4573C62E"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16239801"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6E8B1A3A" w14:textId="1BD5808B"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697A284A" w14:textId="68B10A71"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right w:val="single" w:sz="4" w:space="0" w:color="auto"/>
            </w:tcBorders>
          </w:tcPr>
          <w:p w14:paraId="0E689D97" w14:textId="42914AC5"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5C117469" w14:textId="5AEE424E"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24ABC1A1"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6C2FFD06" w14:textId="0047C79C"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right w:val="single" w:sz="4" w:space="0" w:color="auto"/>
            </w:tcBorders>
          </w:tcPr>
          <w:p w14:paraId="273EB717" w14:textId="2114A638"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2C02AE18" w14:textId="29B2B089"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5E726340" w14:textId="61F24B46"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65566D55" w14:textId="61756B78"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right w:val="single" w:sz="4" w:space="0" w:color="auto"/>
            </w:tcBorders>
          </w:tcPr>
          <w:p w14:paraId="3FAD42FA" w14:textId="1806FF7C"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3A2DF7B7" w14:textId="6334423F"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1084FC14" w14:textId="66DE5475"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58C74183" w14:textId="77777777"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right w:val="single" w:sz="4" w:space="0" w:color="auto"/>
            </w:tcBorders>
          </w:tcPr>
          <w:p w14:paraId="74EF3647" w14:textId="5CC15D93" w:rsidR="00396608" w:rsidRPr="00396608" w:rsidRDefault="00396608" w:rsidP="008820A3">
            <w:pPr>
              <w:ind w:right="43"/>
              <w:rPr>
                <w:rFonts w:asciiTheme="majorBidi" w:hAnsiTheme="majorBidi" w:cstheme="majorBidi"/>
                <w:sz w:val="18"/>
                <w:szCs w:val="18"/>
              </w:rPr>
            </w:pPr>
            <w:r w:rsidRPr="00396608">
              <w:rPr>
                <w:sz w:val="18"/>
                <w:szCs w:val="18"/>
              </w:rPr>
              <w:t>M</w:t>
            </w:r>
          </w:p>
        </w:tc>
      </w:tr>
      <w:tr w:rsidR="00396608" w:rsidRPr="003370AE" w14:paraId="0EC3703E" w14:textId="77777777" w:rsidTr="008820A3">
        <w:trPr>
          <w:cantSplit/>
          <w:trHeight w:val="282"/>
        </w:trPr>
        <w:tc>
          <w:tcPr>
            <w:tcW w:w="1350" w:type="dxa"/>
            <w:tcBorders>
              <w:left w:val="single" w:sz="12" w:space="0" w:color="auto"/>
              <w:bottom w:val="single" w:sz="4" w:space="0" w:color="auto"/>
              <w:right w:val="single" w:sz="4" w:space="0" w:color="auto"/>
            </w:tcBorders>
            <w:shd w:val="clear" w:color="auto" w:fill="D6E3BC" w:themeFill="accent3" w:themeFillTint="66"/>
          </w:tcPr>
          <w:p w14:paraId="3DC07444" w14:textId="1FFC0297" w:rsidR="00396608" w:rsidRPr="003370AE" w:rsidRDefault="00396608" w:rsidP="00396608">
            <w:pPr>
              <w:ind w:right="43"/>
              <w:rPr>
                <w:rFonts w:asciiTheme="majorBidi" w:hAnsiTheme="majorBidi" w:cstheme="majorBidi"/>
                <w:b/>
                <w:bCs/>
                <w:sz w:val="20"/>
                <w:szCs w:val="20"/>
              </w:rPr>
            </w:pPr>
            <w:r w:rsidRPr="004C4E45">
              <w:rPr>
                <w:rFonts w:asciiTheme="majorBidi" w:hAnsiTheme="majorBidi" w:cstheme="majorBidi"/>
                <w:b/>
                <w:bCs/>
                <w:sz w:val="20"/>
                <w:szCs w:val="20"/>
              </w:rPr>
              <w:t>Course 1000511</w:t>
            </w:r>
          </w:p>
        </w:tc>
        <w:tc>
          <w:tcPr>
            <w:tcW w:w="478" w:type="dxa"/>
            <w:tcBorders>
              <w:left w:val="single" w:sz="4" w:space="0" w:color="auto"/>
              <w:bottom w:val="single" w:sz="4" w:space="0" w:color="auto"/>
              <w:right w:val="single" w:sz="4" w:space="0" w:color="auto"/>
            </w:tcBorders>
          </w:tcPr>
          <w:p w14:paraId="1B3930B8" w14:textId="101DADE4"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7C0EB86A" w14:textId="162F7972"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bottom w:val="single" w:sz="4" w:space="0" w:color="auto"/>
              <w:right w:val="single" w:sz="4" w:space="0" w:color="auto"/>
            </w:tcBorders>
          </w:tcPr>
          <w:p w14:paraId="5BC5B5D7" w14:textId="3652CF0D"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4ADDD258"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3ADB609F" w14:textId="5915B1DA"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0D1687C3" w14:textId="3054CF7D"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bottom w:val="single" w:sz="4" w:space="0" w:color="auto"/>
              <w:right w:val="single" w:sz="4" w:space="0" w:color="auto"/>
            </w:tcBorders>
          </w:tcPr>
          <w:p w14:paraId="3462E8B5" w14:textId="23DB0AA9"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234AF09B" w14:textId="2534B6E2"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0CFD2E32" w14:textId="7258CC7F"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67E1FD5E" w14:textId="53AA2084"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bottom w:val="single" w:sz="4" w:space="0" w:color="auto"/>
              <w:right w:val="single" w:sz="4" w:space="0" w:color="auto"/>
            </w:tcBorders>
          </w:tcPr>
          <w:p w14:paraId="055C48CB" w14:textId="40AE55E0"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40615802" w14:textId="7B2137C1"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51862951" w14:textId="5AEE5C6B"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22EBDFCB" w14:textId="6F3012FB"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bottom w:val="single" w:sz="4" w:space="0" w:color="auto"/>
              <w:right w:val="single" w:sz="4" w:space="0" w:color="auto"/>
            </w:tcBorders>
          </w:tcPr>
          <w:p w14:paraId="4DF540A4" w14:textId="334E66C2"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0B90EEED" w14:textId="721316D1"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522AA1E2" w14:textId="615F41D1"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48914640" w14:textId="1E6CCC5D"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bottom w:val="single" w:sz="4" w:space="0" w:color="auto"/>
              <w:right w:val="single" w:sz="4" w:space="0" w:color="auto"/>
            </w:tcBorders>
          </w:tcPr>
          <w:p w14:paraId="54BDC1DF" w14:textId="4EE8D2AB" w:rsidR="00396608" w:rsidRPr="00396608" w:rsidRDefault="00396608" w:rsidP="00396608">
            <w:pPr>
              <w:ind w:right="43"/>
              <w:rPr>
                <w:rFonts w:asciiTheme="majorBidi" w:hAnsiTheme="majorBidi" w:cstheme="majorBidi"/>
                <w:sz w:val="18"/>
                <w:szCs w:val="18"/>
              </w:rPr>
            </w:pPr>
          </w:p>
        </w:tc>
      </w:tr>
      <w:tr w:rsidR="00396608" w:rsidRPr="003370AE" w14:paraId="2B8E5EBB" w14:textId="77777777" w:rsidTr="008820A3">
        <w:trPr>
          <w:cantSplit/>
          <w:trHeight w:val="282"/>
        </w:trPr>
        <w:tc>
          <w:tcPr>
            <w:tcW w:w="1350" w:type="dxa"/>
            <w:tcBorders>
              <w:left w:val="single" w:sz="12" w:space="0" w:color="auto"/>
              <w:right w:val="single" w:sz="4" w:space="0" w:color="auto"/>
            </w:tcBorders>
            <w:shd w:val="clear" w:color="auto" w:fill="D6E3BC" w:themeFill="accent3" w:themeFillTint="66"/>
          </w:tcPr>
          <w:p w14:paraId="54C7FFE7" w14:textId="626D4E9F" w:rsidR="00396608" w:rsidRPr="003370AE" w:rsidRDefault="00396608" w:rsidP="00396608">
            <w:pPr>
              <w:ind w:right="43"/>
              <w:rPr>
                <w:rFonts w:asciiTheme="majorBidi" w:hAnsiTheme="majorBidi" w:cstheme="majorBidi"/>
                <w:b/>
                <w:bCs/>
                <w:sz w:val="20"/>
                <w:szCs w:val="20"/>
              </w:rPr>
            </w:pPr>
            <w:r w:rsidRPr="004C4E45">
              <w:rPr>
                <w:rFonts w:asciiTheme="majorBidi" w:hAnsiTheme="majorBidi" w:cstheme="majorBidi"/>
                <w:b/>
                <w:bCs/>
                <w:sz w:val="20"/>
                <w:szCs w:val="20"/>
              </w:rPr>
              <w:t>Course 1000512</w:t>
            </w:r>
          </w:p>
        </w:tc>
        <w:tc>
          <w:tcPr>
            <w:tcW w:w="478" w:type="dxa"/>
            <w:tcBorders>
              <w:left w:val="single" w:sz="4" w:space="0" w:color="auto"/>
              <w:right w:val="single" w:sz="4" w:space="0" w:color="auto"/>
            </w:tcBorders>
          </w:tcPr>
          <w:p w14:paraId="17B11391" w14:textId="012FA933"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7F48628F" w14:textId="1C7AAE65"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right w:val="single" w:sz="4" w:space="0" w:color="auto"/>
            </w:tcBorders>
          </w:tcPr>
          <w:p w14:paraId="16FA13B1" w14:textId="1949EACE"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12D23E00" w14:textId="43C18DCB"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26A15188" w14:textId="29811A42"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15C1857B" w14:textId="58D9127B"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right w:val="single" w:sz="4" w:space="0" w:color="auto"/>
            </w:tcBorders>
          </w:tcPr>
          <w:p w14:paraId="3C2A8691" w14:textId="1AA6D93B"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52CD940E" w14:textId="0DE874D1"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33B5AD8F" w14:textId="29D63B3C"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5BD023EF" w14:textId="1AAB4750"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right w:val="single" w:sz="4" w:space="0" w:color="auto"/>
            </w:tcBorders>
          </w:tcPr>
          <w:p w14:paraId="0F892982" w14:textId="37DB8BB9"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1C0A126E" w14:textId="69FD29F5"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46793C12" w14:textId="303F9BE8"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34025EBF" w14:textId="7C8C12DE"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right w:val="single" w:sz="4" w:space="0" w:color="auto"/>
            </w:tcBorders>
          </w:tcPr>
          <w:p w14:paraId="59F9A7EB" w14:textId="24BCC69C"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59F36789" w14:textId="791C212A"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69D7CD48" w14:textId="473147EF"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16EB2D2F" w14:textId="48A18972"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right w:val="single" w:sz="4" w:space="0" w:color="auto"/>
            </w:tcBorders>
          </w:tcPr>
          <w:p w14:paraId="59ABB6BD" w14:textId="7822AA49" w:rsidR="00396608" w:rsidRPr="00396608" w:rsidRDefault="00396608" w:rsidP="008820A3">
            <w:pPr>
              <w:ind w:right="43"/>
              <w:rPr>
                <w:rFonts w:asciiTheme="majorBidi" w:hAnsiTheme="majorBidi" w:cstheme="majorBidi"/>
                <w:sz w:val="18"/>
                <w:szCs w:val="18"/>
              </w:rPr>
            </w:pPr>
            <w:r w:rsidRPr="00396608">
              <w:rPr>
                <w:sz w:val="18"/>
                <w:szCs w:val="18"/>
              </w:rPr>
              <w:t>M</w:t>
            </w:r>
          </w:p>
        </w:tc>
      </w:tr>
      <w:tr w:rsidR="00396608" w:rsidRPr="003370AE" w14:paraId="1A739994" w14:textId="77777777" w:rsidTr="008820A3">
        <w:trPr>
          <w:cantSplit/>
          <w:trHeight w:val="282"/>
        </w:trPr>
        <w:tc>
          <w:tcPr>
            <w:tcW w:w="1350" w:type="dxa"/>
            <w:tcBorders>
              <w:left w:val="single" w:sz="12" w:space="0" w:color="auto"/>
              <w:right w:val="single" w:sz="4" w:space="0" w:color="auto"/>
            </w:tcBorders>
            <w:shd w:val="clear" w:color="auto" w:fill="D6E3BC" w:themeFill="accent3" w:themeFillTint="66"/>
          </w:tcPr>
          <w:p w14:paraId="4C763687" w14:textId="16A98FD1" w:rsidR="00396608" w:rsidRPr="003370AE" w:rsidRDefault="00396608" w:rsidP="00396608">
            <w:pPr>
              <w:ind w:right="43"/>
              <w:rPr>
                <w:rFonts w:asciiTheme="majorBidi" w:hAnsiTheme="majorBidi" w:cstheme="majorBidi"/>
                <w:b/>
                <w:bCs/>
                <w:sz w:val="20"/>
                <w:szCs w:val="20"/>
              </w:rPr>
            </w:pPr>
            <w:r w:rsidRPr="004C4E45">
              <w:rPr>
                <w:rFonts w:asciiTheme="majorBidi" w:hAnsiTheme="majorBidi" w:cstheme="majorBidi"/>
                <w:b/>
                <w:bCs/>
                <w:sz w:val="20"/>
                <w:szCs w:val="20"/>
              </w:rPr>
              <w:t>Course 1000513</w:t>
            </w:r>
          </w:p>
        </w:tc>
        <w:tc>
          <w:tcPr>
            <w:tcW w:w="478" w:type="dxa"/>
            <w:tcBorders>
              <w:left w:val="single" w:sz="4" w:space="0" w:color="auto"/>
              <w:right w:val="single" w:sz="4" w:space="0" w:color="auto"/>
            </w:tcBorders>
          </w:tcPr>
          <w:p w14:paraId="6E16ABFC" w14:textId="0DAB478E"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76D0E5AB" w14:textId="28C30EAB"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right w:val="single" w:sz="4" w:space="0" w:color="auto"/>
            </w:tcBorders>
          </w:tcPr>
          <w:p w14:paraId="4707CC87" w14:textId="206A3B64"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113E372E" w14:textId="64EBA47C"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1AD794EA" w14:textId="766AD3A9"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5B788722" w14:textId="77777777"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right w:val="single" w:sz="4" w:space="0" w:color="auto"/>
            </w:tcBorders>
          </w:tcPr>
          <w:p w14:paraId="39E5110C" w14:textId="7B46EC35"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7023E275" w14:textId="6AE0AA28"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2BB392C0"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23118720" w14:textId="77777777"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right w:val="single" w:sz="4" w:space="0" w:color="auto"/>
            </w:tcBorders>
          </w:tcPr>
          <w:p w14:paraId="18F47233" w14:textId="3F120D87"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74CDDB7A" w14:textId="329DBDC6"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23CBD034" w14:textId="68862494"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5CFF225F" w14:textId="7699B412"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right w:val="single" w:sz="4" w:space="0" w:color="auto"/>
            </w:tcBorders>
          </w:tcPr>
          <w:p w14:paraId="42D67B4A" w14:textId="019E1E03"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0E552E84" w14:textId="482ECD73"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right w:val="single" w:sz="4" w:space="0" w:color="auto"/>
            </w:tcBorders>
          </w:tcPr>
          <w:p w14:paraId="74E626B6"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right w:val="single" w:sz="4" w:space="0" w:color="auto"/>
            </w:tcBorders>
          </w:tcPr>
          <w:p w14:paraId="3C680D20" w14:textId="7D361ED3"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right w:val="single" w:sz="4" w:space="0" w:color="auto"/>
            </w:tcBorders>
          </w:tcPr>
          <w:p w14:paraId="3944AB7C" w14:textId="48EB84DF" w:rsidR="00396608" w:rsidRPr="00396608" w:rsidRDefault="00396608" w:rsidP="00396608">
            <w:pPr>
              <w:ind w:right="43"/>
              <w:rPr>
                <w:rFonts w:asciiTheme="majorBidi" w:hAnsiTheme="majorBidi" w:cstheme="majorBidi"/>
                <w:sz w:val="18"/>
                <w:szCs w:val="18"/>
              </w:rPr>
            </w:pPr>
          </w:p>
        </w:tc>
      </w:tr>
      <w:tr w:rsidR="00396608" w:rsidRPr="003370AE" w14:paraId="7DCB4B4D" w14:textId="77777777" w:rsidTr="008820A3">
        <w:trPr>
          <w:cantSplit/>
          <w:trHeight w:val="282"/>
        </w:trPr>
        <w:tc>
          <w:tcPr>
            <w:tcW w:w="1350" w:type="dxa"/>
            <w:tcBorders>
              <w:left w:val="single" w:sz="12" w:space="0" w:color="auto"/>
              <w:bottom w:val="single" w:sz="12" w:space="0" w:color="auto"/>
              <w:right w:val="single" w:sz="4" w:space="0" w:color="auto"/>
            </w:tcBorders>
            <w:shd w:val="clear" w:color="auto" w:fill="D6E3BC" w:themeFill="accent3" w:themeFillTint="66"/>
          </w:tcPr>
          <w:p w14:paraId="377BC571" w14:textId="7E049262" w:rsidR="00396608" w:rsidRPr="004C4E45" w:rsidRDefault="00396608" w:rsidP="00396608">
            <w:pPr>
              <w:ind w:right="43"/>
              <w:rPr>
                <w:rFonts w:asciiTheme="majorBidi" w:hAnsiTheme="majorBidi" w:cstheme="majorBidi"/>
                <w:b/>
                <w:bCs/>
                <w:sz w:val="20"/>
                <w:szCs w:val="20"/>
              </w:rPr>
            </w:pPr>
            <w:r>
              <w:rPr>
                <w:rFonts w:asciiTheme="majorBidi" w:hAnsiTheme="majorBidi" w:cstheme="majorBidi"/>
                <w:b/>
                <w:bCs/>
                <w:sz w:val="20"/>
                <w:szCs w:val="20"/>
              </w:rPr>
              <w:t>Course 1000514</w:t>
            </w:r>
          </w:p>
        </w:tc>
        <w:tc>
          <w:tcPr>
            <w:tcW w:w="478" w:type="dxa"/>
            <w:tcBorders>
              <w:left w:val="single" w:sz="4" w:space="0" w:color="auto"/>
              <w:bottom w:val="single" w:sz="4" w:space="0" w:color="auto"/>
              <w:right w:val="single" w:sz="4" w:space="0" w:color="auto"/>
            </w:tcBorders>
          </w:tcPr>
          <w:p w14:paraId="22525BFD" w14:textId="18F628CC"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4C9FCDE1" w14:textId="3687D2FB"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bottom w:val="single" w:sz="4" w:space="0" w:color="auto"/>
              <w:right w:val="single" w:sz="4" w:space="0" w:color="auto"/>
            </w:tcBorders>
          </w:tcPr>
          <w:p w14:paraId="29AA09D4" w14:textId="13B5BBDB"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7B47E2BA" w14:textId="3DF47DC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0FD1FC2C" w14:textId="6789FE20"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05C3EE8B" w14:textId="77777777"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bottom w:val="single" w:sz="4" w:space="0" w:color="auto"/>
              <w:right w:val="single" w:sz="4" w:space="0" w:color="auto"/>
            </w:tcBorders>
          </w:tcPr>
          <w:p w14:paraId="48A2F3B5" w14:textId="2049756C" w:rsidR="00396608" w:rsidRPr="00396608" w:rsidRDefault="00396608" w:rsidP="008820A3">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2E6C3CD9"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09671F5C"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542ACDAF" w14:textId="77777777"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bottom w:val="single" w:sz="4" w:space="0" w:color="auto"/>
              <w:right w:val="single" w:sz="4" w:space="0" w:color="auto"/>
            </w:tcBorders>
          </w:tcPr>
          <w:p w14:paraId="0921946F"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68482257"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325A5067" w14:textId="4AE40704"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4DCB4F5E" w14:textId="28EDF72D"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6" w:type="dxa"/>
            <w:tcBorders>
              <w:left w:val="single" w:sz="4" w:space="0" w:color="auto"/>
              <w:bottom w:val="single" w:sz="4" w:space="0" w:color="auto"/>
              <w:right w:val="single" w:sz="4" w:space="0" w:color="auto"/>
            </w:tcBorders>
          </w:tcPr>
          <w:p w14:paraId="0BB09BB9" w14:textId="4C304134"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1152C221" w14:textId="73FD07CD" w:rsidR="00396608" w:rsidRPr="00396608" w:rsidRDefault="00396608" w:rsidP="00396608">
            <w:pPr>
              <w:ind w:right="43"/>
              <w:rPr>
                <w:rFonts w:asciiTheme="majorBidi" w:hAnsiTheme="majorBidi" w:cstheme="majorBidi"/>
                <w:sz w:val="18"/>
                <w:szCs w:val="18"/>
              </w:rPr>
            </w:pPr>
            <w:r w:rsidRPr="00396608">
              <w:rPr>
                <w:sz w:val="18"/>
                <w:szCs w:val="18"/>
              </w:rPr>
              <w:t>M</w:t>
            </w:r>
          </w:p>
        </w:tc>
        <w:tc>
          <w:tcPr>
            <w:tcW w:w="425" w:type="dxa"/>
            <w:tcBorders>
              <w:left w:val="single" w:sz="4" w:space="0" w:color="auto"/>
              <w:bottom w:val="single" w:sz="4" w:space="0" w:color="auto"/>
              <w:right w:val="single" w:sz="4" w:space="0" w:color="auto"/>
            </w:tcBorders>
          </w:tcPr>
          <w:p w14:paraId="2EEE2F20" w14:textId="77777777" w:rsidR="00396608" w:rsidRPr="00396608" w:rsidRDefault="00396608" w:rsidP="00396608">
            <w:pPr>
              <w:ind w:right="43"/>
              <w:rPr>
                <w:rFonts w:asciiTheme="majorBidi" w:hAnsiTheme="majorBidi" w:cstheme="majorBidi"/>
                <w:sz w:val="18"/>
                <w:szCs w:val="18"/>
              </w:rPr>
            </w:pPr>
          </w:p>
        </w:tc>
        <w:tc>
          <w:tcPr>
            <w:tcW w:w="425" w:type="dxa"/>
            <w:tcBorders>
              <w:left w:val="single" w:sz="4" w:space="0" w:color="auto"/>
              <w:bottom w:val="single" w:sz="4" w:space="0" w:color="auto"/>
              <w:right w:val="single" w:sz="4" w:space="0" w:color="auto"/>
            </w:tcBorders>
          </w:tcPr>
          <w:p w14:paraId="0292AEE1" w14:textId="77777777" w:rsidR="00396608" w:rsidRPr="00396608" w:rsidRDefault="00396608" w:rsidP="00396608">
            <w:pPr>
              <w:ind w:right="43"/>
              <w:rPr>
                <w:rFonts w:asciiTheme="majorBidi" w:hAnsiTheme="majorBidi" w:cstheme="majorBidi"/>
                <w:sz w:val="18"/>
                <w:szCs w:val="18"/>
              </w:rPr>
            </w:pPr>
          </w:p>
        </w:tc>
        <w:tc>
          <w:tcPr>
            <w:tcW w:w="426" w:type="dxa"/>
            <w:tcBorders>
              <w:left w:val="single" w:sz="4" w:space="0" w:color="auto"/>
              <w:bottom w:val="single" w:sz="4" w:space="0" w:color="auto"/>
              <w:right w:val="single" w:sz="4" w:space="0" w:color="auto"/>
            </w:tcBorders>
          </w:tcPr>
          <w:p w14:paraId="504B8F75" w14:textId="4D212AF3" w:rsidR="00396608" w:rsidRPr="00396608" w:rsidRDefault="00396608" w:rsidP="00396608">
            <w:pPr>
              <w:ind w:right="43"/>
              <w:rPr>
                <w:rFonts w:asciiTheme="majorBidi" w:hAnsiTheme="majorBidi" w:cstheme="majorBidi"/>
                <w:sz w:val="18"/>
                <w:szCs w:val="18"/>
              </w:rPr>
            </w:pPr>
          </w:p>
        </w:tc>
      </w:tr>
    </w:tbl>
    <w:p w14:paraId="2058814E" w14:textId="7E655138" w:rsidR="00377694" w:rsidRDefault="00377694" w:rsidP="00377694">
      <w:pPr>
        <w:rPr>
          <w:lang w:bidi="ar-EG"/>
        </w:rPr>
      </w:pPr>
    </w:p>
    <w:tbl>
      <w:tblPr>
        <w:tblStyle w:val="TableGrid"/>
        <w:tblW w:w="9294"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294"/>
      </w:tblGrid>
      <w:tr w:rsidR="00B43411" w14:paraId="17CE1986" w14:textId="77777777" w:rsidTr="00FC3DD1">
        <w:tc>
          <w:tcPr>
            <w:tcW w:w="9294" w:type="dxa"/>
            <w:tcBorders>
              <w:top w:val="single" w:sz="12" w:space="0" w:color="auto"/>
              <w:left w:val="single" w:sz="12" w:space="0" w:color="auto"/>
              <w:bottom w:val="dashSmallGap" w:sz="4" w:space="0" w:color="auto"/>
              <w:right w:val="single" w:sz="12" w:space="0" w:color="auto"/>
            </w:tcBorders>
          </w:tcPr>
          <w:p w14:paraId="1ECEF2A6" w14:textId="3E891FF9" w:rsidR="00B43411" w:rsidRPr="008D4192" w:rsidRDefault="00DC636B" w:rsidP="008D4192">
            <w:pPr>
              <w:jc w:val="lowKashida"/>
              <w:rPr>
                <w:b/>
                <w:bCs/>
              </w:rPr>
            </w:pPr>
            <w:r w:rsidRPr="008D4192">
              <w:rPr>
                <w:b/>
                <w:bCs/>
                <w:color w:val="C00000"/>
              </w:rPr>
              <w:t>5</w:t>
            </w:r>
            <w:r w:rsidR="00B43411" w:rsidRPr="008D4192">
              <w:rPr>
                <w:b/>
                <w:bCs/>
                <w:color w:val="C00000"/>
              </w:rPr>
              <w:t xml:space="preserve">. </w:t>
            </w:r>
            <w:r w:rsidR="00B43411" w:rsidRPr="008D4192">
              <w:rPr>
                <w:b/>
                <w:bCs/>
              </w:rPr>
              <w:t xml:space="preserve">Teaching and learning strategies to </w:t>
            </w:r>
            <w:r w:rsidR="00116AD2" w:rsidRPr="008D4192">
              <w:rPr>
                <w:b/>
                <w:bCs/>
              </w:rPr>
              <w:t>achieve</w:t>
            </w:r>
            <w:r w:rsidR="00B43411" w:rsidRPr="008D4192">
              <w:rPr>
                <w:b/>
                <w:bCs/>
              </w:rPr>
              <w:t xml:space="preserve"> program learning outcomes </w:t>
            </w:r>
          </w:p>
          <w:p w14:paraId="043F9F47" w14:textId="480FF7CC" w:rsidR="00B43411" w:rsidRPr="000C5338" w:rsidRDefault="004A0BA3" w:rsidP="008D4192">
            <w:pPr>
              <w:jc w:val="lowKashida"/>
              <w:rPr>
                <w:rFonts w:asciiTheme="majorBidi" w:hAnsiTheme="majorBidi" w:cstheme="majorBidi"/>
                <w:sz w:val="20"/>
                <w:szCs w:val="20"/>
              </w:rPr>
            </w:pPr>
            <w:r w:rsidRPr="000C5338">
              <w:rPr>
                <w:sz w:val="20"/>
                <w:szCs w:val="20"/>
              </w:rPr>
              <w:t xml:space="preserve">Describe policies, teaching and learning strategies, learning </w:t>
            </w:r>
            <w:r w:rsidR="000C5338" w:rsidRPr="000C5338">
              <w:rPr>
                <w:sz w:val="20"/>
                <w:szCs w:val="20"/>
              </w:rPr>
              <w:t>experience,</w:t>
            </w:r>
            <w:r w:rsidRPr="000C5338">
              <w:rPr>
                <w:sz w:val="20"/>
                <w:szCs w:val="20"/>
              </w:rPr>
              <w:t xml:space="preserve"> </w:t>
            </w:r>
            <w:r w:rsidR="00970638" w:rsidRPr="000C5338">
              <w:rPr>
                <w:sz w:val="20"/>
                <w:szCs w:val="20"/>
              </w:rPr>
              <w:t>and learning activities</w:t>
            </w:r>
            <w:r w:rsidR="00B9529C">
              <w:rPr>
                <w:sz w:val="20"/>
                <w:szCs w:val="20"/>
              </w:rPr>
              <w:t>,</w:t>
            </w:r>
            <w:r w:rsidR="009B10AE" w:rsidRPr="009B10AE">
              <w:rPr>
                <w:sz w:val="20"/>
                <w:szCs w:val="20"/>
              </w:rPr>
              <w:t xml:space="preserve"> including curricular and extra-curricular activities, to achieve the program learning outcomes</w:t>
            </w:r>
            <w:r w:rsidR="009B10AE">
              <w:rPr>
                <w:sz w:val="20"/>
                <w:szCs w:val="20"/>
              </w:rPr>
              <w:t>.</w:t>
            </w:r>
          </w:p>
        </w:tc>
      </w:tr>
      <w:tr w:rsidR="00B43411" w14:paraId="47552770" w14:textId="77777777" w:rsidTr="00FC3DD1">
        <w:tc>
          <w:tcPr>
            <w:tcW w:w="9294" w:type="dxa"/>
            <w:tcBorders>
              <w:top w:val="dashSmallGap" w:sz="4" w:space="0" w:color="auto"/>
              <w:left w:val="single" w:sz="12" w:space="0" w:color="auto"/>
              <w:bottom w:val="single" w:sz="8" w:space="0" w:color="auto"/>
              <w:right w:val="single" w:sz="12" w:space="0" w:color="auto"/>
            </w:tcBorders>
          </w:tcPr>
          <w:p w14:paraId="3BDC6ABE" w14:textId="7FEF203F" w:rsidR="00B43411" w:rsidRDefault="00775479" w:rsidP="00775479">
            <w:pPr>
              <w:pStyle w:val="ListParagraph"/>
              <w:numPr>
                <w:ilvl w:val="0"/>
                <w:numId w:val="37"/>
              </w:numPr>
              <w:rPr>
                <w:rFonts w:asciiTheme="majorBidi" w:hAnsiTheme="majorBidi" w:cstheme="majorBidi"/>
                <w:b/>
                <w:bCs/>
              </w:rPr>
            </w:pPr>
            <w:r>
              <w:rPr>
                <w:rFonts w:asciiTheme="majorBidi" w:hAnsiTheme="majorBidi" w:cstheme="majorBidi"/>
                <w:b/>
                <w:bCs/>
              </w:rPr>
              <w:t xml:space="preserve">Lectures </w:t>
            </w:r>
          </w:p>
          <w:p w14:paraId="688DC886" w14:textId="438230F1" w:rsidR="00775479" w:rsidRDefault="00775479" w:rsidP="00775479">
            <w:pPr>
              <w:pStyle w:val="ListParagraph"/>
              <w:numPr>
                <w:ilvl w:val="0"/>
                <w:numId w:val="37"/>
              </w:numPr>
              <w:rPr>
                <w:rFonts w:asciiTheme="majorBidi" w:hAnsiTheme="majorBidi" w:cstheme="majorBidi"/>
                <w:b/>
                <w:bCs/>
              </w:rPr>
            </w:pPr>
            <w:r>
              <w:rPr>
                <w:rFonts w:asciiTheme="majorBidi" w:hAnsiTheme="majorBidi" w:cstheme="majorBidi"/>
                <w:b/>
                <w:bCs/>
              </w:rPr>
              <w:t xml:space="preserve">Theme Lectures </w:t>
            </w:r>
          </w:p>
          <w:p w14:paraId="749C6E21" w14:textId="77777777" w:rsidR="00775479" w:rsidRDefault="00775479" w:rsidP="00775479">
            <w:pPr>
              <w:pStyle w:val="ListParagraph"/>
              <w:numPr>
                <w:ilvl w:val="0"/>
                <w:numId w:val="37"/>
              </w:numPr>
              <w:rPr>
                <w:rFonts w:asciiTheme="majorBidi" w:hAnsiTheme="majorBidi" w:cstheme="majorBidi"/>
                <w:b/>
                <w:bCs/>
              </w:rPr>
            </w:pPr>
            <w:r>
              <w:rPr>
                <w:rFonts w:asciiTheme="majorBidi" w:hAnsiTheme="majorBidi" w:cstheme="majorBidi"/>
                <w:b/>
                <w:bCs/>
              </w:rPr>
              <w:t xml:space="preserve">Patient Lectures </w:t>
            </w:r>
          </w:p>
          <w:p w14:paraId="3953C88D" w14:textId="77777777" w:rsidR="00775479" w:rsidRDefault="00775479" w:rsidP="00775479">
            <w:pPr>
              <w:pStyle w:val="ListParagraph"/>
              <w:numPr>
                <w:ilvl w:val="0"/>
                <w:numId w:val="37"/>
              </w:numPr>
              <w:rPr>
                <w:rFonts w:asciiTheme="majorBidi" w:hAnsiTheme="majorBidi" w:cstheme="majorBidi"/>
                <w:b/>
                <w:bCs/>
              </w:rPr>
            </w:pPr>
            <w:r>
              <w:rPr>
                <w:rFonts w:asciiTheme="majorBidi" w:hAnsiTheme="majorBidi" w:cstheme="majorBidi"/>
                <w:b/>
                <w:bCs/>
              </w:rPr>
              <w:t xml:space="preserve">Practical </w:t>
            </w:r>
          </w:p>
          <w:p w14:paraId="14A9AA8D" w14:textId="77777777" w:rsidR="00775479" w:rsidRDefault="00775479" w:rsidP="00775479">
            <w:pPr>
              <w:pStyle w:val="ListParagraph"/>
              <w:numPr>
                <w:ilvl w:val="0"/>
                <w:numId w:val="37"/>
              </w:numPr>
              <w:rPr>
                <w:rFonts w:asciiTheme="majorBidi" w:hAnsiTheme="majorBidi" w:cstheme="majorBidi"/>
                <w:b/>
                <w:bCs/>
              </w:rPr>
            </w:pPr>
            <w:r>
              <w:rPr>
                <w:rFonts w:asciiTheme="majorBidi" w:hAnsiTheme="majorBidi" w:cstheme="majorBidi"/>
                <w:b/>
                <w:bCs/>
              </w:rPr>
              <w:t xml:space="preserve">Couch Meeting </w:t>
            </w:r>
          </w:p>
          <w:p w14:paraId="4F59EEE9" w14:textId="77777777" w:rsidR="00775479" w:rsidRDefault="00775479" w:rsidP="00775479">
            <w:pPr>
              <w:pStyle w:val="ListParagraph"/>
              <w:numPr>
                <w:ilvl w:val="0"/>
                <w:numId w:val="37"/>
              </w:numPr>
              <w:rPr>
                <w:rFonts w:asciiTheme="majorBidi" w:hAnsiTheme="majorBidi" w:cstheme="majorBidi"/>
                <w:b/>
                <w:bCs/>
              </w:rPr>
            </w:pPr>
            <w:r>
              <w:rPr>
                <w:rFonts w:asciiTheme="majorBidi" w:hAnsiTheme="majorBidi" w:cstheme="majorBidi"/>
                <w:b/>
                <w:bCs/>
              </w:rPr>
              <w:t xml:space="preserve">Mentor Meeting </w:t>
            </w:r>
          </w:p>
          <w:p w14:paraId="5A10F41E" w14:textId="77777777" w:rsidR="00775479" w:rsidRDefault="00775479" w:rsidP="00775479">
            <w:pPr>
              <w:pStyle w:val="ListParagraph"/>
              <w:numPr>
                <w:ilvl w:val="0"/>
                <w:numId w:val="37"/>
              </w:numPr>
              <w:rPr>
                <w:rFonts w:asciiTheme="majorBidi" w:hAnsiTheme="majorBidi" w:cstheme="majorBidi"/>
                <w:b/>
                <w:bCs/>
              </w:rPr>
            </w:pPr>
            <w:r>
              <w:rPr>
                <w:rFonts w:asciiTheme="majorBidi" w:hAnsiTheme="majorBidi" w:cstheme="majorBidi"/>
                <w:b/>
                <w:bCs/>
              </w:rPr>
              <w:t xml:space="preserve">Tutor Sessions </w:t>
            </w:r>
          </w:p>
          <w:p w14:paraId="4E5AE968" w14:textId="77777777" w:rsidR="00775479" w:rsidRDefault="00775479" w:rsidP="00775479">
            <w:pPr>
              <w:pStyle w:val="ListParagraph"/>
              <w:numPr>
                <w:ilvl w:val="0"/>
                <w:numId w:val="37"/>
              </w:numPr>
              <w:rPr>
                <w:rFonts w:asciiTheme="majorBidi" w:hAnsiTheme="majorBidi" w:cstheme="majorBidi"/>
                <w:b/>
                <w:bCs/>
              </w:rPr>
            </w:pPr>
            <w:r>
              <w:rPr>
                <w:rFonts w:asciiTheme="majorBidi" w:hAnsiTheme="majorBidi" w:cstheme="majorBidi"/>
                <w:b/>
                <w:bCs/>
              </w:rPr>
              <w:t xml:space="preserve">Interactive Seminars </w:t>
            </w:r>
          </w:p>
          <w:p w14:paraId="255C2054" w14:textId="77777777" w:rsidR="00775479" w:rsidRDefault="00775479" w:rsidP="00775479">
            <w:pPr>
              <w:pStyle w:val="ListParagraph"/>
              <w:numPr>
                <w:ilvl w:val="0"/>
                <w:numId w:val="37"/>
              </w:numPr>
              <w:rPr>
                <w:rFonts w:asciiTheme="majorBidi" w:hAnsiTheme="majorBidi" w:cstheme="majorBidi"/>
                <w:b/>
                <w:bCs/>
              </w:rPr>
            </w:pPr>
            <w:r>
              <w:rPr>
                <w:rFonts w:asciiTheme="majorBidi" w:hAnsiTheme="majorBidi" w:cstheme="majorBidi"/>
                <w:b/>
                <w:bCs/>
              </w:rPr>
              <w:t xml:space="preserve">Clinical Skills </w:t>
            </w:r>
          </w:p>
          <w:p w14:paraId="6D3066D0" w14:textId="77777777" w:rsidR="00775479" w:rsidRDefault="00775479" w:rsidP="00775479">
            <w:pPr>
              <w:pStyle w:val="ListParagraph"/>
              <w:numPr>
                <w:ilvl w:val="0"/>
                <w:numId w:val="37"/>
              </w:numPr>
              <w:rPr>
                <w:rFonts w:asciiTheme="majorBidi" w:hAnsiTheme="majorBidi" w:cstheme="majorBidi"/>
                <w:b/>
                <w:bCs/>
              </w:rPr>
            </w:pPr>
            <w:r>
              <w:rPr>
                <w:rFonts w:asciiTheme="majorBidi" w:hAnsiTheme="majorBidi" w:cstheme="majorBidi"/>
                <w:b/>
                <w:bCs/>
              </w:rPr>
              <w:t xml:space="preserve">Consultation Skills </w:t>
            </w:r>
          </w:p>
          <w:p w14:paraId="4E5C55D2" w14:textId="4FFA2EB6" w:rsidR="00E21BE5" w:rsidRPr="00775479" w:rsidRDefault="00775479" w:rsidP="00775479">
            <w:pPr>
              <w:pStyle w:val="ListParagraph"/>
              <w:numPr>
                <w:ilvl w:val="0"/>
                <w:numId w:val="37"/>
              </w:numPr>
              <w:rPr>
                <w:rFonts w:asciiTheme="majorBidi" w:hAnsiTheme="majorBidi" w:cstheme="majorBidi"/>
                <w:b/>
                <w:bCs/>
              </w:rPr>
            </w:pPr>
            <w:r>
              <w:rPr>
                <w:rFonts w:asciiTheme="majorBidi" w:hAnsiTheme="majorBidi" w:cstheme="majorBidi"/>
                <w:b/>
                <w:bCs/>
              </w:rPr>
              <w:t xml:space="preserve">Hospital bedside teaching </w:t>
            </w:r>
          </w:p>
        </w:tc>
      </w:tr>
      <w:tr w:rsidR="00B43411" w14:paraId="562F87D7" w14:textId="77777777" w:rsidTr="00FC3DD1">
        <w:tc>
          <w:tcPr>
            <w:tcW w:w="9294" w:type="dxa"/>
            <w:tcBorders>
              <w:top w:val="single" w:sz="8" w:space="0" w:color="auto"/>
              <w:left w:val="single" w:sz="12" w:space="0" w:color="auto"/>
              <w:bottom w:val="dashSmallGap" w:sz="4" w:space="0" w:color="auto"/>
              <w:right w:val="single" w:sz="12" w:space="0" w:color="auto"/>
            </w:tcBorders>
          </w:tcPr>
          <w:p w14:paraId="73540F34" w14:textId="4617A0B3" w:rsidR="00B43411" w:rsidRPr="008D4192" w:rsidRDefault="00DC636B" w:rsidP="008D4192">
            <w:pPr>
              <w:rPr>
                <w:b/>
                <w:bCs/>
              </w:rPr>
            </w:pPr>
            <w:r w:rsidRPr="008D4192">
              <w:rPr>
                <w:b/>
                <w:bCs/>
                <w:color w:val="C00000"/>
              </w:rPr>
              <w:t>6</w:t>
            </w:r>
            <w:r w:rsidR="00B43411" w:rsidRPr="008D4192">
              <w:rPr>
                <w:b/>
                <w:bCs/>
                <w:color w:val="C00000"/>
              </w:rPr>
              <w:t xml:space="preserve">. </w:t>
            </w:r>
            <w:r w:rsidR="00B43411" w:rsidRPr="008D4192">
              <w:rPr>
                <w:b/>
                <w:bCs/>
              </w:rPr>
              <w:t xml:space="preserve">Assessment </w:t>
            </w:r>
            <w:r w:rsidR="00672E5B" w:rsidRPr="008D4192">
              <w:rPr>
                <w:b/>
                <w:bCs/>
              </w:rPr>
              <w:t>Met</w:t>
            </w:r>
            <w:r w:rsidR="00976312" w:rsidRPr="008D4192">
              <w:rPr>
                <w:b/>
                <w:bCs/>
              </w:rPr>
              <w:t>h</w:t>
            </w:r>
            <w:r w:rsidR="00672E5B" w:rsidRPr="008D4192">
              <w:rPr>
                <w:b/>
                <w:bCs/>
              </w:rPr>
              <w:t>ods</w:t>
            </w:r>
            <w:r w:rsidR="00B43411" w:rsidRPr="008D4192">
              <w:rPr>
                <w:b/>
                <w:bCs/>
              </w:rPr>
              <w:t xml:space="preserve"> for program learning outcomes</w:t>
            </w:r>
            <w:r w:rsidR="008F2290" w:rsidRPr="008D4192">
              <w:rPr>
                <w:b/>
                <w:bCs/>
              </w:rPr>
              <w:t xml:space="preserve">. </w:t>
            </w:r>
          </w:p>
          <w:p w14:paraId="28D6DED6" w14:textId="00735B1A" w:rsidR="001C2B70" w:rsidRPr="00EC1866" w:rsidRDefault="001C2B70" w:rsidP="00DD5491">
            <w:pPr>
              <w:jc w:val="lowKashida"/>
              <w:rPr>
                <w:sz w:val="20"/>
                <w:szCs w:val="20"/>
              </w:rPr>
            </w:pPr>
            <w:r w:rsidRPr="00EC1866">
              <w:rPr>
                <w:sz w:val="20"/>
                <w:szCs w:val="20"/>
              </w:rPr>
              <w:t xml:space="preserve">Describe assessment methods </w:t>
            </w:r>
            <w:r w:rsidRPr="00EC1866">
              <w:rPr>
                <w:rFonts w:asciiTheme="majorBidi" w:hAnsiTheme="majorBidi" w:cstheme="majorBidi"/>
                <w:sz w:val="20"/>
                <w:szCs w:val="20"/>
              </w:rPr>
              <w:t>(Direct and Indirect) that can be used to measure</w:t>
            </w:r>
            <w:r w:rsidR="00EC1866" w:rsidRPr="00EC1866">
              <w:rPr>
                <w:rFonts w:asciiTheme="majorBidi" w:hAnsiTheme="majorBidi" w:cstheme="majorBidi"/>
                <w:sz w:val="20"/>
                <w:szCs w:val="20"/>
              </w:rPr>
              <w:t xml:space="preserve"> </w:t>
            </w:r>
            <w:r w:rsidR="00CE08A0" w:rsidRPr="00CE08A0">
              <w:rPr>
                <w:rFonts w:asciiTheme="majorBidi" w:hAnsiTheme="majorBidi" w:cstheme="majorBidi"/>
                <w:sz w:val="20"/>
                <w:szCs w:val="20"/>
              </w:rPr>
              <w:t>achievement of program learning outcomes in every domain of learning</w:t>
            </w:r>
            <w:r w:rsidR="00CE08A0">
              <w:rPr>
                <w:sz w:val="20"/>
                <w:szCs w:val="20"/>
              </w:rPr>
              <w:t>.</w:t>
            </w:r>
          </w:p>
        </w:tc>
      </w:tr>
      <w:tr w:rsidR="00B43411" w14:paraId="08ED9827" w14:textId="77777777" w:rsidTr="00FC3DD1">
        <w:tc>
          <w:tcPr>
            <w:tcW w:w="9294" w:type="dxa"/>
            <w:tcBorders>
              <w:top w:val="dashSmallGap" w:sz="4" w:space="0" w:color="auto"/>
              <w:left w:val="single" w:sz="12" w:space="0" w:color="auto"/>
              <w:bottom w:val="single" w:sz="12" w:space="0" w:color="auto"/>
              <w:right w:val="single" w:sz="12" w:space="0" w:color="auto"/>
            </w:tcBorders>
          </w:tcPr>
          <w:p w14:paraId="7FAEBD4F" w14:textId="045A8A52" w:rsidR="00775479" w:rsidRPr="00775479" w:rsidRDefault="00775479" w:rsidP="00775479">
            <w:pPr>
              <w:pStyle w:val="ListParagraph"/>
              <w:numPr>
                <w:ilvl w:val="0"/>
                <w:numId w:val="37"/>
              </w:numPr>
              <w:rPr>
                <w:rFonts w:asciiTheme="majorBidi" w:hAnsiTheme="majorBidi" w:cstheme="majorBidi"/>
              </w:rPr>
            </w:pPr>
            <w:r>
              <w:rPr>
                <w:rFonts w:asciiTheme="majorBidi" w:hAnsiTheme="majorBidi" w:cstheme="majorBidi"/>
              </w:rPr>
              <w:t xml:space="preserve">Direct: </w:t>
            </w:r>
          </w:p>
          <w:p w14:paraId="4BDED20F" w14:textId="0D5D0108" w:rsidR="00775479" w:rsidRDefault="00775479" w:rsidP="00775479">
            <w:pPr>
              <w:rPr>
                <w:rFonts w:asciiTheme="majorBidi" w:hAnsiTheme="majorBidi" w:cstheme="majorBidi"/>
              </w:rPr>
            </w:pPr>
            <w:r>
              <w:rPr>
                <w:rFonts w:asciiTheme="majorBidi" w:hAnsiTheme="majorBidi" w:cstheme="majorBidi"/>
              </w:rPr>
              <w:lastRenderedPageBreak/>
              <w:t xml:space="preserve">Written Exam (midblock &amp; Final) </w:t>
            </w:r>
          </w:p>
          <w:p w14:paraId="7697BC95" w14:textId="362A8702" w:rsidR="00775479" w:rsidRDefault="00775479" w:rsidP="00775479">
            <w:pPr>
              <w:rPr>
                <w:rFonts w:asciiTheme="majorBidi" w:hAnsiTheme="majorBidi" w:cstheme="majorBidi"/>
              </w:rPr>
            </w:pPr>
            <w:r>
              <w:rPr>
                <w:rFonts w:asciiTheme="majorBidi" w:hAnsiTheme="majorBidi" w:cstheme="majorBidi"/>
              </w:rPr>
              <w:t xml:space="preserve">Practical Assessment </w:t>
            </w:r>
          </w:p>
          <w:p w14:paraId="188A1A57" w14:textId="77777777" w:rsidR="00775479" w:rsidRDefault="00775479" w:rsidP="00775479">
            <w:pPr>
              <w:rPr>
                <w:rFonts w:asciiTheme="majorBidi" w:hAnsiTheme="majorBidi" w:cstheme="majorBidi"/>
              </w:rPr>
            </w:pPr>
            <w:r>
              <w:rPr>
                <w:rFonts w:asciiTheme="majorBidi" w:hAnsiTheme="majorBidi" w:cstheme="majorBidi"/>
              </w:rPr>
              <w:t xml:space="preserve">Oral Exam </w:t>
            </w:r>
          </w:p>
          <w:p w14:paraId="67D84A9D" w14:textId="77777777" w:rsidR="00775479" w:rsidRDefault="00775479" w:rsidP="00775479">
            <w:pPr>
              <w:rPr>
                <w:rFonts w:asciiTheme="majorBidi" w:hAnsiTheme="majorBidi" w:cstheme="majorBidi"/>
              </w:rPr>
            </w:pPr>
            <w:r>
              <w:rPr>
                <w:rFonts w:asciiTheme="majorBidi" w:hAnsiTheme="majorBidi" w:cstheme="majorBidi"/>
              </w:rPr>
              <w:t>OSP</w:t>
            </w:r>
          </w:p>
          <w:p w14:paraId="4EF350B0" w14:textId="77777777" w:rsidR="00775479" w:rsidRDefault="00775479" w:rsidP="00775479">
            <w:pPr>
              <w:rPr>
                <w:rFonts w:asciiTheme="majorBidi" w:hAnsiTheme="majorBidi" w:cstheme="majorBidi"/>
              </w:rPr>
            </w:pPr>
            <w:r>
              <w:rPr>
                <w:rFonts w:asciiTheme="majorBidi" w:hAnsiTheme="majorBidi" w:cstheme="majorBidi"/>
              </w:rPr>
              <w:t xml:space="preserve">OSCE </w:t>
            </w:r>
          </w:p>
          <w:p w14:paraId="66CFE8E5" w14:textId="77777777" w:rsidR="00775479" w:rsidRDefault="00775479" w:rsidP="00775479">
            <w:pPr>
              <w:rPr>
                <w:rFonts w:asciiTheme="majorBidi" w:hAnsiTheme="majorBidi" w:cstheme="majorBidi"/>
              </w:rPr>
            </w:pPr>
            <w:r>
              <w:rPr>
                <w:rFonts w:asciiTheme="majorBidi" w:hAnsiTheme="majorBidi" w:cstheme="majorBidi"/>
              </w:rPr>
              <w:t>Progress test</w:t>
            </w:r>
          </w:p>
          <w:p w14:paraId="7F7E8F24" w14:textId="77777777" w:rsidR="00775479" w:rsidRDefault="00775479" w:rsidP="00775479">
            <w:pPr>
              <w:pStyle w:val="ListParagraph"/>
              <w:numPr>
                <w:ilvl w:val="0"/>
                <w:numId w:val="37"/>
              </w:numPr>
              <w:rPr>
                <w:rFonts w:asciiTheme="majorBidi" w:hAnsiTheme="majorBidi" w:cstheme="majorBidi"/>
              </w:rPr>
            </w:pPr>
            <w:r>
              <w:rPr>
                <w:rFonts w:asciiTheme="majorBidi" w:hAnsiTheme="majorBidi" w:cstheme="majorBidi"/>
              </w:rPr>
              <w:t xml:space="preserve">Indirect: </w:t>
            </w:r>
          </w:p>
          <w:p w14:paraId="7001066D" w14:textId="77777777" w:rsidR="00775479" w:rsidRDefault="00775479" w:rsidP="00775479">
            <w:pPr>
              <w:rPr>
                <w:rFonts w:asciiTheme="majorBidi" w:hAnsiTheme="majorBidi" w:cstheme="majorBidi"/>
              </w:rPr>
            </w:pPr>
            <w:r>
              <w:rPr>
                <w:rFonts w:asciiTheme="majorBidi" w:hAnsiTheme="majorBidi" w:cstheme="majorBidi"/>
              </w:rPr>
              <w:t xml:space="preserve">Employers Survey </w:t>
            </w:r>
          </w:p>
          <w:p w14:paraId="79123F38" w14:textId="77777777" w:rsidR="00775479" w:rsidRDefault="00775479" w:rsidP="00775479">
            <w:pPr>
              <w:rPr>
                <w:rFonts w:asciiTheme="majorBidi" w:hAnsiTheme="majorBidi" w:cstheme="majorBidi"/>
              </w:rPr>
            </w:pPr>
            <w:r>
              <w:rPr>
                <w:rFonts w:asciiTheme="majorBidi" w:hAnsiTheme="majorBidi" w:cstheme="majorBidi"/>
              </w:rPr>
              <w:t xml:space="preserve">National Examination </w:t>
            </w:r>
          </w:p>
          <w:p w14:paraId="7E1D6DEA" w14:textId="77777777" w:rsidR="00775479" w:rsidRDefault="00775479" w:rsidP="00775479">
            <w:pPr>
              <w:rPr>
                <w:rFonts w:asciiTheme="majorBidi" w:hAnsiTheme="majorBidi" w:cstheme="majorBidi"/>
              </w:rPr>
            </w:pPr>
            <w:r>
              <w:rPr>
                <w:rFonts w:asciiTheme="majorBidi" w:hAnsiTheme="majorBidi" w:cstheme="majorBidi"/>
              </w:rPr>
              <w:t xml:space="preserve">Graduate employability </w:t>
            </w:r>
          </w:p>
          <w:p w14:paraId="38329E3F" w14:textId="2079251D" w:rsidR="003D39BE" w:rsidRPr="00775479" w:rsidRDefault="00775479" w:rsidP="00775479">
            <w:pPr>
              <w:rPr>
                <w:rFonts w:asciiTheme="majorBidi" w:hAnsiTheme="majorBidi" w:cstheme="majorBidi"/>
              </w:rPr>
            </w:pPr>
            <w:r>
              <w:rPr>
                <w:rFonts w:asciiTheme="majorBidi" w:hAnsiTheme="majorBidi" w:cstheme="majorBidi"/>
              </w:rPr>
              <w:t xml:space="preserve">Interns Evaluations   </w:t>
            </w:r>
            <w:r w:rsidRPr="00775479">
              <w:rPr>
                <w:rFonts w:asciiTheme="majorBidi" w:hAnsiTheme="majorBidi" w:cstheme="majorBidi"/>
              </w:rPr>
              <w:t xml:space="preserve"> </w:t>
            </w:r>
          </w:p>
        </w:tc>
      </w:tr>
    </w:tbl>
    <w:p w14:paraId="224BA1B7" w14:textId="77777777" w:rsidR="00B43411" w:rsidRDefault="00B43411" w:rsidP="00970092">
      <w:pPr>
        <w:rPr>
          <w:lang w:bidi="ar-EG"/>
        </w:rPr>
      </w:pPr>
    </w:p>
    <w:p w14:paraId="69A18F31" w14:textId="12449F3C" w:rsidR="00C04AB4" w:rsidRDefault="007F7AFE" w:rsidP="00B778D7">
      <w:pPr>
        <w:pStyle w:val="Heading1"/>
        <w:rPr>
          <w:rFonts w:asciiTheme="majorBidi" w:hAnsiTheme="majorBidi" w:cstheme="majorBidi"/>
          <w:color w:val="C00000"/>
          <w:sz w:val="28"/>
          <w:szCs w:val="20"/>
          <w:lang w:bidi="ar-EG"/>
        </w:rPr>
      </w:pPr>
      <w:bookmarkStart w:id="11" w:name="_Toc532159373"/>
      <w:r>
        <w:rPr>
          <w:rFonts w:asciiTheme="majorBidi" w:hAnsiTheme="majorBidi" w:cstheme="majorBidi"/>
          <w:color w:val="C00000"/>
          <w:sz w:val="28"/>
          <w:szCs w:val="20"/>
          <w:lang w:bidi="ar-EG"/>
        </w:rPr>
        <w:t>D</w:t>
      </w:r>
      <w:r w:rsidR="00B350B4" w:rsidRPr="00A32B27">
        <w:rPr>
          <w:rFonts w:asciiTheme="majorBidi" w:hAnsiTheme="majorBidi" w:cstheme="majorBidi"/>
          <w:color w:val="C00000"/>
          <w:sz w:val="28"/>
          <w:szCs w:val="20"/>
          <w:lang w:bidi="ar-EG"/>
        </w:rPr>
        <w:t xml:space="preserve">. </w:t>
      </w:r>
      <w:r w:rsidR="00974C3A" w:rsidRPr="00A32B27">
        <w:rPr>
          <w:rFonts w:asciiTheme="majorBidi" w:hAnsiTheme="majorBidi" w:cstheme="majorBidi"/>
          <w:color w:val="C00000"/>
          <w:sz w:val="28"/>
          <w:szCs w:val="20"/>
          <w:lang w:bidi="ar-EG"/>
        </w:rPr>
        <w:t xml:space="preserve">Student </w:t>
      </w:r>
      <w:r w:rsidR="00B778D7" w:rsidRPr="00A32B27">
        <w:rPr>
          <w:rFonts w:asciiTheme="majorBidi" w:hAnsiTheme="majorBidi" w:cstheme="majorBidi"/>
          <w:color w:val="C00000"/>
          <w:sz w:val="28"/>
          <w:szCs w:val="20"/>
          <w:lang w:bidi="ar-EG"/>
        </w:rPr>
        <w:t>A</w:t>
      </w:r>
      <w:r w:rsidR="00974C3A" w:rsidRPr="00A32B27">
        <w:rPr>
          <w:rFonts w:asciiTheme="majorBidi" w:hAnsiTheme="majorBidi" w:cstheme="majorBidi"/>
          <w:color w:val="C00000"/>
          <w:sz w:val="28"/>
          <w:szCs w:val="20"/>
          <w:lang w:bidi="ar-EG"/>
        </w:rPr>
        <w:t>dmission</w:t>
      </w:r>
      <w:r w:rsidR="00B350B4" w:rsidRPr="00A32B27">
        <w:rPr>
          <w:rFonts w:asciiTheme="majorBidi" w:hAnsiTheme="majorBidi" w:cstheme="majorBidi"/>
          <w:color w:val="C00000"/>
          <w:sz w:val="28"/>
          <w:szCs w:val="20"/>
          <w:lang w:bidi="ar-EG"/>
        </w:rPr>
        <w:t xml:space="preserve"> and </w:t>
      </w:r>
      <w:r w:rsidR="002C4C08" w:rsidRPr="00A32B27">
        <w:rPr>
          <w:rFonts w:asciiTheme="majorBidi" w:hAnsiTheme="majorBidi" w:cstheme="majorBidi"/>
          <w:color w:val="C00000"/>
          <w:sz w:val="28"/>
          <w:szCs w:val="20"/>
          <w:lang w:bidi="ar-EG"/>
        </w:rPr>
        <w:t>Support:</w:t>
      </w:r>
      <w:bookmarkEnd w:id="11"/>
    </w:p>
    <w:p w14:paraId="204ECBE9" w14:textId="29562363" w:rsidR="00B350B4" w:rsidRDefault="00B350B4" w:rsidP="00B350B4">
      <w:pPr>
        <w:pStyle w:val="Footer"/>
        <w:ind w:right="43"/>
        <w:jc w:val="both"/>
        <w:rPr>
          <w:rFonts w:asciiTheme="majorBidi" w:hAnsiTheme="majorBidi" w:cstheme="majorBidi"/>
          <w:sz w:val="20"/>
          <w:szCs w:val="20"/>
          <w:lang w:bidi="ar-EG"/>
        </w:rPr>
      </w:pPr>
    </w:p>
    <w:tbl>
      <w:tblPr>
        <w:tblStyle w:val="TableGrid"/>
        <w:tblW w:w="9294"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294"/>
      </w:tblGrid>
      <w:tr w:rsidR="00C04AB4" w14:paraId="01985707" w14:textId="77777777" w:rsidTr="00FC3DD1">
        <w:tc>
          <w:tcPr>
            <w:tcW w:w="9294" w:type="dxa"/>
            <w:tcBorders>
              <w:top w:val="single" w:sz="12" w:space="0" w:color="auto"/>
              <w:left w:val="single" w:sz="12" w:space="0" w:color="auto"/>
              <w:bottom w:val="dashSmallGap" w:sz="4" w:space="0" w:color="auto"/>
              <w:right w:val="single" w:sz="12" w:space="0" w:color="auto"/>
            </w:tcBorders>
          </w:tcPr>
          <w:p w14:paraId="01DFCBC1" w14:textId="11FBC610" w:rsidR="00C04AB4" w:rsidRPr="00970092" w:rsidRDefault="00C04AB4" w:rsidP="00970092">
            <w:pPr>
              <w:rPr>
                <w:b/>
                <w:bCs/>
              </w:rPr>
            </w:pPr>
            <w:r w:rsidRPr="00970092">
              <w:rPr>
                <w:b/>
                <w:bCs/>
                <w:color w:val="C00000"/>
              </w:rPr>
              <w:t xml:space="preserve">1. </w:t>
            </w:r>
            <w:r w:rsidRPr="00970092">
              <w:rPr>
                <w:b/>
                <w:bCs/>
              </w:rPr>
              <w:t xml:space="preserve">Student </w:t>
            </w:r>
            <w:r w:rsidR="00A32B27" w:rsidRPr="00970092">
              <w:rPr>
                <w:b/>
                <w:bCs/>
              </w:rPr>
              <w:t>A</w:t>
            </w:r>
            <w:r w:rsidRPr="00970092">
              <w:rPr>
                <w:b/>
                <w:bCs/>
              </w:rPr>
              <w:t xml:space="preserve">dmission </w:t>
            </w:r>
            <w:r w:rsidR="00A32B27" w:rsidRPr="00970092">
              <w:rPr>
                <w:b/>
                <w:bCs/>
              </w:rPr>
              <w:t>R</w:t>
            </w:r>
            <w:r w:rsidRPr="00970092">
              <w:rPr>
                <w:b/>
                <w:bCs/>
              </w:rPr>
              <w:t>equirements</w:t>
            </w:r>
          </w:p>
        </w:tc>
      </w:tr>
      <w:tr w:rsidR="00C04AB4" w14:paraId="5DB8F15B" w14:textId="77777777" w:rsidTr="00FC3DD1">
        <w:tc>
          <w:tcPr>
            <w:tcW w:w="9294" w:type="dxa"/>
            <w:tcBorders>
              <w:top w:val="dashSmallGap" w:sz="4" w:space="0" w:color="auto"/>
              <w:left w:val="single" w:sz="12" w:space="0" w:color="auto"/>
              <w:bottom w:val="single" w:sz="8" w:space="0" w:color="auto"/>
              <w:right w:val="single" w:sz="12" w:space="0" w:color="auto"/>
            </w:tcBorders>
          </w:tcPr>
          <w:p w14:paraId="423D5DDD" w14:textId="2AC5F13C" w:rsidR="00C04AB4" w:rsidRDefault="00597836" w:rsidP="00597836">
            <w:pPr>
              <w:pStyle w:val="ListParagraph"/>
              <w:numPr>
                <w:ilvl w:val="0"/>
                <w:numId w:val="34"/>
              </w:numPr>
              <w:rPr>
                <w:rFonts w:asciiTheme="majorBidi" w:hAnsiTheme="majorBidi" w:cstheme="majorBidi"/>
              </w:rPr>
            </w:pPr>
            <w:r w:rsidRPr="00597836">
              <w:rPr>
                <w:rFonts w:asciiTheme="majorBidi" w:hAnsiTheme="majorBidi" w:cstheme="majorBidi"/>
              </w:rPr>
              <w:t>The student must meet the general conditions for admission to the university.</w:t>
            </w:r>
          </w:p>
          <w:p w14:paraId="1CB5CFF6" w14:textId="1A7561B4" w:rsidR="00597836" w:rsidRDefault="00597836" w:rsidP="00597836">
            <w:pPr>
              <w:pStyle w:val="ListParagraph"/>
              <w:numPr>
                <w:ilvl w:val="0"/>
                <w:numId w:val="34"/>
              </w:numPr>
              <w:rPr>
                <w:rFonts w:asciiTheme="majorBidi" w:hAnsiTheme="majorBidi" w:cstheme="majorBidi"/>
              </w:rPr>
            </w:pPr>
            <w:r w:rsidRPr="00597836">
              <w:rPr>
                <w:rFonts w:asciiTheme="majorBidi" w:hAnsiTheme="majorBidi" w:cstheme="majorBidi"/>
              </w:rPr>
              <w:t>He must have a high school diploma (scientific section) or its equivalent at a rate determined by the College.</w:t>
            </w:r>
            <w:r>
              <w:rPr>
                <w:rFonts w:asciiTheme="majorBidi" w:hAnsiTheme="majorBidi" w:cstheme="majorBidi"/>
              </w:rPr>
              <w:t xml:space="preserve"> </w:t>
            </w:r>
          </w:p>
          <w:p w14:paraId="2431EFB6" w14:textId="7205C433" w:rsidR="00597836" w:rsidRDefault="00597836" w:rsidP="00597836">
            <w:pPr>
              <w:pStyle w:val="ListParagraph"/>
              <w:numPr>
                <w:ilvl w:val="0"/>
                <w:numId w:val="34"/>
              </w:numPr>
              <w:rPr>
                <w:rFonts w:asciiTheme="majorBidi" w:hAnsiTheme="majorBidi" w:cstheme="majorBidi"/>
              </w:rPr>
            </w:pPr>
            <w:r w:rsidRPr="00597836">
              <w:rPr>
                <w:rFonts w:asciiTheme="majorBidi" w:hAnsiTheme="majorBidi" w:cstheme="majorBidi"/>
              </w:rPr>
              <w:t>Pass personal interview.</w:t>
            </w:r>
          </w:p>
          <w:p w14:paraId="0C946F76" w14:textId="5A8FBA16" w:rsidR="00FC3DD1" w:rsidRPr="00597836" w:rsidRDefault="00597836" w:rsidP="00597836">
            <w:pPr>
              <w:pStyle w:val="ListParagraph"/>
              <w:numPr>
                <w:ilvl w:val="0"/>
                <w:numId w:val="34"/>
              </w:numPr>
              <w:rPr>
                <w:rFonts w:asciiTheme="majorBidi" w:hAnsiTheme="majorBidi" w:cstheme="majorBidi"/>
              </w:rPr>
            </w:pPr>
            <w:r w:rsidRPr="00597836">
              <w:rPr>
                <w:rFonts w:asciiTheme="majorBidi" w:hAnsiTheme="majorBidi" w:cstheme="majorBidi"/>
              </w:rPr>
              <w:t>The student must pass th</w:t>
            </w:r>
            <w:r>
              <w:rPr>
                <w:rFonts w:asciiTheme="majorBidi" w:hAnsiTheme="majorBidi" w:cstheme="majorBidi"/>
              </w:rPr>
              <w:t xml:space="preserve">e requirements of the preparatory year with a grade </w:t>
            </w:r>
            <w:r w:rsidRPr="00597836">
              <w:rPr>
                <w:rFonts w:asciiTheme="majorBidi" w:hAnsiTheme="majorBidi" w:cstheme="majorBidi"/>
              </w:rPr>
              <w:t>of 3</w:t>
            </w:r>
            <w:r w:rsidR="005B42CE">
              <w:rPr>
                <w:rFonts w:asciiTheme="majorBidi" w:hAnsiTheme="majorBidi" w:cstheme="majorBidi"/>
              </w:rPr>
              <w:t>.5</w:t>
            </w:r>
            <w:r w:rsidRPr="00597836">
              <w:rPr>
                <w:rFonts w:asciiTheme="majorBidi" w:hAnsiTheme="majorBidi" w:cstheme="majorBidi"/>
              </w:rPr>
              <w:t xml:space="preserve"> or more</w:t>
            </w:r>
          </w:p>
          <w:p w14:paraId="1A879056" w14:textId="57A2689F" w:rsidR="00FC3DD1" w:rsidRPr="005418E5" w:rsidRDefault="00FC3DD1" w:rsidP="0030740E">
            <w:pPr>
              <w:pStyle w:val="ListParagraph"/>
              <w:ind w:left="0"/>
              <w:rPr>
                <w:rFonts w:asciiTheme="majorBidi" w:hAnsiTheme="majorBidi" w:cstheme="majorBidi"/>
                <w:b/>
                <w:bCs/>
                <w:color w:val="002060"/>
              </w:rPr>
            </w:pPr>
          </w:p>
        </w:tc>
      </w:tr>
      <w:tr w:rsidR="00C04AB4" w14:paraId="54AE47D1" w14:textId="77777777" w:rsidTr="00FC3DD1">
        <w:tc>
          <w:tcPr>
            <w:tcW w:w="9294" w:type="dxa"/>
            <w:tcBorders>
              <w:top w:val="single" w:sz="8" w:space="0" w:color="auto"/>
              <w:left w:val="single" w:sz="12" w:space="0" w:color="auto"/>
              <w:bottom w:val="dashSmallGap" w:sz="4" w:space="0" w:color="auto"/>
              <w:right w:val="single" w:sz="12" w:space="0" w:color="auto"/>
            </w:tcBorders>
          </w:tcPr>
          <w:p w14:paraId="1B102027" w14:textId="3557556A" w:rsidR="00C04AB4" w:rsidRPr="00970092" w:rsidRDefault="00C04AB4" w:rsidP="00970092">
            <w:pPr>
              <w:rPr>
                <w:b/>
                <w:bCs/>
              </w:rPr>
            </w:pPr>
            <w:r w:rsidRPr="00970092">
              <w:rPr>
                <w:b/>
                <w:bCs/>
                <w:color w:val="C00000"/>
              </w:rPr>
              <w:t xml:space="preserve">2. </w:t>
            </w:r>
            <w:r w:rsidR="00D96C1C" w:rsidRPr="00970092">
              <w:rPr>
                <w:b/>
                <w:bCs/>
              </w:rPr>
              <w:t>G</w:t>
            </w:r>
            <w:r w:rsidRPr="00970092">
              <w:rPr>
                <w:b/>
                <w:bCs/>
              </w:rPr>
              <w:t xml:space="preserve">uidance and </w:t>
            </w:r>
            <w:r w:rsidR="0024261E" w:rsidRPr="00970092">
              <w:rPr>
                <w:b/>
                <w:bCs/>
              </w:rPr>
              <w:t>O</w:t>
            </w:r>
            <w:r w:rsidR="00D96C1C" w:rsidRPr="00970092">
              <w:rPr>
                <w:b/>
                <w:bCs/>
              </w:rPr>
              <w:t xml:space="preserve">rientation </w:t>
            </w:r>
            <w:r w:rsidR="0024261E" w:rsidRPr="00970092">
              <w:rPr>
                <w:b/>
                <w:bCs/>
              </w:rPr>
              <w:t>P</w:t>
            </w:r>
            <w:r w:rsidR="00D96C1C" w:rsidRPr="00970092">
              <w:rPr>
                <w:b/>
                <w:bCs/>
              </w:rPr>
              <w:t>rogram</w:t>
            </w:r>
            <w:r w:rsidR="0024261E" w:rsidRPr="00970092">
              <w:rPr>
                <w:b/>
                <w:bCs/>
              </w:rPr>
              <w:t>s for New Students</w:t>
            </w:r>
            <w:r w:rsidR="00D96C1C" w:rsidRPr="00970092">
              <w:rPr>
                <w:b/>
                <w:bCs/>
              </w:rPr>
              <w:t xml:space="preserve"> </w:t>
            </w:r>
          </w:p>
        </w:tc>
      </w:tr>
      <w:tr w:rsidR="00C04AB4" w14:paraId="637E956F" w14:textId="77777777" w:rsidTr="005B42CE">
        <w:trPr>
          <w:trHeight w:val="957"/>
        </w:trPr>
        <w:tc>
          <w:tcPr>
            <w:tcW w:w="9294" w:type="dxa"/>
            <w:tcBorders>
              <w:top w:val="dashSmallGap" w:sz="4" w:space="0" w:color="auto"/>
              <w:left w:val="single" w:sz="12" w:space="0" w:color="auto"/>
              <w:bottom w:val="single" w:sz="8" w:space="0" w:color="auto"/>
              <w:right w:val="single" w:sz="12" w:space="0" w:color="auto"/>
            </w:tcBorders>
          </w:tcPr>
          <w:p w14:paraId="6501C8F7" w14:textId="41B04837" w:rsidR="005B42CE" w:rsidRDefault="005B42CE" w:rsidP="00C04AB4">
            <w:pPr>
              <w:rPr>
                <w:rFonts w:asciiTheme="majorBidi" w:hAnsiTheme="majorBidi" w:cstheme="majorBidi"/>
              </w:rPr>
            </w:pPr>
            <w:r>
              <w:rPr>
                <w:rFonts w:asciiTheme="majorBidi" w:hAnsiTheme="majorBidi" w:cstheme="majorBidi"/>
              </w:rPr>
              <w:t>Orientation day for 1</w:t>
            </w:r>
            <w:r w:rsidRPr="005B42CE">
              <w:rPr>
                <w:rFonts w:asciiTheme="majorBidi" w:hAnsiTheme="majorBidi" w:cstheme="majorBidi"/>
                <w:vertAlign w:val="superscript"/>
              </w:rPr>
              <w:t>st</w:t>
            </w:r>
            <w:r>
              <w:rPr>
                <w:rFonts w:asciiTheme="majorBidi" w:hAnsiTheme="majorBidi" w:cstheme="majorBidi"/>
              </w:rPr>
              <w:t xml:space="preserve"> year student at 1</w:t>
            </w:r>
            <w:r w:rsidRPr="005B42CE">
              <w:rPr>
                <w:rFonts w:asciiTheme="majorBidi" w:hAnsiTheme="majorBidi" w:cstheme="majorBidi"/>
                <w:vertAlign w:val="superscript"/>
              </w:rPr>
              <w:t>st</w:t>
            </w:r>
            <w:r>
              <w:rPr>
                <w:rFonts w:asciiTheme="majorBidi" w:hAnsiTheme="majorBidi" w:cstheme="majorBidi"/>
              </w:rPr>
              <w:t xml:space="preserve"> day of academic year  </w:t>
            </w:r>
          </w:p>
          <w:p w14:paraId="502638BD" w14:textId="15C8FB77" w:rsidR="00C04AB4" w:rsidRDefault="005B42CE" w:rsidP="00C04AB4">
            <w:pPr>
              <w:rPr>
                <w:rFonts w:asciiTheme="majorBidi" w:hAnsiTheme="majorBidi" w:cstheme="majorBidi"/>
              </w:rPr>
            </w:pPr>
            <w:r>
              <w:rPr>
                <w:rFonts w:asciiTheme="majorBidi" w:hAnsiTheme="majorBidi" w:cstheme="majorBidi"/>
              </w:rPr>
              <w:t xml:space="preserve">Block orientation at beginning of each block  </w:t>
            </w:r>
          </w:p>
          <w:p w14:paraId="0117A0C2" w14:textId="122BA5FC" w:rsidR="00FC3DD1" w:rsidRDefault="005B42CE" w:rsidP="005B42CE">
            <w:pPr>
              <w:rPr>
                <w:rFonts w:asciiTheme="majorBidi" w:hAnsiTheme="majorBidi" w:cstheme="majorBidi"/>
              </w:rPr>
            </w:pPr>
            <w:r>
              <w:rPr>
                <w:rFonts w:asciiTheme="majorBidi" w:hAnsiTheme="majorBidi" w:cstheme="majorBidi"/>
              </w:rPr>
              <w:t xml:space="preserve">Student handbook </w:t>
            </w:r>
          </w:p>
          <w:p w14:paraId="0FFFCD95" w14:textId="71FFE596" w:rsidR="00FC3DD1" w:rsidRPr="000071F9" w:rsidRDefault="00FC3DD1" w:rsidP="00C04AB4">
            <w:pPr>
              <w:rPr>
                <w:rFonts w:asciiTheme="majorBidi" w:hAnsiTheme="majorBidi" w:cstheme="majorBidi"/>
              </w:rPr>
            </w:pPr>
          </w:p>
        </w:tc>
      </w:tr>
      <w:tr w:rsidR="00C04AB4" w14:paraId="1435F32E" w14:textId="77777777" w:rsidTr="00FC3DD1">
        <w:tc>
          <w:tcPr>
            <w:tcW w:w="9294" w:type="dxa"/>
            <w:tcBorders>
              <w:top w:val="single" w:sz="8" w:space="0" w:color="auto"/>
              <w:left w:val="single" w:sz="12" w:space="0" w:color="auto"/>
              <w:bottom w:val="dashSmallGap" w:sz="4" w:space="0" w:color="auto"/>
              <w:right w:val="single" w:sz="12" w:space="0" w:color="auto"/>
            </w:tcBorders>
          </w:tcPr>
          <w:p w14:paraId="35ED03EE" w14:textId="77777777" w:rsidR="001A7EAF" w:rsidRPr="00391B7C" w:rsidRDefault="00C04AB4" w:rsidP="00391B7C">
            <w:pPr>
              <w:rPr>
                <w:b/>
                <w:bCs/>
              </w:rPr>
            </w:pPr>
            <w:r w:rsidRPr="00391B7C">
              <w:rPr>
                <w:b/>
                <w:bCs/>
                <w:color w:val="C00000"/>
              </w:rPr>
              <w:t xml:space="preserve">3. </w:t>
            </w:r>
            <w:r w:rsidRPr="00391B7C">
              <w:rPr>
                <w:b/>
                <w:bCs/>
              </w:rPr>
              <w:t>Student</w:t>
            </w:r>
            <w:r w:rsidR="00D96C1C" w:rsidRPr="00391B7C">
              <w:rPr>
                <w:b/>
                <w:bCs/>
              </w:rPr>
              <w:t xml:space="preserve"> </w:t>
            </w:r>
            <w:r w:rsidR="0024261E" w:rsidRPr="00391B7C">
              <w:rPr>
                <w:b/>
                <w:bCs/>
              </w:rPr>
              <w:t>C</w:t>
            </w:r>
            <w:r w:rsidR="00D96C1C" w:rsidRPr="00391B7C">
              <w:rPr>
                <w:b/>
                <w:bCs/>
              </w:rPr>
              <w:t>ounseling</w:t>
            </w:r>
            <w:r w:rsidR="0024261E" w:rsidRPr="00391B7C">
              <w:rPr>
                <w:b/>
                <w:bCs/>
              </w:rPr>
              <w:t xml:space="preserve"> </w:t>
            </w:r>
            <w:r w:rsidR="00084883" w:rsidRPr="00391B7C">
              <w:rPr>
                <w:b/>
                <w:bCs/>
              </w:rPr>
              <w:t>Services</w:t>
            </w:r>
            <w:r w:rsidR="00100B62" w:rsidRPr="00391B7C">
              <w:rPr>
                <w:b/>
                <w:bCs/>
              </w:rPr>
              <w:t xml:space="preserve"> </w:t>
            </w:r>
          </w:p>
          <w:p w14:paraId="0A37A808" w14:textId="4C7815E6" w:rsidR="00C04AB4" w:rsidRPr="006D2C40" w:rsidRDefault="0024261E" w:rsidP="001A7EAF">
            <w:r w:rsidRPr="001A7EAF">
              <w:rPr>
                <w:sz w:val="20"/>
                <w:szCs w:val="20"/>
              </w:rPr>
              <w:t>(academic, career, psychological and social )</w:t>
            </w:r>
            <w:r w:rsidRPr="006D2C40">
              <w:t xml:space="preserve"> </w:t>
            </w:r>
          </w:p>
        </w:tc>
      </w:tr>
      <w:tr w:rsidR="00C04AB4" w14:paraId="302D49E8" w14:textId="77777777" w:rsidTr="00FC3DD1">
        <w:tc>
          <w:tcPr>
            <w:tcW w:w="9294" w:type="dxa"/>
            <w:tcBorders>
              <w:top w:val="dashSmallGap" w:sz="4" w:space="0" w:color="auto"/>
              <w:left w:val="single" w:sz="12" w:space="0" w:color="auto"/>
              <w:bottom w:val="single" w:sz="8" w:space="0" w:color="auto"/>
              <w:right w:val="single" w:sz="12" w:space="0" w:color="auto"/>
            </w:tcBorders>
          </w:tcPr>
          <w:p w14:paraId="0A5221B5" w14:textId="07CCC3BE" w:rsidR="00C04AB4" w:rsidRDefault="00597836" w:rsidP="00C04AB4">
            <w:pPr>
              <w:pStyle w:val="ListParagraph"/>
              <w:ind w:left="0"/>
              <w:rPr>
                <w:rFonts w:asciiTheme="majorBidi" w:hAnsiTheme="majorBidi" w:cstheme="majorBidi"/>
              </w:rPr>
            </w:pPr>
            <w:r>
              <w:rPr>
                <w:rFonts w:asciiTheme="majorBidi" w:hAnsiTheme="majorBidi" w:cstheme="majorBidi"/>
              </w:rPr>
              <w:t>Academic Counseling from 1</w:t>
            </w:r>
            <w:r w:rsidRPr="00597836">
              <w:rPr>
                <w:rFonts w:asciiTheme="majorBidi" w:hAnsiTheme="majorBidi" w:cstheme="majorBidi"/>
                <w:vertAlign w:val="superscript"/>
              </w:rPr>
              <w:t>st</w:t>
            </w:r>
            <w:r>
              <w:rPr>
                <w:rFonts w:asciiTheme="majorBidi" w:hAnsiTheme="majorBidi" w:cstheme="majorBidi"/>
              </w:rPr>
              <w:t xml:space="preserve"> year to the final year of the program </w:t>
            </w:r>
          </w:p>
          <w:p w14:paraId="2F8B7210" w14:textId="77777777" w:rsidR="00FC3DD1" w:rsidRDefault="00597836" w:rsidP="00597836">
            <w:pPr>
              <w:pStyle w:val="ListParagraph"/>
              <w:ind w:left="0"/>
              <w:rPr>
                <w:rFonts w:asciiTheme="majorBidi" w:hAnsiTheme="majorBidi" w:cstheme="majorBidi"/>
              </w:rPr>
            </w:pPr>
            <w:r w:rsidRPr="00597836">
              <w:rPr>
                <w:rFonts w:asciiTheme="majorBidi" w:hAnsiTheme="majorBidi" w:cstheme="majorBidi"/>
              </w:rPr>
              <w:t xml:space="preserve">psychological </w:t>
            </w:r>
            <w:r>
              <w:rPr>
                <w:rFonts w:asciiTheme="majorBidi" w:hAnsiTheme="majorBidi" w:cstheme="majorBidi"/>
              </w:rPr>
              <w:t xml:space="preserve">Counseling unit  </w:t>
            </w:r>
          </w:p>
          <w:p w14:paraId="1ECCC1A3" w14:textId="39A0E4DE" w:rsidR="005B42CE" w:rsidRPr="00597836" w:rsidRDefault="005B42CE" w:rsidP="00597836">
            <w:pPr>
              <w:pStyle w:val="ListParagraph"/>
              <w:ind w:left="0"/>
              <w:rPr>
                <w:rFonts w:asciiTheme="majorBidi" w:hAnsiTheme="majorBidi" w:cstheme="majorBidi"/>
              </w:rPr>
            </w:pPr>
          </w:p>
        </w:tc>
      </w:tr>
      <w:tr w:rsidR="00C04AB4" w14:paraId="42CA1606" w14:textId="77777777" w:rsidTr="00FC3DD1">
        <w:tc>
          <w:tcPr>
            <w:tcW w:w="9294" w:type="dxa"/>
            <w:tcBorders>
              <w:top w:val="single" w:sz="8" w:space="0" w:color="auto"/>
              <w:left w:val="single" w:sz="12" w:space="0" w:color="auto"/>
              <w:bottom w:val="dashSmallGap" w:sz="4" w:space="0" w:color="auto"/>
              <w:right w:val="single" w:sz="12" w:space="0" w:color="auto"/>
            </w:tcBorders>
          </w:tcPr>
          <w:p w14:paraId="3A8B3997" w14:textId="0A91B017" w:rsidR="001A7EAF" w:rsidRPr="00391B7C" w:rsidRDefault="00C04AB4" w:rsidP="00391B7C">
            <w:pPr>
              <w:rPr>
                <w:b/>
                <w:bCs/>
              </w:rPr>
            </w:pPr>
            <w:r w:rsidRPr="00391B7C">
              <w:rPr>
                <w:b/>
                <w:bCs/>
                <w:color w:val="C00000"/>
              </w:rPr>
              <w:t>4.</w:t>
            </w:r>
            <w:r w:rsidR="009B0521" w:rsidRPr="00391B7C">
              <w:rPr>
                <w:b/>
                <w:bCs/>
                <w:color w:val="C00000"/>
              </w:rPr>
              <w:t xml:space="preserve"> </w:t>
            </w:r>
            <w:r w:rsidR="009B0521" w:rsidRPr="00391B7C">
              <w:rPr>
                <w:b/>
                <w:bCs/>
              </w:rPr>
              <w:t xml:space="preserve">Support </w:t>
            </w:r>
            <w:r w:rsidR="00C51B1F" w:rsidRPr="00391B7C">
              <w:rPr>
                <w:b/>
                <w:bCs/>
              </w:rPr>
              <w:t xml:space="preserve">for </w:t>
            </w:r>
            <w:r w:rsidR="00A32B27" w:rsidRPr="00391B7C">
              <w:rPr>
                <w:b/>
                <w:bCs/>
              </w:rPr>
              <w:t>S</w:t>
            </w:r>
            <w:r w:rsidR="009B0521" w:rsidRPr="00391B7C">
              <w:rPr>
                <w:b/>
                <w:bCs/>
              </w:rPr>
              <w:t xml:space="preserve">pecial </w:t>
            </w:r>
            <w:r w:rsidR="00A32B27" w:rsidRPr="00391B7C">
              <w:rPr>
                <w:b/>
                <w:bCs/>
              </w:rPr>
              <w:t>N</w:t>
            </w:r>
            <w:r w:rsidR="009B0521" w:rsidRPr="00391B7C">
              <w:rPr>
                <w:b/>
                <w:bCs/>
              </w:rPr>
              <w:t xml:space="preserve">eed </w:t>
            </w:r>
            <w:r w:rsidR="00A32B27" w:rsidRPr="00391B7C">
              <w:rPr>
                <w:b/>
                <w:bCs/>
              </w:rPr>
              <w:t>Students</w:t>
            </w:r>
          </w:p>
          <w:p w14:paraId="54790BE4" w14:textId="60BC8019" w:rsidR="00C04AB4" w:rsidRPr="00EF44C0" w:rsidRDefault="009B0521" w:rsidP="001A7EAF">
            <w:pPr>
              <w:rPr>
                <w:sz w:val="26"/>
                <w:szCs w:val="26"/>
              </w:rPr>
            </w:pPr>
            <w:r w:rsidRPr="001A7EAF">
              <w:rPr>
                <w:sz w:val="20"/>
                <w:szCs w:val="20"/>
              </w:rPr>
              <w:t>(low achievers, disabled, gifted and talented)</w:t>
            </w:r>
          </w:p>
        </w:tc>
      </w:tr>
      <w:tr w:rsidR="00774A0F" w14:paraId="17BA8D24" w14:textId="77777777" w:rsidTr="00FC3DD1">
        <w:tc>
          <w:tcPr>
            <w:tcW w:w="9294" w:type="dxa"/>
            <w:tcBorders>
              <w:top w:val="dashSmallGap" w:sz="4" w:space="0" w:color="auto"/>
              <w:left w:val="single" w:sz="12" w:space="0" w:color="auto"/>
              <w:bottom w:val="single" w:sz="12" w:space="0" w:color="auto"/>
              <w:right w:val="single" w:sz="12" w:space="0" w:color="auto"/>
            </w:tcBorders>
          </w:tcPr>
          <w:p w14:paraId="7709A61C" w14:textId="3001C0E5" w:rsidR="00FC3DD1" w:rsidRDefault="00510939" w:rsidP="005B42CE">
            <w:pPr>
              <w:rPr>
                <w:rFonts w:asciiTheme="majorBidi" w:hAnsiTheme="majorBidi" w:cstheme="majorBidi"/>
              </w:rPr>
            </w:pPr>
            <w:r>
              <w:rPr>
                <w:rFonts w:asciiTheme="majorBidi" w:hAnsiTheme="majorBidi" w:cstheme="majorBidi"/>
              </w:rPr>
              <w:t xml:space="preserve">Academic &amp; Students Affairs Committees </w:t>
            </w:r>
          </w:p>
          <w:p w14:paraId="352641E4" w14:textId="48368864" w:rsidR="00FC3DD1" w:rsidRPr="005411AC" w:rsidRDefault="00FC3DD1" w:rsidP="005B42CE">
            <w:pPr>
              <w:rPr>
                <w:rFonts w:asciiTheme="majorBidi" w:hAnsiTheme="majorBidi" w:cstheme="majorBidi"/>
              </w:rPr>
            </w:pPr>
          </w:p>
        </w:tc>
      </w:tr>
    </w:tbl>
    <w:p w14:paraId="37E3393B" w14:textId="00BCBA1E" w:rsidR="00C04AB4" w:rsidRDefault="00C04AB4" w:rsidP="00B350B4">
      <w:pPr>
        <w:pStyle w:val="Footer"/>
        <w:ind w:right="43"/>
        <w:jc w:val="both"/>
        <w:rPr>
          <w:rFonts w:asciiTheme="majorBidi" w:hAnsiTheme="majorBidi" w:cstheme="majorBidi"/>
          <w:sz w:val="20"/>
          <w:szCs w:val="20"/>
          <w:lang w:bidi="ar-EG"/>
        </w:rPr>
      </w:pPr>
    </w:p>
    <w:p w14:paraId="5BB1328B" w14:textId="7C29C343" w:rsidR="006D2C40" w:rsidRDefault="006D2C40">
      <w:pPr>
        <w:rPr>
          <w:rFonts w:asciiTheme="majorBidi" w:hAnsiTheme="majorBidi" w:cstheme="majorBidi"/>
          <w:b/>
          <w:bCs/>
          <w:color w:val="C00000"/>
          <w:sz w:val="28"/>
          <w:szCs w:val="20"/>
          <w:lang w:bidi="ar-EG"/>
        </w:rPr>
      </w:pPr>
      <w:r>
        <w:rPr>
          <w:rFonts w:asciiTheme="majorBidi" w:hAnsiTheme="majorBidi" w:cstheme="majorBidi"/>
          <w:color w:val="C00000"/>
          <w:sz w:val="28"/>
          <w:szCs w:val="20"/>
          <w:lang w:bidi="ar-EG"/>
        </w:rPr>
        <w:br w:type="page"/>
      </w:r>
    </w:p>
    <w:p w14:paraId="28B5B828" w14:textId="74E956BA" w:rsidR="00B350B4" w:rsidRPr="00E41508" w:rsidRDefault="007F7AFE" w:rsidP="00B350B4">
      <w:pPr>
        <w:pStyle w:val="Heading1"/>
        <w:rPr>
          <w:rFonts w:asciiTheme="majorBidi" w:hAnsiTheme="majorBidi" w:cstheme="majorBidi"/>
          <w:color w:val="C00000"/>
          <w:sz w:val="28"/>
          <w:szCs w:val="20"/>
          <w:lang w:bidi="ar-EG"/>
        </w:rPr>
      </w:pPr>
      <w:bookmarkStart w:id="12" w:name="_Toc532159374"/>
      <w:r w:rsidRPr="000C4504">
        <w:rPr>
          <w:rFonts w:asciiTheme="majorBidi" w:hAnsiTheme="majorBidi" w:cstheme="majorBidi"/>
          <w:color w:val="C00000"/>
          <w:sz w:val="28"/>
          <w:szCs w:val="20"/>
          <w:lang w:bidi="ar-EG"/>
        </w:rPr>
        <w:lastRenderedPageBreak/>
        <w:t>E</w:t>
      </w:r>
      <w:r w:rsidR="00B350B4" w:rsidRPr="000C4504">
        <w:rPr>
          <w:rFonts w:asciiTheme="majorBidi" w:hAnsiTheme="majorBidi" w:cstheme="majorBidi"/>
          <w:color w:val="C00000"/>
          <w:sz w:val="28"/>
          <w:szCs w:val="20"/>
          <w:lang w:bidi="ar-EG"/>
        </w:rPr>
        <w:t xml:space="preserve">. </w:t>
      </w:r>
      <w:r w:rsidR="009753F2" w:rsidRPr="000C4504">
        <w:rPr>
          <w:rFonts w:asciiTheme="majorBidi" w:hAnsiTheme="majorBidi" w:cstheme="majorBidi"/>
          <w:color w:val="C00000"/>
          <w:sz w:val="28"/>
          <w:szCs w:val="20"/>
          <w:lang w:bidi="ar-EG"/>
        </w:rPr>
        <w:t>Teaching</w:t>
      </w:r>
      <w:r w:rsidR="00E70C3A" w:rsidRPr="000C4504">
        <w:rPr>
          <w:rFonts w:asciiTheme="majorBidi" w:hAnsiTheme="majorBidi" w:cstheme="majorBidi"/>
          <w:color w:val="C00000"/>
          <w:sz w:val="28"/>
          <w:szCs w:val="20"/>
          <w:lang w:bidi="ar-EG"/>
        </w:rPr>
        <w:t xml:space="preserve"> and </w:t>
      </w:r>
      <w:r w:rsidR="005D577A">
        <w:rPr>
          <w:rFonts w:asciiTheme="majorBidi" w:hAnsiTheme="majorBidi" w:cstheme="majorBidi"/>
          <w:color w:val="C00000"/>
          <w:sz w:val="28"/>
          <w:szCs w:val="20"/>
          <w:lang w:bidi="ar-EG"/>
        </w:rPr>
        <w:t>A</w:t>
      </w:r>
      <w:r w:rsidR="000E0C74" w:rsidRPr="000C4504">
        <w:rPr>
          <w:rFonts w:asciiTheme="majorBidi" w:hAnsiTheme="majorBidi" w:cstheme="majorBidi"/>
          <w:color w:val="C00000"/>
          <w:sz w:val="28"/>
          <w:szCs w:val="20"/>
          <w:lang w:bidi="ar-EG"/>
        </w:rPr>
        <w:t xml:space="preserve">dministrative </w:t>
      </w:r>
      <w:r w:rsidR="00B350B4" w:rsidRPr="000C4504">
        <w:rPr>
          <w:rFonts w:asciiTheme="majorBidi" w:hAnsiTheme="majorBidi" w:cstheme="majorBidi"/>
          <w:color w:val="C00000"/>
          <w:sz w:val="28"/>
          <w:szCs w:val="20"/>
          <w:lang w:bidi="ar-EG"/>
        </w:rPr>
        <w:t>Staff</w:t>
      </w:r>
      <w:bookmarkEnd w:id="12"/>
    </w:p>
    <w:p w14:paraId="5E6695C5" w14:textId="77777777" w:rsidR="00B350B4" w:rsidRPr="00E41508" w:rsidRDefault="00B350B4" w:rsidP="00B350B4">
      <w:pPr>
        <w:pStyle w:val="ListParagraph"/>
        <w:rPr>
          <w:rFonts w:asciiTheme="majorBidi" w:hAnsiTheme="majorBidi" w:cstheme="majorBidi"/>
          <w:b/>
          <w:bCs/>
          <w:lang w:bidi="ar-EG"/>
        </w:rPr>
      </w:pPr>
    </w:p>
    <w:p w14:paraId="4AE75347" w14:textId="4AD06B89" w:rsidR="00B350B4" w:rsidRPr="00237881" w:rsidRDefault="00B350B4" w:rsidP="00237881">
      <w:pPr>
        <w:rPr>
          <w:b/>
          <w:bCs/>
        </w:rPr>
      </w:pPr>
      <w:r w:rsidRPr="00237881">
        <w:rPr>
          <w:b/>
          <w:bCs/>
          <w:color w:val="C00000"/>
        </w:rPr>
        <w:t>1.</w:t>
      </w:r>
      <w:r w:rsidRPr="00237881">
        <w:rPr>
          <w:b/>
          <w:bCs/>
        </w:rPr>
        <w:t xml:space="preserve"> Needed </w:t>
      </w:r>
      <w:r w:rsidR="000E0C74" w:rsidRPr="00237881">
        <w:rPr>
          <w:b/>
          <w:bCs/>
        </w:rPr>
        <w:t xml:space="preserve">Teaching and </w:t>
      </w:r>
      <w:r w:rsidR="005D577A" w:rsidRPr="00237881">
        <w:rPr>
          <w:b/>
          <w:bCs/>
        </w:rPr>
        <w:t>A</w:t>
      </w:r>
      <w:r w:rsidR="000E0C74" w:rsidRPr="00237881">
        <w:rPr>
          <w:b/>
          <w:bCs/>
        </w:rPr>
        <w:t>dministrative Staff</w:t>
      </w:r>
    </w:p>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791"/>
        <w:gridCol w:w="1704"/>
        <w:gridCol w:w="1702"/>
        <w:gridCol w:w="1817"/>
        <w:gridCol w:w="682"/>
        <w:gridCol w:w="673"/>
        <w:gridCol w:w="673"/>
      </w:tblGrid>
      <w:tr w:rsidR="00B350B4" w:rsidRPr="00281E2A" w14:paraId="18900A5F" w14:textId="77777777" w:rsidTr="005A25B7">
        <w:trPr>
          <w:tblHeader/>
        </w:trPr>
        <w:tc>
          <w:tcPr>
            <w:tcW w:w="1791" w:type="dxa"/>
            <w:vMerge w:val="restart"/>
            <w:tcBorders>
              <w:top w:val="single" w:sz="12" w:space="0" w:color="auto"/>
              <w:left w:val="single" w:sz="12" w:space="0" w:color="auto"/>
              <w:right w:val="single" w:sz="12" w:space="0" w:color="auto"/>
            </w:tcBorders>
            <w:shd w:val="clear" w:color="auto" w:fill="EAF1DD" w:themeFill="accent3" w:themeFillTint="33"/>
            <w:vAlign w:val="center"/>
          </w:tcPr>
          <w:p w14:paraId="2772AD7A" w14:textId="77777777" w:rsidR="00B350B4" w:rsidRPr="00281E2A" w:rsidRDefault="00B350B4" w:rsidP="009A56DF">
            <w:pPr>
              <w:spacing w:before="120" w:after="120"/>
              <w:ind w:right="45"/>
              <w:jc w:val="center"/>
              <w:rPr>
                <w:rFonts w:asciiTheme="majorBidi" w:hAnsiTheme="majorBidi" w:cstheme="majorBidi"/>
                <w:b/>
                <w:bCs/>
                <w:sz w:val="20"/>
                <w:szCs w:val="20"/>
                <w:lang w:bidi="ar-EG"/>
              </w:rPr>
            </w:pPr>
            <w:r w:rsidRPr="00281E2A">
              <w:rPr>
                <w:rFonts w:asciiTheme="majorBidi" w:hAnsiTheme="majorBidi" w:cstheme="majorBidi"/>
                <w:b/>
                <w:sz w:val="20"/>
                <w:szCs w:val="20"/>
              </w:rPr>
              <w:t>Academic Rank</w:t>
            </w:r>
          </w:p>
        </w:tc>
        <w:tc>
          <w:tcPr>
            <w:tcW w:w="3406" w:type="dxa"/>
            <w:gridSpan w:val="2"/>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7575DD43" w14:textId="77777777" w:rsidR="00B350B4" w:rsidRPr="00281E2A" w:rsidRDefault="00B350B4" w:rsidP="009A56DF">
            <w:pPr>
              <w:ind w:right="45"/>
              <w:jc w:val="center"/>
              <w:rPr>
                <w:rFonts w:asciiTheme="majorBidi" w:hAnsiTheme="majorBidi" w:cstheme="majorBidi"/>
                <w:b/>
                <w:bCs/>
                <w:sz w:val="20"/>
                <w:szCs w:val="20"/>
                <w:lang w:bidi="ar-EG"/>
              </w:rPr>
            </w:pPr>
            <w:r w:rsidRPr="00281E2A">
              <w:rPr>
                <w:rFonts w:asciiTheme="majorBidi" w:hAnsiTheme="majorBidi" w:cstheme="majorBidi"/>
                <w:b/>
                <w:sz w:val="20"/>
                <w:szCs w:val="20"/>
              </w:rPr>
              <w:t>Specialty</w:t>
            </w:r>
          </w:p>
        </w:tc>
        <w:tc>
          <w:tcPr>
            <w:tcW w:w="1817" w:type="dxa"/>
            <w:vMerge w:val="restart"/>
            <w:tcBorders>
              <w:top w:val="single" w:sz="12" w:space="0" w:color="auto"/>
              <w:left w:val="single" w:sz="8" w:space="0" w:color="auto"/>
              <w:right w:val="single" w:sz="8" w:space="0" w:color="auto"/>
            </w:tcBorders>
            <w:shd w:val="clear" w:color="auto" w:fill="EAF1DD" w:themeFill="accent3" w:themeFillTint="33"/>
            <w:vAlign w:val="center"/>
          </w:tcPr>
          <w:p w14:paraId="45B6392B" w14:textId="11110E9A" w:rsidR="00B350B4" w:rsidRPr="00281E2A" w:rsidRDefault="00B350B4" w:rsidP="009A56DF">
            <w:pPr>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lang w:bidi="ar-EG"/>
              </w:rPr>
              <w:t xml:space="preserve">Special </w:t>
            </w:r>
            <w:r w:rsidR="00C46074" w:rsidRPr="00281E2A">
              <w:rPr>
                <w:rFonts w:asciiTheme="majorBidi" w:hAnsiTheme="majorBidi" w:cstheme="majorBidi"/>
                <w:b/>
                <w:bCs/>
                <w:sz w:val="20"/>
                <w:szCs w:val="20"/>
                <w:lang w:bidi="ar-EG"/>
              </w:rPr>
              <w:t>R</w:t>
            </w:r>
            <w:r w:rsidRPr="00281E2A">
              <w:rPr>
                <w:rFonts w:asciiTheme="majorBidi" w:hAnsiTheme="majorBidi" w:cstheme="majorBidi"/>
                <w:b/>
                <w:bCs/>
                <w:sz w:val="20"/>
                <w:szCs w:val="20"/>
                <w:lang w:bidi="ar-EG"/>
              </w:rPr>
              <w:t>equirements / Skills ( if any )</w:t>
            </w:r>
          </w:p>
        </w:tc>
        <w:tc>
          <w:tcPr>
            <w:tcW w:w="2028" w:type="dxa"/>
            <w:gridSpan w:val="3"/>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7ABBFAC3" w14:textId="77777777" w:rsidR="00B350B4" w:rsidRPr="00281E2A" w:rsidRDefault="00B350B4" w:rsidP="009A56DF">
            <w:pPr>
              <w:spacing w:before="120" w:after="120"/>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lang w:bidi="ar-EG"/>
              </w:rPr>
              <w:t>Required Numbers</w:t>
            </w:r>
            <w:r w:rsidRPr="00281E2A">
              <w:rPr>
                <w:rFonts w:asciiTheme="majorBidi" w:hAnsiTheme="majorBidi" w:cstheme="majorBidi"/>
                <w:b/>
                <w:bCs/>
                <w:color w:val="FF0000"/>
                <w:sz w:val="20"/>
                <w:szCs w:val="20"/>
                <w:lang w:bidi="ar-EG"/>
              </w:rPr>
              <w:t xml:space="preserve"> </w:t>
            </w:r>
          </w:p>
        </w:tc>
      </w:tr>
      <w:tr w:rsidR="00B350B4" w:rsidRPr="00281E2A" w14:paraId="50A14402" w14:textId="77777777" w:rsidTr="005A25B7">
        <w:trPr>
          <w:trHeight w:val="240"/>
          <w:tblHeader/>
        </w:trPr>
        <w:tc>
          <w:tcPr>
            <w:tcW w:w="1791" w:type="dxa"/>
            <w:vMerge/>
            <w:tcBorders>
              <w:left w:val="single" w:sz="12" w:space="0" w:color="auto"/>
              <w:bottom w:val="single" w:sz="12" w:space="0" w:color="auto"/>
              <w:right w:val="single" w:sz="12" w:space="0" w:color="auto"/>
            </w:tcBorders>
            <w:shd w:val="clear" w:color="auto" w:fill="EAF1DD" w:themeFill="accent3" w:themeFillTint="33"/>
            <w:vAlign w:val="center"/>
          </w:tcPr>
          <w:p w14:paraId="68EA97FB" w14:textId="77777777" w:rsidR="00B350B4" w:rsidRPr="00281E2A" w:rsidRDefault="00B350B4" w:rsidP="009A56DF">
            <w:pPr>
              <w:spacing w:before="120" w:after="120"/>
              <w:ind w:right="45"/>
              <w:rPr>
                <w:rFonts w:asciiTheme="majorBidi" w:hAnsiTheme="majorBidi" w:cstheme="majorBidi"/>
                <w:b/>
                <w:bCs/>
                <w:sz w:val="20"/>
                <w:szCs w:val="20"/>
                <w:lang w:bidi="ar-EG"/>
              </w:rPr>
            </w:pPr>
          </w:p>
        </w:tc>
        <w:tc>
          <w:tcPr>
            <w:tcW w:w="1704" w:type="dxa"/>
            <w:tcBorders>
              <w:top w:val="single" w:sz="8" w:space="0" w:color="auto"/>
              <w:left w:val="single" w:sz="12" w:space="0" w:color="auto"/>
              <w:bottom w:val="single" w:sz="12" w:space="0" w:color="auto"/>
              <w:right w:val="single" w:sz="4" w:space="0" w:color="auto"/>
            </w:tcBorders>
            <w:shd w:val="clear" w:color="auto" w:fill="EAF1DD" w:themeFill="accent3" w:themeFillTint="33"/>
            <w:vAlign w:val="center"/>
          </w:tcPr>
          <w:p w14:paraId="0AD55E3D" w14:textId="77777777" w:rsidR="00B350B4" w:rsidRPr="00281E2A" w:rsidRDefault="00B350B4" w:rsidP="005D6984">
            <w:pPr>
              <w:spacing w:before="120" w:after="120"/>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lang w:bidi="ar-EG"/>
              </w:rPr>
              <w:t>General</w:t>
            </w:r>
          </w:p>
        </w:tc>
        <w:tc>
          <w:tcPr>
            <w:tcW w:w="1702" w:type="dxa"/>
            <w:tcBorders>
              <w:top w:val="single" w:sz="8" w:space="0" w:color="auto"/>
              <w:left w:val="single" w:sz="4" w:space="0" w:color="auto"/>
              <w:bottom w:val="single" w:sz="12" w:space="0" w:color="auto"/>
              <w:right w:val="single" w:sz="8" w:space="0" w:color="auto"/>
            </w:tcBorders>
            <w:shd w:val="clear" w:color="auto" w:fill="EAF1DD" w:themeFill="accent3" w:themeFillTint="33"/>
            <w:vAlign w:val="center"/>
          </w:tcPr>
          <w:p w14:paraId="368D0CC6" w14:textId="77777777" w:rsidR="00B350B4" w:rsidRPr="00281E2A" w:rsidRDefault="00B350B4" w:rsidP="005D6984">
            <w:pPr>
              <w:spacing w:before="120" w:after="120"/>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lang w:bidi="ar-EG"/>
              </w:rPr>
              <w:t>Specific</w:t>
            </w:r>
          </w:p>
        </w:tc>
        <w:tc>
          <w:tcPr>
            <w:tcW w:w="1817" w:type="dxa"/>
            <w:vMerge/>
            <w:tcBorders>
              <w:left w:val="single" w:sz="8" w:space="0" w:color="auto"/>
              <w:bottom w:val="single" w:sz="12" w:space="0" w:color="auto"/>
              <w:right w:val="single" w:sz="8" w:space="0" w:color="auto"/>
            </w:tcBorders>
            <w:shd w:val="clear" w:color="auto" w:fill="EAF1DD" w:themeFill="accent3" w:themeFillTint="33"/>
          </w:tcPr>
          <w:p w14:paraId="5C2FCDC3" w14:textId="77777777" w:rsidR="00B350B4" w:rsidRPr="00281E2A" w:rsidRDefault="00B350B4" w:rsidP="009A56DF">
            <w:pPr>
              <w:spacing w:before="120" w:after="120"/>
              <w:ind w:right="45"/>
              <w:rPr>
                <w:rFonts w:asciiTheme="majorBidi" w:hAnsiTheme="majorBidi" w:cstheme="majorBidi"/>
                <w:b/>
                <w:bCs/>
                <w:sz w:val="20"/>
                <w:szCs w:val="20"/>
                <w:lang w:bidi="ar-EG"/>
              </w:rPr>
            </w:pPr>
          </w:p>
        </w:tc>
        <w:tc>
          <w:tcPr>
            <w:tcW w:w="682" w:type="dxa"/>
            <w:tcBorders>
              <w:top w:val="single" w:sz="8" w:space="0" w:color="auto"/>
              <w:left w:val="single" w:sz="8" w:space="0" w:color="auto"/>
              <w:bottom w:val="single" w:sz="12" w:space="0" w:color="auto"/>
              <w:right w:val="single" w:sz="4" w:space="0" w:color="auto"/>
            </w:tcBorders>
            <w:shd w:val="clear" w:color="auto" w:fill="EAF1DD" w:themeFill="accent3" w:themeFillTint="33"/>
            <w:vAlign w:val="center"/>
          </w:tcPr>
          <w:p w14:paraId="30F596C5" w14:textId="77777777" w:rsidR="00B350B4" w:rsidRPr="00281E2A" w:rsidRDefault="00B350B4" w:rsidP="009A56DF">
            <w:pPr>
              <w:spacing w:before="120" w:after="120"/>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lang w:bidi="ar-EG"/>
              </w:rPr>
              <w:t>M</w:t>
            </w:r>
          </w:p>
        </w:tc>
        <w:tc>
          <w:tcPr>
            <w:tcW w:w="673" w:type="dxa"/>
            <w:tcBorders>
              <w:top w:val="single" w:sz="8" w:space="0" w:color="auto"/>
              <w:left w:val="single" w:sz="4" w:space="0" w:color="auto"/>
              <w:bottom w:val="single" w:sz="12" w:space="0" w:color="auto"/>
              <w:right w:val="single" w:sz="4" w:space="0" w:color="auto"/>
            </w:tcBorders>
            <w:shd w:val="clear" w:color="auto" w:fill="EAF1DD" w:themeFill="accent3" w:themeFillTint="33"/>
            <w:vAlign w:val="center"/>
          </w:tcPr>
          <w:p w14:paraId="58A5D0BE" w14:textId="77777777" w:rsidR="00B350B4" w:rsidRPr="00281E2A" w:rsidRDefault="00B350B4" w:rsidP="009A56DF">
            <w:pPr>
              <w:spacing w:before="120" w:after="120"/>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lang w:bidi="ar-EG"/>
              </w:rPr>
              <w:t>F</w:t>
            </w:r>
          </w:p>
        </w:tc>
        <w:tc>
          <w:tcPr>
            <w:tcW w:w="673" w:type="dxa"/>
            <w:tcBorders>
              <w:top w:val="single" w:sz="8" w:space="0" w:color="auto"/>
              <w:left w:val="single" w:sz="4" w:space="0" w:color="auto"/>
              <w:bottom w:val="single" w:sz="12" w:space="0" w:color="auto"/>
              <w:right w:val="single" w:sz="12" w:space="0" w:color="auto"/>
            </w:tcBorders>
            <w:shd w:val="clear" w:color="auto" w:fill="EAF1DD" w:themeFill="accent3" w:themeFillTint="33"/>
            <w:vAlign w:val="center"/>
          </w:tcPr>
          <w:p w14:paraId="6C45E64F" w14:textId="77777777" w:rsidR="00B350B4" w:rsidRPr="00281E2A" w:rsidRDefault="00B350B4" w:rsidP="009A56DF">
            <w:pPr>
              <w:spacing w:before="120" w:after="120"/>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lang w:bidi="ar-EG"/>
              </w:rPr>
              <w:t>T</w:t>
            </w:r>
          </w:p>
        </w:tc>
      </w:tr>
      <w:tr w:rsidR="00B350B4" w:rsidRPr="00281E2A" w14:paraId="1D4FE7D4" w14:textId="77777777" w:rsidTr="005A25B7">
        <w:trPr>
          <w:trHeight w:val="567"/>
        </w:trPr>
        <w:tc>
          <w:tcPr>
            <w:tcW w:w="1791" w:type="dxa"/>
            <w:tcBorders>
              <w:top w:val="single" w:sz="12" w:space="0" w:color="auto"/>
              <w:left w:val="single" w:sz="12" w:space="0" w:color="auto"/>
              <w:bottom w:val="single" w:sz="8" w:space="0" w:color="auto"/>
              <w:right w:val="single" w:sz="12" w:space="0" w:color="auto"/>
            </w:tcBorders>
            <w:shd w:val="clear" w:color="auto" w:fill="EAF1DD" w:themeFill="accent3" w:themeFillTint="33"/>
            <w:vAlign w:val="center"/>
          </w:tcPr>
          <w:p w14:paraId="55BADC5D" w14:textId="77777777" w:rsidR="00B350B4" w:rsidRPr="00281E2A" w:rsidRDefault="00B350B4" w:rsidP="00281E2A">
            <w:pPr>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rPr>
              <w:t>Professors</w:t>
            </w:r>
          </w:p>
        </w:tc>
        <w:tc>
          <w:tcPr>
            <w:tcW w:w="1704" w:type="dxa"/>
            <w:tcBorders>
              <w:top w:val="single" w:sz="12" w:space="0" w:color="auto"/>
              <w:left w:val="single" w:sz="12" w:space="0" w:color="auto"/>
              <w:bottom w:val="single" w:sz="8" w:space="0" w:color="auto"/>
              <w:right w:val="single" w:sz="4" w:space="0" w:color="auto"/>
            </w:tcBorders>
            <w:vAlign w:val="center"/>
          </w:tcPr>
          <w:p w14:paraId="7CA4BB3E" w14:textId="77777777" w:rsidR="00B350B4" w:rsidRPr="00281E2A" w:rsidRDefault="00B350B4" w:rsidP="00FF4DAB">
            <w:pPr>
              <w:ind w:right="45"/>
              <w:jc w:val="center"/>
              <w:rPr>
                <w:rFonts w:asciiTheme="majorBidi" w:hAnsiTheme="majorBidi" w:cstheme="majorBidi"/>
                <w:b/>
                <w:bCs/>
                <w:sz w:val="20"/>
                <w:szCs w:val="20"/>
                <w:lang w:bidi="ar-EG"/>
              </w:rPr>
            </w:pPr>
          </w:p>
        </w:tc>
        <w:tc>
          <w:tcPr>
            <w:tcW w:w="1702" w:type="dxa"/>
            <w:tcBorders>
              <w:top w:val="single" w:sz="12" w:space="0" w:color="auto"/>
              <w:left w:val="single" w:sz="4" w:space="0" w:color="auto"/>
              <w:bottom w:val="single" w:sz="8" w:space="0" w:color="auto"/>
              <w:right w:val="single" w:sz="8" w:space="0" w:color="auto"/>
            </w:tcBorders>
            <w:vAlign w:val="center"/>
          </w:tcPr>
          <w:p w14:paraId="56B02319" w14:textId="62C3E784" w:rsidR="00B350B4" w:rsidRPr="00281E2A" w:rsidRDefault="00F255AE"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6</w:t>
            </w:r>
          </w:p>
        </w:tc>
        <w:tc>
          <w:tcPr>
            <w:tcW w:w="1817" w:type="dxa"/>
            <w:tcBorders>
              <w:top w:val="single" w:sz="12" w:space="0" w:color="auto"/>
              <w:left w:val="single" w:sz="8" w:space="0" w:color="auto"/>
              <w:bottom w:val="single" w:sz="8" w:space="0" w:color="auto"/>
              <w:right w:val="single" w:sz="8" w:space="0" w:color="auto"/>
            </w:tcBorders>
            <w:vAlign w:val="center"/>
          </w:tcPr>
          <w:p w14:paraId="3E3F4D60" w14:textId="77777777" w:rsidR="00B350B4" w:rsidRPr="00281E2A" w:rsidRDefault="00B350B4" w:rsidP="00FF4DAB">
            <w:pPr>
              <w:ind w:right="45"/>
              <w:jc w:val="center"/>
              <w:rPr>
                <w:rFonts w:asciiTheme="majorBidi" w:hAnsiTheme="majorBidi" w:cstheme="majorBidi"/>
                <w:b/>
                <w:bCs/>
                <w:sz w:val="20"/>
                <w:szCs w:val="20"/>
                <w:lang w:bidi="ar-EG"/>
              </w:rPr>
            </w:pPr>
          </w:p>
        </w:tc>
        <w:tc>
          <w:tcPr>
            <w:tcW w:w="682" w:type="dxa"/>
            <w:tcBorders>
              <w:top w:val="single" w:sz="12" w:space="0" w:color="auto"/>
              <w:left w:val="single" w:sz="8" w:space="0" w:color="auto"/>
              <w:bottom w:val="single" w:sz="8" w:space="0" w:color="auto"/>
              <w:right w:val="single" w:sz="4" w:space="0" w:color="auto"/>
            </w:tcBorders>
            <w:vAlign w:val="center"/>
          </w:tcPr>
          <w:p w14:paraId="1D8826CE" w14:textId="7F6A4027" w:rsidR="00B350B4" w:rsidRPr="00281E2A" w:rsidRDefault="00590C47"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3</w:t>
            </w:r>
          </w:p>
        </w:tc>
        <w:tc>
          <w:tcPr>
            <w:tcW w:w="673" w:type="dxa"/>
            <w:tcBorders>
              <w:top w:val="single" w:sz="12" w:space="0" w:color="auto"/>
              <w:left w:val="single" w:sz="4" w:space="0" w:color="auto"/>
              <w:bottom w:val="single" w:sz="8" w:space="0" w:color="auto"/>
              <w:right w:val="single" w:sz="4" w:space="0" w:color="auto"/>
            </w:tcBorders>
            <w:vAlign w:val="center"/>
          </w:tcPr>
          <w:p w14:paraId="0B4578E4" w14:textId="54B73460" w:rsidR="00B350B4" w:rsidRPr="00281E2A" w:rsidRDefault="00F255AE"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3</w:t>
            </w:r>
          </w:p>
        </w:tc>
        <w:tc>
          <w:tcPr>
            <w:tcW w:w="673" w:type="dxa"/>
            <w:tcBorders>
              <w:top w:val="single" w:sz="12" w:space="0" w:color="auto"/>
              <w:left w:val="single" w:sz="4" w:space="0" w:color="auto"/>
              <w:bottom w:val="single" w:sz="8" w:space="0" w:color="auto"/>
              <w:right w:val="single" w:sz="12" w:space="0" w:color="auto"/>
            </w:tcBorders>
            <w:vAlign w:val="center"/>
          </w:tcPr>
          <w:p w14:paraId="033B8452" w14:textId="0F08CB7A" w:rsidR="00B350B4" w:rsidRPr="00281E2A" w:rsidRDefault="00F255AE"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6</w:t>
            </w:r>
          </w:p>
        </w:tc>
      </w:tr>
      <w:tr w:rsidR="00B350B4" w:rsidRPr="00281E2A" w14:paraId="10510C74" w14:textId="77777777" w:rsidTr="005A25B7">
        <w:trPr>
          <w:trHeight w:val="567"/>
        </w:trPr>
        <w:tc>
          <w:tcPr>
            <w:tcW w:w="1791" w:type="dxa"/>
            <w:tcBorders>
              <w:top w:val="single" w:sz="8" w:space="0" w:color="auto"/>
              <w:left w:val="single" w:sz="12" w:space="0" w:color="auto"/>
              <w:bottom w:val="single" w:sz="8" w:space="0" w:color="auto"/>
              <w:right w:val="single" w:sz="12" w:space="0" w:color="auto"/>
            </w:tcBorders>
            <w:shd w:val="clear" w:color="auto" w:fill="EAF1DD" w:themeFill="accent3" w:themeFillTint="33"/>
            <w:vAlign w:val="center"/>
          </w:tcPr>
          <w:p w14:paraId="1D7D5FAD" w14:textId="77777777" w:rsidR="00B350B4" w:rsidRPr="00281E2A" w:rsidRDefault="00B350B4" w:rsidP="00281E2A">
            <w:pPr>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rPr>
              <w:t>Associate</w:t>
            </w:r>
            <w:r w:rsidRPr="00281E2A">
              <w:rPr>
                <w:rFonts w:asciiTheme="majorBidi" w:hAnsiTheme="majorBidi" w:cstheme="majorBidi"/>
                <w:b/>
                <w:bCs/>
                <w:sz w:val="20"/>
                <w:szCs w:val="20"/>
                <w:lang w:bidi="ar-EG"/>
              </w:rPr>
              <w:t xml:space="preserve"> </w:t>
            </w:r>
            <w:r w:rsidRPr="00281E2A">
              <w:rPr>
                <w:rFonts w:asciiTheme="majorBidi" w:hAnsiTheme="majorBidi" w:cstheme="majorBidi"/>
                <w:b/>
                <w:bCs/>
                <w:sz w:val="20"/>
                <w:szCs w:val="20"/>
              </w:rPr>
              <w:t>Professors</w:t>
            </w:r>
          </w:p>
        </w:tc>
        <w:tc>
          <w:tcPr>
            <w:tcW w:w="1704" w:type="dxa"/>
            <w:tcBorders>
              <w:top w:val="single" w:sz="8" w:space="0" w:color="auto"/>
              <w:left w:val="single" w:sz="12" w:space="0" w:color="auto"/>
              <w:bottom w:val="single" w:sz="8" w:space="0" w:color="auto"/>
              <w:right w:val="single" w:sz="4" w:space="0" w:color="auto"/>
            </w:tcBorders>
            <w:vAlign w:val="center"/>
          </w:tcPr>
          <w:p w14:paraId="6DCC280B" w14:textId="77777777" w:rsidR="00B350B4" w:rsidRPr="00281E2A" w:rsidRDefault="00B350B4" w:rsidP="00FF4DAB">
            <w:pPr>
              <w:ind w:right="45"/>
              <w:jc w:val="center"/>
              <w:rPr>
                <w:rFonts w:asciiTheme="majorBidi" w:hAnsiTheme="majorBidi" w:cstheme="majorBidi"/>
                <w:b/>
                <w:bCs/>
                <w:sz w:val="20"/>
                <w:szCs w:val="20"/>
                <w:lang w:bidi="ar-EG"/>
              </w:rPr>
            </w:pPr>
          </w:p>
        </w:tc>
        <w:tc>
          <w:tcPr>
            <w:tcW w:w="1702" w:type="dxa"/>
            <w:tcBorders>
              <w:top w:val="single" w:sz="8" w:space="0" w:color="auto"/>
              <w:left w:val="single" w:sz="4" w:space="0" w:color="auto"/>
              <w:bottom w:val="single" w:sz="8" w:space="0" w:color="auto"/>
              <w:right w:val="single" w:sz="8" w:space="0" w:color="auto"/>
            </w:tcBorders>
            <w:vAlign w:val="center"/>
          </w:tcPr>
          <w:p w14:paraId="4C2910AD" w14:textId="0C5E9361" w:rsidR="00B350B4" w:rsidRPr="00281E2A" w:rsidRDefault="00590C47"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15</w:t>
            </w:r>
          </w:p>
        </w:tc>
        <w:tc>
          <w:tcPr>
            <w:tcW w:w="1817" w:type="dxa"/>
            <w:tcBorders>
              <w:top w:val="single" w:sz="8" w:space="0" w:color="auto"/>
              <w:left w:val="single" w:sz="8" w:space="0" w:color="auto"/>
              <w:bottom w:val="single" w:sz="8" w:space="0" w:color="auto"/>
              <w:right w:val="single" w:sz="8" w:space="0" w:color="auto"/>
            </w:tcBorders>
            <w:vAlign w:val="center"/>
          </w:tcPr>
          <w:p w14:paraId="5E719F3A" w14:textId="77777777" w:rsidR="00B350B4" w:rsidRPr="00281E2A" w:rsidRDefault="00B350B4" w:rsidP="00FF4DAB">
            <w:pPr>
              <w:ind w:right="45"/>
              <w:jc w:val="center"/>
              <w:rPr>
                <w:rFonts w:asciiTheme="majorBidi" w:hAnsiTheme="majorBidi" w:cstheme="majorBidi"/>
                <w:b/>
                <w:bCs/>
                <w:sz w:val="20"/>
                <w:szCs w:val="20"/>
                <w:lang w:bidi="ar-EG"/>
              </w:rPr>
            </w:pPr>
          </w:p>
        </w:tc>
        <w:tc>
          <w:tcPr>
            <w:tcW w:w="682" w:type="dxa"/>
            <w:tcBorders>
              <w:top w:val="single" w:sz="8" w:space="0" w:color="auto"/>
              <w:left w:val="single" w:sz="8" w:space="0" w:color="auto"/>
              <w:bottom w:val="single" w:sz="8" w:space="0" w:color="auto"/>
              <w:right w:val="single" w:sz="4" w:space="0" w:color="auto"/>
            </w:tcBorders>
            <w:vAlign w:val="center"/>
          </w:tcPr>
          <w:p w14:paraId="47F660DE" w14:textId="2348AB82" w:rsidR="00B350B4" w:rsidRPr="00281E2A" w:rsidRDefault="00590C47"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13</w:t>
            </w:r>
          </w:p>
        </w:tc>
        <w:tc>
          <w:tcPr>
            <w:tcW w:w="673" w:type="dxa"/>
            <w:tcBorders>
              <w:top w:val="single" w:sz="8" w:space="0" w:color="auto"/>
              <w:left w:val="single" w:sz="4" w:space="0" w:color="auto"/>
              <w:bottom w:val="single" w:sz="8" w:space="0" w:color="auto"/>
              <w:right w:val="single" w:sz="4" w:space="0" w:color="auto"/>
            </w:tcBorders>
            <w:vAlign w:val="center"/>
          </w:tcPr>
          <w:p w14:paraId="51EEF499" w14:textId="35E867B4" w:rsidR="00B350B4" w:rsidRPr="00281E2A" w:rsidRDefault="00590C47"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2</w:t>
            </w:r>
          </w:p>
        </w:tc>
        <w:tc>
          <w:tcPr>
            <w:tcW w:w="673" w:type="dxa"/>
            <w:tcBorders>
              <w:top w:val="single" w:sz="8" w:space="0" w:color="auto"/>
              <w:left w:val="single" w:sz="4" w:space="0" w:color="auto"/>
              <w:bottom w:val="single" w:sz="8" w:space="0" w:color="auto"/>
              <w:right w:val="single" w:sz="12" w:space="0" w:color="auto"/>
            </w:tcBorders>
            <w:vAlign w:val="center"/>
          </w:tcPr>
          <w:p w14:paraId="572A6427" w14:textId="2FDF3730" w:rsidR="00B350B4" w:rsidRPr="00281E2A" w:rsidRDefault="00590C47"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15</w:t>
            </w:r>
          </w:p>
        </w:tc>
      </w:tr>
      <w:tr w:rsidR="00B350B4" w:rsidRPr="00281E2A" w14:paraId="11F86E4C" w14:textId="77777777" w:rsidTr="005A25B7">
        <w:trPr>
          <w:trHeight w:val="567"/>
        </w:trPr>
        <w:tc>
          <w:tcPr>
            <w:tcW w:w="1791" w:type="dxa"/>
            <w:tcBorders>
              <w:top w:val="single" w:sz="8" w:space="0" w:color="auto"/>
              <w:left w:val="single" w:sz="12" w:space="0" w:color="auto"/>
              <w:bottom w:val="single" w:sz="8" w:space="0" w:color="auto"/>
              <w:right w:val="single" w:sz="12" w:space="0" w:color="auto"/>
            </w:tcBorders>
            <w:shd w:val="clear" w:color="auto" w:fill="EAF1DD" w:themeFill="accent3" w:themeFillTint="33"/>
            <w:vAlign w:val="center"/>
          </w:tcPr>
          <w:p w14:paraId="10578148" w14:textId="77777777" w:rsidR="00B350B4" w:rsidRPr="00281E2A" w:rsidRDefault="00B350B4" w:rsidP="00281E2A">
            <w:pPr>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rPr>
              <w:t>Assistant</w:t>
            </w:r>
            <w:r w:rsidRPr="00281E2A">
              <w:rPr>
                <w:rFonts w:asciiTheme="majorBidi" w:hAnsiTheme="majorBidi" w:cstheme="majorBidi"/>
                <w:b/>
                <w:bCs/>
                <w:sz w:val="20"/>
                <w:szCs w:val="20"/>
                <w:lang w:bidi="ar-EG"/>
              </w:rPr>
              <w:t xml:space="preserve"> </w:t>
            </w:r>
            <w:r w:rsidRPr="00281E2A">
              <w:rPr>
                <w:rFonts w:asciiTheme="majorBidi" w:hAnsiTheme="majorBidi" w:cstheme="majorBidi"/>
                <w:b/>
                <w:bCs/>
                <w:sz w:val="20"/>
                <w:szCs w:val="20"/>
              </w:rPr>
              <w:t>Professors</w:t>
            </w:r>
          </w:p>
        </w:tc>
        <w:tc>
          <w:tcPr>
            <w:tcW w:w="1704" w:type="dxa"/>
            <w:tcBorders>
              <w:top w:val="single" w:sz="8" w:space="0" w:color="auto"/>
              <w:left w:val="single" w:sz="12" w:space="0" w:color="auto"/>
              <w:bottom w:val="single" w:sz="8" w:space="0" w:color="auto"/>
              <w:right w:val="single" w:sz="4" w:space="0" w:color="auto"/>
            </w:tcBorders>
            <w:vAlign w:val="center"/>
          </w:tcPr>
          <w:p w14:paraId="0807510B" w14:textId="77777777" w:rsidR="00B350B4" w:rsidRPr="00281E2A" w:rsidRDefault="00B350B4" w:rsidP="00FF4DAB">
            <w:pPr>
              <w:ind w:right="45"/>
              <w:jc w:val="center"/>
              <w:rPr>
                <w:rFonts w:asciiTheme="majorBidi" w:hAnsiTheme="majorBidi" w:cstheme="majorBidi"/>
                <w:b/>
                <w:bCs/>
                <w:sz w:val="20"/>
                <w:szCs w:val="20"/>
                <w:lang w:bidi="ar-EG"/>
              </w:rPr>
            </w:pPr>
          </w:p>
        </w:tc>
        <w:tc>
          <w:tcPr>
            <w:tcW w:w="1702" w:type="dxa"/>
            <w:tcBorders>
              <w:top w:val="single" w:sz="8" w:space="0" w:color="auto"/>
              <w:left w:val="single" w:sz="4" w:space="0" w:color="auto"/>
              <w:bottom w:val="single" w:sz="8" w:space="0" w:color="auto"/>
              <w:right w:val="single" w:sz="8" w:space="0" w:color="auto"/>
            </w:tcBorders>
            <w:vAlign w:val="center"/>
          </w:tcPr>
          <w:p w14:paraId="1BBCDB14" w14:textId="2154FB44" w:rsidR="00B350B4" w:rsidRPr="00281E2A" w:rsidRDefault="00590C47"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92</w:t>
            </w:r>
          </w:p>
        </w:tc>
        <w:tc>
          <w:tcPr>
            <w:tcW w:w="1817" w:type="dxa"/>
            <w:tcBorders>
              <w:top w:val="single" w:sz="8" w:space="0" w:color="auto"/>
              <w:left w:val="single" w:sz="8" w:space="0" w:color="auto"/>
              <w:bottom w:val="single" w:sz="8" w:space="0" w:color="auto"/>
              <w:right w:val="single" w:sz="8" w:space="0" w:color="auto"/>
            </w:tcBorders>
            <w:vAlign w:val="center"/>
          </w:tcPr>
          <w:p w14:paraId="372D5E11" w14:textId="77777777" w:rsidR="00B350B4" w:rsidRPr="00281E2A" w:rsidRDefault="00B350B4" w:rsidP="00FF4DAB">
            <w:pPr>
              <w:ind w:right="45"/>
              <w:jc w:val="center"/>
              <w:rPr>
                <w:rFonts w:asciiTheme="majorBidi" w:hAnsiTheme="majorBidi" w:cstheme="majorBidi"/>
                <w:b/>
                <w:bCs/>
                <w:sz w:val="20"/>
                <w:szCs w:val="20"/>
                <w:lang w:bidi="ar-EG"/>
              </w:rPr>
            </w:pPr>
          </w:p>
        </w:tc>
        <w:tc>
          <w:tcPr>
            <w:tcW w:w="682" w:type="dxa"/>
            <w:tcBorders>
              <w:top w:val="single" w:sz="8" w:space="0" w:color="auto"/>
              <w:left w:val="single" w:sz="8" w:space="0" w:color="auto"/>
              <w:bottom w:val="single" w:sz="8" w:space="0" w:color="auto"/>
              <w:right w:val="single" w:sz="4" w:space="0" w:color="auto"/>
            </w:tcBorders>
            <w:vAlign w:val="center"/>
          </w:tcPr>
          <w:p w14:paraId="627E76CF" w14:textId="5438167A" w:rsidR="00B350B4" w:rsidRPr="00281E2A" w:rsidRDefault="00590C47"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60</w:t>
            </w:r>
          </w:p>
        </w:tc>
        <w:tc>
          <w:tcPr>
            <w:tcW w:w="673" w:type="dxa"/>
            <w:tcBorders>
              <w:top w:val="single" w:sz="8" w:space="0" w:color="auto"/>
              <w:left w:val="single" w:sz="4" w:space="0" w:color="auto"/>
              <w:bottom w:val="single" w:sz="8" w:space="0" w:color="auto"/>
              <w:right w:val="single" w:sz="4" w:space="0" w:color="auto"/>
            </w:tcBorders>
            <w:vAlign w:val="center"/>
          </w:tcPr>
          <w:p w14:paraId="28A0CBBA" w14:textId="06C317B2" w:rsidR="00B350B4" w:rsidRPr="00281E2A" w:rsidRDefault="00590C47"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32</w:t>
            </w:r>
          </w:p>
        </w:tc>
        <w:tc>
          <w:tcPr>
            <w:tcW w:w="673" w:type="dxa"/>
            <w:tcBorders>
              <w:top w:val="single" w:sz="8" w:space="0" w:color="auto"/>
              <w:left w:val="single" w:sz="4" w:space="0" w:color="auto"/>
              <w:bottom w:val="single" w:sz="8" w:space="0" w:color="auto"/>
              <w:right w:val="single" w:sz="12" w:space="0" w:color="auto"/>
            </w:tcBorders>
            <w:vAlign w:val="center"/>
          </w:tcPr>
          <w:p w14:paraId="3BB460F5" w14:textId="0570C52F" w:rsidR="00B350B4" w:rsidRPr="00281E2A" w:rsidRDefault="00590C47"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92</w:t>
            </w:r>
          </w:p>
        </w:tc>
      </w:tr>
      <w:tr w:rsidR="00B350B4" w:rsidRPr="00281E2A" w14:paraId="7423BD7F" w14:textId="77777777" w:rsidTr="005A25B7">
        <w:trPr>
          <w:trHeight w:val="567"/>
        </w:trPr>
        <w:tc>
          <w:tcPr>
            <w:tcW w:w="1791" w:type="dxa"/>
            <w:tcBorders>
              <w:top w:val="single" w:sz="8" w:space="0" w:color="auto"/>
              <w:left w:val="single" w:sz="12" w:space="0" w:color="auto"/>
              <w:bottom w:val="single" w:sz="8" w:space="0" w:color="auto"/>
              <w:right w:val="single" w:sz="12" w:space="0" w:color="auto"/>
            </w:tcBorders>
            <w:shd w:val="clear" w:color="auto" w:fill="EAF1DD" w:themeFill="accent3" w:themeFillTint="33"/>
            <w:vAlign w:val="center"/>
          </w:tcPr>
          <w:p w14:paraId="02AC248B" w14:textId="77777777" w:rsidR="00B350B4" w:rsidRPr="00281E2A" w:rsidRDefault="00B350B4" w:rsidP="00281E2A">
            <w:pPr>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rPr>
              <w:t>Lecturers</w:t>
            </w:r>
          </w:p>
        </w:tc>
        <w:tc>
          <w:tcPr>
            <w:tcW w:w="1704" w:type="dxa"/>
            <w:tcBorders>
              <w:top w:val="single" w:sz="8" w:space="0" w:color="auto"/>
              <w:left w:val="single" w:sz="12" w:space="0" w:color="auto"/>
              <w:bottom w:val="single" w:sz="8" w:space="0" w:color="auto"/>
              <w:right w:val="single" w:sz="4" w:space="0" w:color="auto"/>
            </w:tcBorders>
            <w:vAlign w:val="center"/>
          </w:tcPr>
          <w:p w14:paraId="21028E30" w14:textId="77777777" w:rsidR="00B350B4" w:rsidRPr="00281E2A" w:rsidRDefault="00B350B4" w:rsidP="00FF4DAB">
            <w:pPr>
              <w:ind w:right="45"/>
              <w:jc w:val="center"/>
              <w:rPr>
                <w:rFonts w:asciiTheme="majorBidi" w:hAnsiTheme="majorBidi" w:cstheme="majorBidi"/>
                <w:b/>
                <w:bCs/>
                <w:sz w:val="20"/>
                <w:szCs w:val="20"/>
                <w:lang w:bidi="ar-EG"/>
              </w:rPr>
            </w:pPr>
          </w:p>
        </w:tc>
        <w:tc>
          <w:tcPr>
            <w:tcW w:w="1702" w:type="dxa"/>
            <w:tcBorders>
              <w:top w:val="single" w:sz="8" w:space="0" w:color="auto"/>
              <w:left w:val="single" w:sz="4" w:space="0" w:color="auto"/>
              <w:bottom w:val="single" w:sz="8" w:space="0" w:color="auto"/>
              <w:right w:val="single" w:sz="8" w:space="0" w:color="auto"/>
            </w:tcBorders>
            <w:vAlign w:val="center"/>
          </w:tcPr>
          <w:p w14:paraId="7A1588ED" w14:textId="2C32FE7A" w:rsidR="00B350B4" w:rsidRPr="00281E2A" w:rsidRDefault="00590C47"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20</w:t>
            </w:r>
          </w:p>
        </w:tc>
        <w:tc>
          <w:tcPr>
            <w:tcW w:w="1817" w:type="dxa"/>
            <w:tcBorders>
              <w:top w:val="single" w:sz="8" w:space="0" w:color="auto"/>
              <w:left w:val="single" w:sz="8" w:space="0" w:color="auto"/>
              <w:bottom w:val="single" w:sz="8" w:space="0" w:color="auto"/>
              <w:right w:val="single" w:sz="8" w:space="0" w:color="auto"/>
            </w:tcBorders>
            <w:vAlign w:val="center"/>
          </w:tcPr>
          <w:p w14:paraId="2732D380" w14:textId="77777777" w:rsidR="00B350B4" w:rsidRPr="00281E2A" w:rsidRDefault="00B350B4" w:rsidP="00FF4DAB">
            <w:pPr>
              <w:ind w:right="45"/>
              <w:jc w:val="center"/>
              <w:rPr>
                <w:rFonts w:asciiTheme="majorBidi" w:hAnsiTheme="majorBidi" w:cstheme="majorBidi"/>
                <w:b/>
                <w:bCs/>
                <w:sz w:val="20"/>
                <w:szCs w:val="20"/>
                <w:lang w:bidi="ar-EG"/>
              </w:rPr>
            </w:pPr>
          </w:p>
        </w:tc>
        <w:tc>
          <w:tcPr>
            <w:tcW w:w="682" w:type="dxa"/>
            <w:tcBorders>
              <w:top w:val="single" w:sz="8" w:space="0" w:color="auto"/>
              <w:left w:val="single" w:sz="8" w:space="0" w:color="auto"/>
              <w:bottom w:val="single" w:sz="8" w:space="0" w:color="auto"/>
              <w:right w:val="single" w:sz="4" w:space="0" w:color="auto"/>
            </w:tcBorders>
            <w:vAlign w:val="center"/>
          </w:tcPr>
          <w:p w14:paraId="63E8A273" w14:textId="3B594E89" w:rsidR="00B350B4" w:rsidRPr="00281E2A" w:rsidRDefault="00590C47"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10</w:t>
            </w:r>
          </w:p>
        </w:tc>
        <w:tc>
          <w:tcPr>
            <w:tcW w:w="673" w:type="dxa"/>
            <w:tcBorders>
              <w:top w:val="single" w:sz="8" w:space="0" w:color="auto"/>
              <w:left w:val="single" w:sz="4" w:space="0" w:color="auto"/>
              <w:bottom w:val="single" w:sz="8" w:space="0" w:color="auto"/>
              <w:right w:val="single" w:sz="4" w:space="0" w:color="auto"/>
            </w:tcBorders>
            <w:vAlign w:val="center"/>
          </w:tcPr>
          <w:p w14:paraId="6EAD0485" w14:textId="6C26AACB" w:rsidR="00B350B4" w:rsidRPr="00281E2A" w:rsidRDefault="00590C47"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10</w:t>
            </w:r>
          </w:p>
        </w:tc>
        <w:tc>
          <w:tcPr>
            <w:tcW w:w="673" w:type="dxa"/>
            <w:tcBorders>
              <w:top w:val="single" w:sz="8" w:space="0" w:color="auto"/>
              <w:left w:val="single" w:sz="4" w:space="0" w:color="auto"/>
              <w:bottom w:val="single" w:sz="8" w:space="0" w:color="auto"/>
              <w:right w:val="single" w:sz="12" w:space="0" w:color="auto"/>
            </w:tcBorders>
            <w:vAlign w:val="center"/>
          </w:tcPr>
          <w:p w14:paraId="7E934DFC" w14:textId="22732376" w:rsidR="00B350B4" w:rsidRPr="00281E2A" w:rsidRDefault="00590C47"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20</w:t>
            </w:r>
          </w:p>
        </w:tc>
      </w:tr>
      <w:tr w:rsidR="00B350B4" w:rsidRPr="00281E2A" w14:paraId="14D8B404" w14:textId="77777777" w:rsidTr="005A25B7">
        <w:trPr>
          <w:trHeight w:val="567"/>
        </w:trPr>
        <w:tc>
          <w:tcPr>
            <w:tcW w:w="1791" w:type="dxa"/>
            <w:tcBorders>
              <w:top w:val="single" w:sz="8" w:space="0" w:color="auto"/>
              <w:left w:val="single" w:sz="12" w:space="0" w:color="auto"/>
              <w:bottom w:val="single" w:sz="8" w:space="0" w:color="auto"/>
              <w:right w:val="single" w:sz="12" w:space="0" w:color="auto"/>
            </w:tcBorders>
            <w:shd w:val="clear" w:color="auto" w:fill="EAF1DD" w:themeFill="accent3" w:themeFillTint="33"/>
            <w:vAlign w:val="center"/>
          </w:tcPr>
          <w:p w14:paraId="1A29A235" w14:textId="77777777" w:rsidR="00B350B4" w:rsidRPr="00281E2A" w:rsidRDefault="00B350B4" w:rsidP="00281E2A">
            <w:pPr>
              <w:ind w:right="45"/>
              <w:jc w:val="center"/>
              <w:rPr>
                <w:rFonts w:asciiTheme="majorBidi" w:hAnsiTheme="majorBidi" w:cstheme="majorBidi"/>
                <w:b/>
                <w:bCs/>
                <w:sz w:val="20"/>
                <w:szCs w:val="20"/>
              </w:rPr>
            </w:pPr>
            <w:r w:rsidRPr="00281E2A">
              <w:rPr>
                <w:rFonts w:asciiTheme="majorBidi" w:hAnsiTheme="majorBidi" w:cstheme="majorBidi"/>
                <w:b/>
                <w:bCs/>
                <w:sz w:val="20"/>
                <w:szCs w:val="20"/>
              </w:rPr>
              <w:t>Teaching Assistants</w:t>
            </w:r>
          </w:p>
        </w:tc>
        <w:tc>
          <w:tcPr>
            <w:tcW w:w="1704" w:type="dxa"/>
            <w:tcBorders>
              <w:top w:val="single" w:sz="8" w:space="0" w:color="auto"/>
              <w:left w:val="single" w:sz="12" w:space="0" w:color="auto"/>
              <w:bottom w:val="single" w:sz="8" w:space="0" w:color="auto"/>
              <w:right w:val="single" w:sz="4" w:space="0" w:color="auto"/>
            </w:tcBorders>
            <w:vAlign w:val="center"/>
          </w:tcPr>
          <w:p w14:paraId="4A40827A" w14:textId="77777777" w:rsidR="00B350B4" w:rsidRPr="00281E2A" w:rsidRDefault="00B350B4" w:rsidP="00FF4DAB">
            <w:pPr>
              <w:ind w:right="45"/>
              <w:jc w:val="center"/>
              <w:rPr>
                <w:rFonts w:asciiTheme="majorBidi" w:hAnsiTheme="majorBidi" w:cstheme="majorBidi"/>
                <w:b/>
                <w:bCs/>
                <w:sz w:val="20"/>
                <w:szCs w:val="20"/>
                <w:lang w:bidi="ar-EG"/>
              </w:rPr>
            </w:pPr>
          </w:p>
        </w:tc>
        <w:tc>
          <w:tcPr>
            <w:tcW w:w="1702" w:type="dxa"/>
            <w:tcBorders>
              <w:top w:val="single" w:sz="8" w:space="0" w:color="auto"/>
              <w:left w:val="single" w:sz="4" w:space="0" w:color="auto"/>
              <w:bottom w:val="single" w:sz="8" w:space="0" w:color="auto"/>
              <w:right w:val="single" w:sz="8" w:space="0" w:color="auto"/>
            </w:tcBorders>
            <w:vAlign w:val="center"/>
          </w:tcPr>
          <w:p w14:paraId="27DA5724" w14:textId="31F33768" w:rsidR="00B350B4" w:rsidRPr="00281E2A" w:rsidRDefault="00775479"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70</w:t>
            </w:r>
          </w:p>
        </w:tc>
        <w:tc>
          <w:tcPr>
            <w:tcW w:w="1817" w:type="dxa"/>
            <w:tcBorders>
              <w:top w:val="single" w:sz="8" w:space="0" w:color="auto"/>
              <w:left w:val="single" w:sz="8" w:space="0" w:color="auto"/>
              <w:bottom w:val="single" w:sz="8" w:space="0" w:color="auto"/>
              <w:right w:val="single" w:sz="8" w:space="0" w:color="auto"/>
            </w:tcBorders>
            <w:vAlign w:val="center"/>
          </w:tcPr>
          <w:p w14:paraId="7E4DCB3A" w14:textId="77777777" w:rsidR="00B350B4" w:rsidRPr="00281E2A" w:rsidRDefault="00B350B4" w:rsidP="00FF4DAB">
            <w:pPr>
              <w:ind w:right="45"/>
              <w:jc w:val="center"/>
              <w:rPr>
                <w:rFonts w:asciiTheme="majorBidi" w:hAnsiTheme="majorBidi" w:cstheme="majorBidi"/>
                <w:b/>
                <w:bCs/>
                <w:sz w:val="20"/>
                <w:szCs w:val="20"/>
                <w:lang w:bidi="ar-EG"/>
              </w:rPr>
            </w:pPr>
          </w:p>
        </w:tc>
        <w:tc>
          <w:tcPr>
            <w:tcW w:w="682" w:type="dxa"/>
            <w:tcBorders>
              <w:top w:val="single" w:sz="8" w:space="0" w:color="auto"/>
              <w:left w:val="single" w:sz="8" w:space="0" w:color="auto"/>
              <w:bottom w:val="single" w:sz="8" w:space="0" w:color="auto"/>
              <w:right w:val="single" w:sz="4" w:space="0" w:color="auto"/>
            </w:tcBorders>
            <w:vAlign w:val="center"/>
          </w:tcPr>
          <w:p w14:paraId="097A7765" w14:textId="1F3F59FD" w:rsidR="00B350B4" w:rsidRPr="00281E2A" w:rsidRDefault="00775479"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40</w:t>
            </w:r>
          </w:p>
        </w:tc>
        <w:tc>
          <w:tcPr>
            <w:tcW w:w="673" w:type="dxa"/>
            <w:tcBorders>
              <w:top w:val="single" w:sz="8" w:space="0" w:color="auto"/>
              <w:left w:val="single" w:sz="4" w:space="0" w:color="auto"/>
              <w:bottom w:val="single" w:sz="8" w:space="0" w:color="auto"/>
              <w:right w:val="single" w:sz="4" w:space="0" w:color="auto"/>
            </w:tcBorders>
            <w:vAlign w:val="center"/>
          </w:tcPr>
          <w:p w14:paraId="3A4312F7" w14:textId="5C6BEECA" w:rsidR="00B350B4" w:rsidRPr="00281E2A" w:rsidRDefault="00775479"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30</w:t>
            </w:r>
          </w:p>
        </w:tc>
        <w:tc>
          <w:tcPr>
            <w:tcW w:w="673" w:type="dxa"/>
            <w:tcBorders>
              <w:top w:val="single" w:sz="8" w:space="0" w:color="auto"/>
              <w:left w:val="single" w:sz="4" w:space="0" w:color="auto"/>
              <w:bottom w:val="single" w:sz="8" w:space="0" w:color="auto"/>
              <w:right w:val="single" w:sz="12" w:space="0" w:color="auto"/>
            </w:tcBorders>
            <w:vAlign w:val="center"/>
          </w:tcPr>
          <w:p w14:paraId="3A3B6D31" w14:textId="33B497D8" w:rsidR="00B350B4" w:rsidRPr="00281E2A" w:rsidRDefault="00775479"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70</w:t>
            </w:r>
          </w:p>
        </w:tc>
      </w:tr>
      <w:tr w:rsidR="00B350B4" w:rsidRPr="00281E2A" w14:paraId="0A15CED4" w14:textId="77777777" w:rsidTr="005A25B7">
        <w:trPr>
          <w:trHeight w:val="567"/>
        </w:trPr>
        <w:tc>
          <w:tcPr>
            <w:tcW w:w="1791" w:type="dxa"/>
            <w:tcBorders>
              <w:top w:val="single" w:sz="8" w:space="0" w:color="auto"/>
              <w:left w:val="single" w:sz="12" w:space="0" w:color="auto"/>
              <w:bottom w:val="single" w:sz="8" w:space="0" w:color="auto"/>
              <w:right w:val="single" w:sz="12" w:space="0" w:color="auto"/>
            </w:tcBorders>
            <w:shd w:val="clear" w:color="auto" w:fill="EAF1DD" w:themeFill="accent3" w:themeFillTint="33"/>
            <w:vAlign w:val="center"/>
          </w:tcPr>
          <w:p w14:paraId="587EAE4E" w14:textId="77777777" w:rsidR="00B350B4" w:rsidRPr="00281E2A" w:rsidRDefault="00B350B4" w:rsidP="00281E2A">
            <w:pPr>
              <w:ind w:right="45"/>
              <w:jc w:val="center"/>
              <w:rPr>
                <w:rFonts w:asciiTheme="majorBidi" w:hAnsiTheme="majorBidi" w:cstheme="majorBidi"/>
                <w:b/>
                <w:bCs/>
                <w:sz w:val="20"/>
                <w:szCs w:val="20"/>
              </w:rPr>
            </w:pPr>
            <w:r w:rsidRPr="00281E2A">
              <w:rPr>
                <w:rFonts w:asciiTheme="majorBidi" w:hAnsiTheme="majorBidi" w:cstheme="majorBidi"/>
                <w:b/>
                <w:bCs/>
                <w:sz w:val="20"/>
                <w:szCs w:val="20"/>
              </w:rPr>
              <w:t>Technicians and Laboratory Assistants</w:t>
            </w:r>
          </w:p>
        </w:tc>
        <w:tc>
          <w:tcPr>
            <w:tcW w:w="1704" w:type="dxa"/>
            <w:tcBorders>
              <w:top w:val="single" w:sz="8" w:space="0" w:color="auto"/>
              <w:left w:val="single" w:sz="12" w:space="0" w:color="auto"/>
              <w:bottom w:val="single" w:sz="8" w:space="0" w:color="auto"/>
              <w:right w:val="single" w:sz="4" w:space="0" w:color="auto"/>
            </w:tcBorders>
            <w:vAlign w:val="center"/>
          </w:tcPr>
          <w:p w14:paraId="0EF1D0AA" w14:textId="77777777" w:rsidR="00B350B4" w:rsidRPr="00281E2A" w:rsidRDefault="00B350B4" w:rsidP="00FF4DAB">
            <w:pPr>
              <w:ind w:right="45"/>
              <w:jc w:val="center"/>
              <w:rPr>
                <w:rFonts w:asciiTheme="majorBidi" w:hAnsiTheme="majorBidi" w:cstheme="majorBidi"/>
                <w:b/>
                <w:bCs/>
                <w:sz w:val="20"/>
                <w:szCs w:val="20"/>
                <w:lang w:bidi="ar-EG"/>
              </w:rPr>
            </w:pPr>
          </w:p>
        </w:tc>
        <w:tc>
          <w:tcPr>
            <w:tcW w:w="1702" w:type="dxa"/>
            <w:tcBorders>
              <w:top w:val="single" w:sz="8" w:space="0" w:color="auto"/>
              <w:left w:val="single" w:sz="4" w:space="0" w:color="auto"/>
              <w:bottom w:val="single" w:sz="8" w:space="0" w:color="auto"/>
              <w:right w:val="single" w:sz="8" w:space="0" w:color="auto"/>
            </w:tcBorders>
            <w:vAlign w:val="center"/>
          </w:tcPr>
          <w:p w14:paraId="6DDEB391" w14:textId="5AA15531" w:rsidR="00B350B4" w:rsidRPr="00281E2A" w:rsidRDefault="00775479"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40</w:t>
            </w:r>
          </w:p>
        </w:tc>
        <w:tc>
          <w:tcPr>
            <w:tcW w:w="1817" w:type="dxa"/>
            <w:tcBorders>
              <w:top w:val="single" w:sz="8" w:space="0" w:color="auto"/>
              <w:left w:val="single" w:sz="8" w:space="0" w:color="auto"/>
              <w:bottom w:val="single" w:sz="8" w:space="0" w:color="auto"/>
              <w:right w:val="single" w:sz="8" w:space="0" w:color="auto"/>
            </w:tcBorders>
            <w:vAlign w:val="center"/>
          </w:tcPr>
          <w:p w14:paraId="139BA928" w14:textId="77777777" w:rsidR="00B350B4" w:rsidRPr="00281E2A" w:rsidRDefault="00B350B4" w:rsidP="00FF4DAB">
            <w:pPr>
              <w:ind w:right="45"/>
              <w:jc w:val="center"/>
              <w:rPr>
                <w:rFonts w:asciiTheme="majorBidi" w:hAnsiTheme="majorBidi" w:cstheme="majorBidi"/>
                <w:b/>
                <w:bCs/>
                <w:sz w:val="20"/>
                <w:szCs w:val="20"/>
                <w:lang w:bidi="ar-EG"/>
              </w:rPr>
            </w:pPr>
          </w:p>
        </w:tc>
        <w:tc>
          <w:tcPr>
            <w:tcW w:w="682" w:type="dxa"/>
            <w:tcBorders>
              <w:top w:val="single" w:sz="8" w:space="0" w:color="auto"/>
              <w:left w:val="single" w:sz="8" w:space="0" w:color="auto"/>
              <w:bottom w:val="single" w:sz="8" w:space="0" w:color="auto"/>
              <w:right w:val="single" w:sz="4" w:space="0" w:color="auto"/>
            </w:tcBorders>
            <w:vAlign w:val="center"/>
          </w:tcPr>
          <w:p w14:paraId="55B51129" w14:textId="323218DB" w:rsidR="00B350B4" w:rsidRPr="00281E2A" w:rsidRDefault="00775479"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20</w:t>
            </w:r>
          </w:p>
        </w:tc>
        <w:tc>
          <w:tcPr>
            <w:tcW w:w="673" w:type="dxa"/>
            <w:tcBorders>
              <w:top w:val="single" w:sz="8" w:space="0" w:color="auto"/>
              <w:left w:val="single" w:sz="4" w:space="0" w:color="auto"/>
              <w:bottom w:val="single" w:sz="8" w:space="0" w:color="auto"/>
              <w:right w:val="single" w:sz="4" w:space="0" w:color="auto"/>
            </w:tcBorders>
            <w:vAlign w:val="center"/>
          </w:tcPr>
          <w:p w14:paraId="1E60437D" w14:textId="46F045CD" w:rsidR="00B350B4" w:rsidRPr="00281E2A" w:rsidRDefault="00775479"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20</w:t>
            </w:r>
          </w:p>
        </w:tc>
        <w:tc>
          <w:tcPr>
            <w:tcW w:w="673" w:type="dxa"/>
            <w:tcBorders>
              <w:top w:val="single" w:sz="8" w:space="0" w:color="auto"/>
              <w:left w:val="single" w:sz="4" w:space="0" w:color="auto"/>
              <w:bottom w:val="single" w:sz="8" w:space="0" w:color="auto"/>
              <w:right w:val="single" w:sz="12" w:space="0" w:color="auto"/>
            </w:tcBorders>
            <w:vAlign w:val="center"/>
          </w:tcPr>
          <w:p w14:paraId="6E09D3F8" w14:textId="0AB2A4D0" w:rsidR="00B350B4" w:rsidRPr="00281E2A" w:rsidRDefault="00775479"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40</w:t>
            </w:r>
          </w:p>
        </w:tc>
      </w:tr>
      <w:tr w:rsidR="00B350B4" w:rsidRPr="00281E2A" w14:paraId="0ACF9D07" w14:textId="77777777" w:rsidTr="005A25B7">
        <w:trPr>
          <w:trHeight w:val="567"/>
        </w:trPr>
        <w:tc>
          <w:tcPr>
            <w:tcW w:w="1791" w:type="dxa"/>
            <w:tcBorders>
              <w:top w:val="single" w:sz="8" w:space="0" w:color="auto"/>
              <w:left w:val="single" w:sz="12" w:space="0" w:color="auto"/>
              <w:bottom w:val="single" w:sz="8" w:space="0" w:color="auto"/>
              <w:right w:val="single" w:sz="12" w:space="0" w:color="auto"/>
            </w:tcBorders>
            <w:shd w:val="clear" w:color="auto" w:fill="EAF1DD" w:themeFill="accent3" w:themeFillTint="33"/>
            <w:vAlign w:val="center"/>
          </w:tcPr>
          <w:p w14:paraId="01AC46B4" w14:textId="199B0302" w:rsidR="00B350B4" w:rsidRPr="00281E2A" w:rsidRDefault="00B350B4" w:rsidP="00281E2A">
            <w:pPr>
              <w:ind w:right="45"/>
              <w:jc w:val="center"/>
              <w:rPr>
                <w:rFonts w:asciiTheme="majorBidi" w:hAnsiTheme="majorBidi" w:cstheme="majorBidi"/>
                <w:b/>
                <w:bCs/>
                <w:sz w:val="20"/>
                <w:szCs w:val="20"/>
              </w:rPr>
            </w:pPr>
            <w:r w:rsidRPr="00281E2A">
              <w:rPr>
                <w:rFonts w:asciiTheme="majorBidi" w:hAnsiTheme="majorBidi" w:cstheme="majorBidi"/>
                <w:b/>
                <w:bCs/>
                <w:sz w:val="20"/>
                <w:szCs w:val="20"/>
              </w:rPr>
              <w:t xml:space="preserve">Administrative and </w:t>
            </w:r>
            <w:r w:rsidR="00C46074" w:rsidRPr="00281E2A">
              <w:rPr>
                <w:rFonts w:asciiTheme="majorBidi" w:hAnsiTheme="majorBidi" w:cstheme="majorBidi"/>
                <w:b/>
                <w:bCs/>
                <w:sz w:val="20"/>
                <w:szCs w:val="20"/>
              </w:rPr>
              <w:t>S</w:t>
            </w:r>
            <w:r w:rsidRPr="00281E2A">
              <w:rPr>
                <w:rFonts w:asciiTheme="majorBidi" w:hAnsiTheme="majorBidi" w:cstheme="majorBidi"/>
                <w:b/>
                <w:bCs/>
                <w:sz w:val="20"/>
                <w:szCs w:val="20"/>
              </w:rPr>
              <w:t xml:space="preserve">upportive </w:t>
            </w:r>
            <w:r w:rsidR="00C46074" w:rsidRPr="00281E2A">
              <w:rPr>
                <w:rFonts w:asciiTheme="majorBidi" w:hAnsiTheme="majorBidi" w:cstheme="majorBidi"/>
                <w:b/>
                <w:bCs/>
                <w:sz w:val="20"/>
                <w:szCs w:val="20"/>
              </w:rPr>
              <w:t>S</w:t>
            </w:r>
            <w:r w:rsidRPr="00281E2A">
              <w:rPr>
                <w:rFonts w:asciiTheme="majorBidi" w:hAnsiTheme="majorBidi" w:cstheme="majorBidi"/>
                <w:b/>
                <w:bCs/>
                <w:sz w:val="20"/>
                <w:szCs w:val="20"/>
              </w:rPr>
              <w:t>taff</w:t>
            </w:r>
          </w:p>
        </w:tc>
        <w:tc>
          <w:tcPr>
            <w:tcW w:w="1704" w:type="dxa"/>
            <w:tcBorders>
              <w:top w:val="single" w:sz="8" w:space="0" w:color="auto"/>
              <w:left w:val="single" w:sz="12" w:space="0" w:color="auto"/>
              <w:bottom w:val="single" w:sz="8" w:space="0" w:color="auto"/>
              <w:right w:val="single" w:sz="4" w:space="0" w:color="auto"/>
            </w:tcBorders>
            <w:vAlign w:val="center"/>
          </w:tcPr>
          <w:p w14:paraId="492116E5" w14:textId="77777777" w:rsidR="00B350B4" w:rsidRPr="00281E2A" w:rsidRDefault="00B350B4" w:rsidP="00FF4DAB">
            <w:pPr>
              <w:ind w:right="45"/>
              <w:jc w:val="center"/>
              <w:rPr>
                <w:rFonts w:asciiTheme="majorBidi" w:hAnsiTheme="majorBidi" w:cstheme="majorBidi"/>
                <w:b/>
                <w:bCs/>
                <w:sz w:val="20"/>
                <w:szCs w:val="20"/>
                <w:lang w:bidi="ar-EG"/>
              </w:rPr>
            </w:pPr>
          </w:p>
        </w:tc>
        <w:tc>
          <w:tcPr>
            <w:tcW w:w="1702" w:type="dxa"/>
            <w:tcBorders>
              <w:top w:val="single" w:sz="8" w:space="0" w:color="auto"/>
              <w:left w:val="single" w:sz="4" w:space="0" w:color="auto"/>
              <w:bottom w:val="single" w:sz="8" w:space="0" w:color="auto"/>
              <w:right w:val="single" w:sz="8" w:space="0" w:color="auto"/>
            </w:tcBorders>
            <w:vAlign w:val="center"/>
          </w:tcPr>
          <w:p w14:paraId="15782F2E" w14:textId="7A4E0C6B" w:rsidR="00B350B4" w:rsidRPr="00281E2A" w:rsidRDefault="00775479"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30</w:t>
            </w:r>
          </w:p>
        </w:tc>
        <w:tc>
          <w:tcPr>
            <w:tcW w:w="1817" w:type="dxa"/>
            <w:tcBorders>
              <w:top w:val="single" w:sz="8" w:space="0" w:color="auto"/>
              <w:left w:val="single" w:sz="8" w:space="0" w:color="auto"/>
              <w:bottom w:val="single" w:sz="8" w:space="0" w:color="auto"/>
              <w:right w:val="single" w:sz="8" w:space="0" w:color="auto"/>
            </w:tcBorders>
            <w:vAlign w:val="center"/>
          </w:tcPr>
          <w:p w14:paraId="3EB6B5FA" w14:textId="77777777" w:rsidR="00B350B4" w:rsidRPr="00281E2A" w:rsidRDefault="00B350B4" w:rsidP="00FF4DAB">
            <w:pPr>
              <w:ind w:right="45"/>
              <w:jc w:val="center"/>
              <w:rPr>
                <w:rFonts w:asciiTheme="majorBidi" w:hAnsiTheme="majorBidi" w:cstheme="majorBidi"/>
                <w:b/>
                <w:bCs/>
                <w:sz w:val="20"/>
                <w:szCs w:val="20"/>
                <w:lang w:bidi="ar-EG"/>
              </w:rPr>
            </w:pPr>
          </w:p>
        </w:tc>
        <w:tc>
          <w:tcPr>
            <w:tcW w:w="682" w:type="dxa"/>
            <w:tcBorders>
              <w:top w:val="single" w:sz="8" w:space="0" w:color="auto"/>
              <w:left w:val="single" w:sz="8" w:space="0" w:color="auto"/>
              <w:bottom w:val="single" w:sz="8" w:space="0" w:color="auto"/>
              <w:right w:val="single" w:sz="4" w:space="0" w:color="auto"/>
            </w:tcBorders>
            <w:vAlign w:val="center"/>
          </w:tcPr>
          <w:p w14:paraId="02700F7E" w14:textId="02698327" w:rsidR="00B350B4" w:rsidRPr="00281E2A" w:rsidRDefault="00775479"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20</w:t>
            </w:r>
          </w:p>
        </w:tc>
        <w:tc>
          <w:tcPr>
            <w:tcW w:w="673" w:type="dxa"/>
            <w:tcBorders>
              <w:top w:val="single" w:sz="8" w:space="0" w:color="auto"/>
              <w:left w:val="single" w:sz="4" w:space="0" w:color="auto"/>
              <w:bottom w:val="single" w:sz="8" w:space="0" w:color="auto"/>
              <w:right w:val="single" w:sz="4" w:space="0" w:color="auto"/>
            </w:tcBorders>
            <w:vAlign w:val="center"/>
          </w:tcPr>
          <w:p w14:paraId="200EF5D2" w14:textId="24D91C80" w:rsidR="00B350B4" w:rsidRPr="00281E2A" w:rsidRDefault="00775479"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10</w:t>
            </w:r>
          </w:p>
        </w:tc>
        <w:tc>
          <w:tcPr>
            <w:tcW w:w="673" w:type="dxa"/>
            <w:tcBorders>
              <w:top w:val="single" w:sz="8" w:space="0" w:color="auto"/>
              <w:left w:val="single" w:sz="4" w:space="0" w:color="auto"/>
              <w:bottom w:val="single" w:sz="8" w:space="0" w:color="auto"/>
              <w:right w:val="single" w:sz="12" w:space="0" w:color="auto"/>
            </w:tcBorders>
            <w:vAlign w:val="center"/>
          </w:tcPr>
          <w:p w14:paraId="78F930BC" w14:textId="38273039" w:rsidR="00B350B4" w:rsidRPr="00281E2A" w:rsidRDefault="00775479" w:rsidP="00FF4DAB">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30</w:t>
            </w:r>
          </w:p>
        </w:tc>
      </w:tr>
      <w:tr w:rsidR="00B350B4" w:rsidRPr="00281E2A" w14:paraId="11899F92" w14:textId="77777777" w:rsidTr="005A25B7">
        <w:trPr>
          <w:trHeight w:val="567"/>
        </w:trPr>
        <w:tc>
          <w:tcPr>
            <w:tcW w:w="1791" w:type="dxa"/>
            <w:tcBorders>
              <w:top w:val="single" w:sz="8" w:space="0" w:color="auto"/>
              <w:left w:val="single" w:sz="12" w:space="0" w:color="auto"/>
              <w:bottom w:val="single" w:sz="12" w:space="0" w:color="auto"/>
              <w:right w:val="single" w:sz="12" w:space="0" w:color="auto"/>
            </w:tcBorders>
            <w:shd w:val="clear" w:color="auto" w:fill="EAF1DD" w:themeFill="accent3" w:themeFillTint="33"/>
            <w:vAlign w:val="center"/>
          </w:tcPr>
          <w:p w14:paraId="59C7CB6A" w14:textId="77777777" w:rsidR="00B350B4" w:rsidRPr="00281E2A" w:rsidRDefault="00B350B4" w:rsidP="00281E2A">
            <w:pPr>
              <w:ind w:right="45"/>
              <w:jc w:val="center"/>
              <w:rPr>
                <w:rFonts w:asciiTheme="majorBidi" w:hAnsiTheme="majorBidi" w:cstheme="majorBidi"/>
                <w:b/>
                <w:bCs/>
                <w:sz w:val="20"/>
                <w:szCs w:val="20"/>
              </w:rPr>
            </w:pPr>
            <w:r w:rsidRPr="00281E2A">
              <w:rPr>
                <w:rFonts w:asciiTheme="majorBidi" w:hAnsiTheme="majorBidi" w:cstheme="majorBidi"/>
                <w:b/>
                <w:bCs/>
                <w:sz w:val="20"/>
                <w:szCs w:val="20"/>
                <w:lang w:bidi="ar-EG"/>
              </w:rPr>
              <w:t>Others ( specify )</w:t>
            </w:r>
          </w:p>
        </w:tc>
        <w:tc>
          <w:tcPr>
            <w:tcW w:w="1704" w:type="dxa"/>
            <w:tcBorders>
              <w:top w:val="single" w:sz="8" w:space="0" w:color="auto"/>
              <w:left w:val="single" w:sz="12" w:space="0" w:color="auto"/>
              <w:bottom w:val="single" w:sz="12" w:space="0" w:color="auto"/>
              <w:right w:val="single" w:sz="4" w:space="0" w:color="auto"/>
            </w:tcBorders>
            <w:vAlign w:val="center"/>
          </w:tcPr>
          <w:p w14:paraId="60D39259" w14:textId="77777777" w:rsidR="00B350B4" w:rsidRPr="00281E2A" w:rsidRDefault="00B350B4" w:rsidP="00FF4DAB">
            <w:pPr>
              <w:ind w:right="45"/>
              <w:jc w:val="center"/>
              <w:rPr>
                <w:rFonts w:asciiTheme="majorBidi" w:hAnsiTheme="majorBidi" w:cstheme="majorBidi"/>
                <w:b/>
                <w:bCs/>
                <w:sz w:val="20"/>
                <w:szCs w:val="20"/>
                <w:lang w:bidi="ar-EG"/>
              </w:rPr>
            </w:pPr>
          </w:p>
        </w:tc>
        <w:tc>
          <w:tcPr>
            <w:tcW w:w="1702" w:type="dxa"/>
            <w:tcBorders>
              <w:top w:val="single" w:sz="8" w:space="0" w:color="auto"/>
              <w:left w:val="single" w:sz="4" w:space="0" w:color="auto"/>
              <w:bottom w:val="single" w:sz="12" w:space="0" w:color="auto"/>
              <w:right w:val="single" w:sz="8" w:space="0" w:color="auto"/>
            </w:tcBorders>
            <w:vAlign w:val="center"/>
          </w:tcPr>
          <w:p w14:paraId="2FA24F4D" w14:textId="77777777" w:rsidR="00B350B4" w:rsidRPr="00281E2A" w:rsidRDefault="00B350B4" w:rsidP="00FF4DAB">
            <w:pPr>
              <w:ind w:right="45"/>
              <w:jc w:val="center"/>
              <w:rPr>
                <w:rFonts w:asciiTheme="majorBidi" w:hAnsiTheme="majorBidi" w:cstheme="majorBidi"/>
                <w:b/>
                <w:bCs/>
                <w:sz w:val="20"/>
                <w:szCs w:val="20"/>
                <w:lang w:bidi="ar-EG"/>
              </w:rPr>
            </w:pPr>
          </w:p>
        </w:tc>
        <w:tc>
          <w:tcPr>
            <w:tcW w:w="1817" w:type="dxa"/>
            <w:tcBorders>
              <w:top w:val="single" w:sz="8" w:space="0" w:color="auto"/>
              <w:left w:val="single" w:sz="8" w:space="0" w:color="auto"/>
              <w:bottom w:val="single" w:sz="12" w:space="0" w:color="auto"/>
              <w:right w:val="single" w:sz="8" w:space="0" w:color="auto"/>
            </w:tcBorders>
            <w:vAlign w:val="center"/>
          </w:tcPr>
          <w:p w14:paraId="00C91731" w14:textId="77777777" w:rsidR="00B350B4" w:rsidRPr="00281E2A" w:rsidRDefault="00B350B4" w:rsidP="00FF4DAB">
            <w:pPr>
              <w:ind w:right="45"/>
              <w:jc w:val="center"/>
              <w:rPr>
                <w:rFonts w:asciiTheme="majorBidi" w:hAnsiTheme="majorBidi" w:cstheme="majorBidi"/>
                <w:b/>
                <w:bCs/>
                <w:sz w:val="20"/>
                <w:szCs w:val="20"/>
                <w:lang w:bidi="ar-EG"/>
              </w:rPr>
            </w:pPr>
          </w:p>
        </w:tc>
        <w:tc>
          <w:tcPr>
            <w:tcW w:w="682" w:type="dxa"/>
            <w:tcBorders>
              <w:top w:val="single" w:sz="8" w:space="0" w:color="auto"/>
              <w:left w:val="single" w:sz="8" w:space="0" w:color="auto"/>
              <w:bottom w:val="single" w:sz="12" w:space="0" w:color="auto"/>
              <w:right w:val="single" w:sz="4" w:space="0" w:color="auto"/>
            </w:tcBorders>
            <w:vAlign w:val="center"/>
          </w:tcPr>
          <w:p w14:paraId="3D8B5A97" w14:textId="77777777" w:rsidR="00B350B4" w:rsidRPr="00281E2A" w:rsidRDefault="00B350B4" w:rsidP="00FF4DAB">
            <w:pPr>
              <w:ind w:right="45"/>
              <w:jc w:val="center"/>
              <w:rPr>
                <w:rFonts w:asciiTheme="majorBidi" w:hAnsiTheme="majorBidi" w:cstheme="majorBidi"/>
                <w:b/>
                <w:bCs/>
                <w:sz w:val="20"/>
                <w:szCs w:val="20"/>
                <w:lang w:bidi="ar-EG"/>
              </w:rPr>
            </w:pPr>
          </w:p>
        </w:tc>
        <w:tc>
          <w:tcPr>
            <w:tcW w:w="673" w:type="dxa"/>
            <w:tcBorders>
              <w:top w:val="single" w:sz="8" w:space="0" w:color="auto"/>
              <w:left w:val="single" w:sz="4" w:space="0" w:color="auto"/>
              <w:bottom w:val="single" w:sz="12" w:space="0" w:color="auto"/>
              <w:right w:val="single" w:sz="4" w:space="0" w:color="auto"/>
            </w:tcBorders>
            <w:vAlign w:val="center"/>
          </w:tcPr>
          <w:p w14:paraId="261F17A5" w14:textId="77777777" w:rsidR="00B350B4" w:rsidRPr="00281E2A" w:rsidRDefault="00B350B4" w:rsidP="00FF4DAB">
            <w:pPr>
              <w:ind w:right="45"/>
              <w:jc w:val="center"/>
              <w:rPr>
                <w:rFonts w:asciiTheme="majorBidi" w:hAnsiTheme="majorBidi" w:cstheme="majorBidi"/>
                <w:b/>
                <w:bCs/>
                <w:sz w:val="20"/>
                <w:szCs w:val="20"/>
                <w:lang w:bidi="ar-EG"/>
              </w:rPr>
            </w:pPr>
          </w:p>
        </w:tc>
        <w:tc>
          <w:tcPr>
            <w:tcW w:w="673" w:type="dxa"/>
            <w:tcBorders>
              <w:top w:val="single" w:sz="8" w:space="0" w:color="auto"/>
              <w:left w:val="single" w:sz="4" w:space="0" w:color="auto"/>
              <w:bottom w:val="single" w:sz="12" w:space="0" w:color="auto"/>
              <w:right w:val="single" w:sz="12" w:space="0" w:color="auto"/>
            </w:tcBorders>
            <w:vAlign w:val="center"/>
          </w:tcPr>
          <w:p w14:paraId="11DACA25" w14:textId="77777777" w:rsidR="00B350B4" w:rsidRPr="00281E2A" w:rsidRDefault="00B350B4" w:rsidP="00FF4DAB">
            <w:pPr>
              <w:ind w:right="45"/>
              <w:jc w:val="center"/>
              <w:rPr>
                <w:rFonts w:asciiTheme="majorBidi" w:hAnsiTheme="majorBidi" w:cstheme="majorBidi"/>
                <w:b/>
                <w:bCs/>
                <w:sz w:val="20"/>
                <w:szCs w:val="20"/>
                <w:lang w:bidi="ar-EG"/>
              </w:rPr>
            </w:pPr>
          </w:p>
        </w:tc>
      </w:tr>
    </w:tbl>
    <w:p w14:paraId="13F16243" w14:textId="77777777" w:rsidR="00FD4220" w:rsidRPr="00FD4220" w:rsidRDefault="00FD4220" w:rsidP="00FD4220">
      <w:pPr>
        <w:rPr>
          <w:lang w:bidi="ar-EG"/>
        </w:rPr>
      </w:pPr>
    </w:p>
    <w:p w14:paraId="750016E9" w14:textId="7CF951EC" w:rsidR="00B350B4" w:rsidRPr="00340FBC" w:rsidRDefault="00B350B4" w:rsidP="00340FBC">
      <w:pPr>
        <w:rPr>
          <w:b/>
          <w:bCs/>
        </w:rPr>
      </w:pPr>
      <w:r w:rsidRPr="00340FBC">
        <w:rPr>
          <w:b/>
          <w:bCs/>
          <w:color w:val="C00000"/>
        </w:rPr>
        <w:t>2.</w:t>
      </w:r>
      <w:r w:rsidR="00D13EC7" w:rsidRPr="00340FBC">
        <w:rPr>
          <w:b/>
          <w:bCs/>
          <w:color w:val="C00000"/>
        </w:rPr>
        <w:t xml:space="preserve"> </w:t>
      </w:r>
      <w:r w:rsidRPr="00340FBC">
        <w:rPr>
          <w:b/>
          <w:bCs/>
        </w:rPr>
        <w:t xml:space="preserve">Professional Development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042"/>
      </w:tblGrid>
      <w:tr w:rsidR="004F6225" w14:paraId="5CF35C4E" w14:textId="77777777" w:rsidTr="005A25B7">
        <w:tc>
          <w:tcPr>
            <w:tcW w:w="9042" w:type="dxa"/>
            <w:tcBorders>
              <w:top w:val="single" w:sz="12" w:space="0" w:color="auto"/>
              <w:left w:val="single" w:sz="12" w:space="0" w:color="auto"/>
              <w:bottom w:val="dashSmallGap" w:sz="4" w:space="0" w:color="auto"/>
              <w:right w:val="single" w:sz="12" w:space="0" w:color="auto"/>
            </w:tcBorders>
          </w:tcPr>
          <w:p w14:paraId="72A2DC60" w14:textId="0D45547A" w:rsidR="004F6225" w:rsidRPr="00E17BF9" w:rsidRDefault="00003F9D" w:rsidP="00FE63A0">
            <w:pPr>
              <w:jc w:val="lowKashida"/>
              <w:rPr>
                <w:b/>
                <w:bCs/>
              </w:rPr>
            </w:pPr>
            <w:r w:rsidRPr="00E17BF9">
              <w:rPr>
                <w:b/>
                <w:bCs/>
                <w:color w:val="C00000"/>
              </w:rPr>
              <w:t>2.1</w:t>
            </w:r>
            <w:r w:rsidR="004F6225" w:rsidRPr="00E17BF9">
              <w:rPr>
                <w:b/>
                <w:bCs/>
                <w:color w:val="C00000"/>
              </w:rPr>
              <w:t xml:space="preserve"> </w:t>
            </w:r>
            <w:r w:rsidR="004F6225" w:rsidRPr="00E17BF9">
              <w:rPr>
                <w:b/>
                <w:bCs/>
              </w:rPr>
              <w:t xml:space="preserve">Orientation of New </w:t>
            </w:r>
            <w:r w:rsidR="0024138F">
              <w:rPr>
                <w:b/>
                <w:bCs/>
              </w:rPr>
              <w:t>T</w:t>
            </w:r>
            <w:r w:rsidR="004F6225" w:rsidRPr="00E17BF9">
              <w:rPr>
                <w:b/>
                <w:bCs/>
              </w:rPr>
              <w:t xml:space="preserve">eaching </w:t>
            </w:r>
            <w:r w:rsidR="0024138F">
              <w:rPr>
                <w:b/>
                <w:bCs/>
              </w:rPr>
              <w:t>S</w:t>
            </w:r>
            <w:r w:rsidR="004F6225" w:rsidRPr="00E17BF9">
              <w:rPr>
                <w:b/>
                <w:bCs/>
              </w:rPr>
              <w:t xml:space="preserve">taff </w:t>
            </w:r>
          </w:p>
          <w:p w14:paraId="07DDA443" w14:textId="2DE3DF81" w:rsidR="004F6225" w:rsidRPr="00E17BF9" w:rsidRDefault="004F6225" w:rsidP="00FE63A0">
            <w:pPr>
              <w:ind w:right="43"/>
              <w:jc w:val="lowKashida"/>
              <w:rPr>
                <w:rFonts w:asciiTheme="majorBidi" w:hAnsiTheme="majorBidi" w:cstheme="majorBidi"/>
                <w:color w:val="002060"/>
                <w:sz w:val="20"/>
                <w:szCs w:val="20"/>
              </w:rPr>
            </w:pPr>
            <w:r w:rsidRPr="00E17BF9">
              <w:rPr>
                <w:rFonts w:asciiTheme="majorBidi" w:hAnsiTheme="majorBidi" w:cstheme="majorBidi"/>
                <w:sz w:val="20"/>
                <w:szCs w:val="20"/>
              </w:rPr>
              <w:t xml:space="preserve">Describe briefly the process used for orientation of new, visiting </w:t>
            </w:r>
            <w:r w:rsidR="00885722">
              <w:rPr>
                <w:rFonts w:asciiTheme="majorBidi" w:hAnsiTheme="majorBidi" w:cstheme="majorBidi"/>
                <w:sz w:val="20"/>
                <w:szCs w:val="20"/>
              </w:rPr>
              <w:t>and</w:t>
            </w:r>
            <w:r w:rsidRPr="00E17BF9">
              <w:rPr>
                <w:rFonts w:asciiTheme="majorBidi" w:hAnsiTheme="majorBidi" w:cstheme="majorBidi"/>
                <w:sz w:val="20"/>
                <w:szCs w:val="20"/>
              </w:rPr>
              <w:t xml:space="preserve"> </w:t>
            </w:r>
            <w:r w:rsidR="000A51D1" w:rsidRPr="00E17BF9">
              <w:rPr>
                <w:rFonts w:asciiTheme="majorBidi" w:hAnsiTheme="majorBidi" w:cstheme="majorBidi"/>
                <w:sz w:val="20"/>
                <w:szCs w:val="20"/>
              </w:rPr>
              <w:t xml:space="preserve">part-time </w:t>
            </w:r>
            <w:r w:rsidRPr="00E17BF9">
              <w:rPr>
                <w:rFonts w:asciiTheme="majorBidi" w:hAnsiTheme="majorBidi" w:cstheme="majorBidi"/>
                <w:sz w:val="20"/>
                <w:szCs w:val="20"/>
              </w:rPr>
              <w:t xml:space="preserve">teaching staff </w:t>
            </w:r>
          </w:p>
        </w:tc>
      </w:tr>
      <w:tr w:rsidR="004F6225" w14:paraId="4DF53049" w14:textId="77777777" w:rsidTr="005A25B7">
        <w:tc>
          <w:tcPr>
            <w:tcW w:w="9042" w:type="dxa"/>
            <w:tcBorders>
              <w:top w:val="dashSmallGap" w:sz="4" w:space="0" w:color="auto"/>
              <w:left w:val="single" w:sz="12" w:space="0" w:color="auto"/>
              <w:bottom w:val="single" w:sz="8" w:space="0" w:color="auto"/>
              <w:right w:val="single" w:sz="12" w:space="0" w:color="auto"/>
            </w:tcBorders>
          </w:tcPr>
          <w:p w14:paraId="572000E9" w14:textId="703B6AF0" w:rsidR="00526F8F" w:rsidRDefault="00C013A0" w:rsidP="00FE63A0">
            <w:pPr>
              <w:pStyle w:val="ListParagraph"/>
              <w:ind w:left="0"/>
              <w:jc w:val="lowKashida"/>
              <w:rPr>
                <w:rFonts w:asciiTheme="majorBidi" w:hAnsiTheme="majorBidi" w:cstheme="majorBidi"/>
              </w:rPr>
            </w:pPr>
            <w:r>
              <w:rPr>
                <w:rFonts w:asciiTheme="majorBidi" w:hAnsiTheme="majorBidi" w:cstheme="majorBidi"/>
              </w:rPr>
              <w:t>Orientation sessions</w:t>
            </w:r>
            <w:r w:rsidR="00597836" w:rsidRPr="00597836">
              <w:rPr>
                <w:rFonts w:asciiTheme="majorBidi" w:hAnsiTheme="majorBidi" w:cstheme="majorBidi"/>
              </w:rPr>
              <w:t xml:space="preserve"> designed for all new faculty. The sessions had as its goal the enabling of new Faculty to understand the student-centered curriculum</w:t>
            </w:r>
            <w:r w:rsidR="00597836">
              <w:rPr>
                <w:rFonts w:asciiTheme="majorBidi" w:hAnsiTheme="majorBidi" w:cstheme="majorBidi"/>
              </w:rPr>
              <w:t xml:space="preserve"> </w:t>
            </w:r>
          </w:p>
          <w:p w14:paraId="1EA56D33" w14:textId="6F011C76" w:rsidR="00542935" w:rsidRPr="00EA0F0E" w:rsidRDefault="00EA0F0E" w:rsidP="00FE63A0">
            <w:pPr>
              <w:pStyle w:val="ListParagraph"/>
              <w:ind w:left="0"/>
              <w:jc w:val="lowKashida"/>
              <w:rPr>
                <w:rFonts w:asciiTheme="majorBidi" w:hAnsiTheme="majorBidi" w:cstheme="majorBidi"/>
              </w:rPr>
            </w:pPr>
            <w:r>
              <w:rPr>
                <w:rFonts w:asciiTheme="majorBidi" w:hAnsiTheme="majorBidi" w:cstheme="majorBidi"/>
              </w:rPr>
              <w:t xml:space="preserve">Topics covered by </w:t>
            </w:r>
            <w:r w:rsidRPr="00EA0F0E">
              <w:rPr>
                <w:rFonts w:asciiTheme="majorBidi" w:hAnsiTheme="majorBidi" w:cstheme="majorBidi"/>
              </w:rPr>
              <w:t>this sessions</w:t>
            </w:r>
          </w:p>
          <w:p w14:paraId="125D24A1" w14:textId="39EAC97C" w:rsidR="00EA0F0E" w:rsidRPr="00EA0F0E" w:rsidRDefault="00EA0F0E" w:rsidP="00EA0F0E">
            <w:pPr>
              <w:pStyle w:val="ListParagraph"/>
              <w:numPr>
                <w:ilvl w:val="0"/>
                <w:numId w:val="34"/>
              </w:numPr>
              <w:jc w:val="lowKashida"/>
              <w:rPr>
                <w:rFonts w:asciiTheme="majorBidi" w:hAnsiTheme="majorBidi" w:cstheme="majorBidi"/>
              </w:rPr>
            </w:pPr>
            <w:r w:rsidRPr="00EA0F0E">
              <w:rPr>
                <w:rFonts w:asciiTheme="majorBidi" w:hAnsiTheme="majorBidi" w:cstheme="majorBidi"/>
              </w:rPr>
              <w:t>Overview of our curriculum</w:t>
            </w:r>
          </w:p>
          <w:p w14:paraId="7F406BCA" w14:textId="0F20EDE6" w:rsidR="00EA0F0E" w:rsidRPr="00EA0F0E" w:rsidRDefault="00EA0F0E" w:rsidP="00EA0F0E">
            <w:pPr>
              <w:pStyle w:val="ListParagraph"/>
              <w:numPr>
                <w:ilvl w:val="0"/>
                <w:numId w:val="34"/>
              </w:numPr>
              <w:jc w:val="lowKashida"/>
              <w:rPr>
                <w:rFonts w:asciiTheme="majorBidi" w:hAnsiTheme="majorBidi" w:cstheme="majorBidi"/>
              </w:rPr>
            </w:pPr>
            <w:r w:rsidRPr="00EA0F0E">
              <w:rPr>
                <w:rFonts w:asciiTheme="majorBidi" w:hAnsiTheme="majorBidi" w:cstheme="majorBidi"/>
              </w:rPr>
              <w:t>Micro techniques for small groups</w:t>
            </w:r>
          </w:p>
          <w:p w14:paraId="760FC003" w14:textId="28BA7BC2" w:rsidR="00EA0F0E" w:rsidRPr="00EA0F0E" w:rsidRDefault="00EA0F0E" w:rsidP="00EA0F0E">
            <w:pPr>
              <w:pStyle w:val="ListParagraph"/>
              <w:numPr>
                <w:ilvl w:val="0"/>
                <w:numId w:val="34"/>
              </w:numPr>
              <w:jc w:val="lowKashida"/>
              <w:rPr>
                <w:rFonts w:asciiTheme="majorBidi" w:hAnsiTheme="majorBidi" w:cstheme="majorBidi"/>
              </w:rPr>
            </w:pPr>
            <w:r w:rsidRPr="00EA0F0E">
              <w:rPr>
                <w:rFonts w:asciiTheme="majorBidi" w:hAnsiTheme="majorBidi" w:cstheme="majorBidi"/>
              </w:rPr>
              <w:t>Assessment</w:t>
            </w:r>
          </w:p>
          <w:p w14:paraId="152A933A" w14:textId="257A32DB" w:rsidR="00EA0F0E" w:rsidRPr="00EA0F0E" w:rsidRDefault="00EA0F0E" w:rsidP="00EA0F0E">
            <w:pPr>
              <w:pStyle w:val="ListParagraph"/>
              <w:numPr>
                <w:ilvl w:val="0"/>
                <w:numId w:val="34"/>
              </w:numPr>
              <w:jc w:val="lowKashida"/>
              <w:rPr>
                <w:rFonts w:asciiTheme="majorBidi" w:hAnsiTheme="majorBidi" w:cstheme="majorBidi"/>
              </w:rPr>
            </w:pPr>
            <w:r w:rsidRPr="00EA0F0E">
              <w:rPr>
                <w:rFonts w:asciiTheme="majorBidi" w:hAnsiTheme="majorBidi" w:cstheme="majorBidi"/>
              </w:rPr>
              <w:t>Miscellaneous aspects PD line, mentor line, Theme lectures/ patient lectures</w:t>
            </w:r>
          </w:p>
          <w:p w14:paraId="437DD8DB" w14:textId="01CFDEDD" w:rsidR="00542935" w:rsidRPr="005418E5" w:rsidRDefault="00542935" w:rsidP="00FE63A0">
            <w:pPr>
              <w:pStyle w:val="ListParagraph"/>
              <w:ind w:left="0"/>
              <w:jc w:val="lowKashida"/>
              <w:rPr>
                <w:rFonts w:asciiTheme="majorBidi" w:hAnsiTheme="majorBidi" w:cstheme="majorBidi"/>
                <w:b/>
                <w:bCs/>
                <w:color w:val="002060"/>
              </w:rPr>
            </w:pPr>
          </w:p>
        </w:tc>
      </w:tr>
      <w:tr w:rsidR="004F6225" w14:paraId="5B49E85B" w14:textId="77777777" w:rsidTr="005A25B7">
        <w:tc>
          <w:tcPr>
            <w:tcW w:w="9042" w:type="dxa"/>
            <w:tcBorders>
              <w:top w:val="single" w:sz="8" w:space="0" w:color="auto"/>
              <w:left w:val="single" w:sz="12" w:space="0" w:color="auto"/>
              <w:bottom w:val="dashSmallGap" w:sz="4" w:space="0" w:color="auto"/>
              <w:right w:val="single" w:sz="12" w:space="0" w:color="auto"/>
            </w:tcBorders>
          </w:tcPr>
          <w:p w14:paraId="140A8DF9" w14:textId="513DFC2C" w:rsidR="004F6225" w:rsidRPr="00E17BF9" w:rsidRDefault="00405674" w:rsidP="00FE63A0">
            <w:pPr>
              <w:jc w:val="lowKashida"/>
              <w:rPr>
                <w:b/>
                <w:bCs/>
              </w:rPr>
            </w:pPr>
            <w:r w:rsidRPr="00E17BF9">
              <w:rPr>
                <w:b/>
                <w:bCs/>
                <w:color w:val="C00000"/>
              </w:rPr>
              <w:t>2</w:t>
            </w:r>
            <w:r w:rsidR="004F6225" w:rsidRPr="00E17BF9">
              <w:rPr>
                <w:b/>
                <w:bCs/>
                <w:color w:val="C00000"/>
              </w:rPr>
              <w:t>.</w:t>
            </w:r>
            <w:r w:rsidR="00003F9D" w:rsidRPr="00E17BF9">
              <w:rPr>
                <w:b/>
                <w:bCs/>
                <w:color w:val="C00000"/>
              </w:rPr>
              <w:t>2</w:t>
            </w:r>
            <w:r w:rsidR="004F6225" w:rsidRPr="00E17BF9">
              <w:rPr>
                <w:b/>
                <w:bCs/>
                <w:color w:val="C00000"/>
              </w:rPr>
              <w:t xml:space="preserve"> </w:t>
            </w:r>
            <w:r w:rsidRPr="00E17BF9">
              <w:rPr>
                <w:b/>
                <w:bCs/>
              </w:rPr>
              <w:t xml:space="preserve">Professional Development for </w:t>
            </w:r>
            <w:r w:rsidR="00E92207">
              <w:rPr>
                <w:b/>
                <w:bCs/>
              </w:rPr>
              <w:t>T</w:t>
            </w:r>
            <w:r w:rsidR="003221D5" w:rsidRPr="00E17BF9">
              <w:rPr>
                <w:b/>
                <w:bCs/>
              </w:rPr>
              <w:t xml:space="preserve">eaching </w:t>
            </w:r>
            <w:r w:rsidR="00E92207">
              <w:rPr>
                <w:b/>
                <w:bCs/>
              </w:rPr>
              <w:t>S</w:t>
            </w:r>
            <w:r w:rsidR="003221D5" w:rsidRPr="00E17BF9">
              <w:rPr>
                <w:b/>
                <w:bCs/>
              </w:rPr>
              <w:t>taff</w:t>
            </w:r>
          </w:p>
          <w:p w14:paraId="05925EC2" w14:textId="6EA96233" w:rsidR="00405674" w:rsidRPr="00E17BF9" w:rsidRDefault="003221D5" w:rsidP="00FE63A0">
            <w:pPr>
              <w:jc w:val="lowKashida"/>
              <w:rPr>
                <w:b/>
                <w:bCs/>
                <w:sz w:val="26"/>
                <w:szCs w:val="26"/>
              </w:rPr>
            </w:pPr>
            <w:r w:rsidRPr="00E17BF9">
              <w:rPr>
                <w:rFonts w:asciiTheme="majorBidi" w:hAnsiTheme="majorBidi" w:cstheme="majorBidi"/>
                <w:sz w:val="20"/>
                <w:szCs w:val="20"/>
              </w:rPr>
              <w:t>Describe briefly the plan and arrangements for</w:t>
            </w:r>
            <w:r w:rsidR="006827D5" w:rsidRPr="00E17BF9">
              <w:rPr>
                <w:rFonts w:asciiTheme="majorBidi" w:hAnsiTheme="majorBidi" w:cstheme="majorBidi"/>
                <w:sz w:val="20"/>
                <w:szCs w:val="20"/>
              </w:rPr>
              <w:t xml:space="preserve"> </w:t>
            </w:r>
            <w:r w:rsidR="00B14F0A" w:rsidRPr="00E17BF9">
              <w:rPr>
                <w:rFonts w:asciiTheme="majorBidi" w:hAnsiTheme="majorBidi" w:cstheme="majorBidi"/>
                <w:sz w:val="20"/>
                <w:szCs w:val="20"/>
              </w:rPr>
              <w:t>a</w:t>
            </w:r>
            <w:r w:rsidRPr="00E17BF9">
              <w:rPr>
                <w:rFonts w:asciiTheme="majorBidi" w:hAnsiTheme="majorBidi" w:cstheme="majorBidi"/>
                <w:sz w:val="20"/>
                <w:szCs w:val="20"/>
              </w:rPr>
              <w:t>cademic and professional development of teaching staff (</w:t>
            </w:r>
            <w:r w:rsidR="00D04D0C" w:rsidRPr="00FD6B0B">
              <w:rPr>
                <w:rFonts w:asciiTheme="majorBidi" w:hAnsiTheme="majorBidi" w:cstheme="majorBidi"/>
                <w:sz w:val="20"/>
                <w:szCs w:val="20"/>
              </w:rPr>
              <w:t>e.g.</w:t>
            </w:r>
            <w:r w:rsidR="00C013A0" w:rsidRPr="00FD6B0B">
              <w:rPr>
                <w:rFonts w:asciiTheme="majorBidi" w:hAnsiTheme="majorBidi" w:cstheme="majorBidi"/>
                <w:sz w:val="20"/>
                <w:szCs w:val="20"/>
              </w:rPr>
              <w:t xml:space="preserve">, </w:t>
            </w:r>
            <w:r w:rsidR="00C013A0">
              <w:rPr>
                <w:rFonts w:asciiTheme="majorBidi" w:hAnsiTheme="majorBidi" w:cstheme="majorBidi"/>
                <w:sz w:val="20"/>
                <w:szCs w:val="20"/>
              </w:rPr>
              <w:t>teaching</w:t>
            </w:r>
            <w:r w:rsidRPr="00E17BF9">
              <w:rPr>
                <w:rFonts w:asciiTheme="majorBidi" w:hAnsiTheme="majorBidi" w:cstheme="majorBidi"/>
                <w:sz w:val="20"/>
                <w:szCs w:val="20"/>
              </w:rPr>
              <w:t xml:space="preserve"> &amp; </w:t>
            </w:r>
            <w:r w:rsidR="003B4BAE">
              <w:rPr>
                <w:rFonts w:asciiTheme="majorBidi" w:hAnsiTheme="majorBidi" w:cstheme="majorBidi"/>
                <w:sz w:val="20"/>
                <w:szCs w:val="20"/>
              </w:rPr>
              <w:t>l</w:t>
            </w:r>
            <w:r w:rsidRPr="00E17BF9">
              <w:rPr>
                <w:rFonts w:asciiTheme="majorBidi" w:hAnsiTheme="majorBidi" w:cstheme="majorBidi"/>
                <w:sz w:val="20"/>
                <w:szCs w:val="20"/>
              </w:rPr>
              <w:t xml:space="preserve">earning strategies, </w:t>
            </w:r>
            <w:r w:rsidR="00B14F0A" w:rsidRPr="00E17BF9">
              <w:rPr>
                <w:rFonts w:asciiTheme="majorBidi" w:hAnsiTheme="majorBidi" w:cstheme="majorBidi"/>
                <w:sz w:val="20"/>
                <w:szCs w:val="20"/>
              </w:rPr>
              <w:t>l</w:t>
            </w:r>
            <w:r w:rsidRPr="00E17BF9">
              <w:rPr>
                <w:rFonts w:asciiTheme="majorBidi" w:hAnsiTheme="majorBidi" w:cstheme="majorBidi"/>
                <w:sz w:val="20"/>
                <w:szCs w:val="20"/>
              </w:rPr>
              <w:t xml:space="preserve">earning </w:t>
            </w:r>
            <w:r w:rsidR="00B14F0A" w:rsidRPr="00E17BF9">
              <w:rPr>
                <w:rFonts w:asciiTheme="majorBidi" w:hAnsiTheme="majorBidi" w:cstheme="majorBidi"/>
                <w:sz w:val="20"/>
                <w:szCs w:val="20"/>
              </w:rPr>
              <w:t>o</w:t>
            </w:r>
            <w:r w:rsidRPr="00E17BF9">
              <w:rPr>
                <w:rFonts w:asciiTheme="majorBidi" w:hAnsiTheme="majorBidi" w:cstheme="majorBidi"/>
                <w:sz w:val="20"/>
                <w:szCs w:val="20"/>
              </w:rPr>
              <w:t xml:space="preserve">utcomes assessment, </w:t>
            </w:r>
            <w:r w:rsidR="00B14F0A" w:rsidRPr="00E17BF9">
              <w:rPr>
                <w:rFonts w:asciiTheme="majorBidi" w:hAnsiTheme="majorBidi" w:cstheme="majorBidi"/>
                <w:sz w:val="20"/>
                <w:szCs w:val="20"/>
              </w:rPr>
              <w:t>p</w:t>
            </w:r>
            <w:r w:rsidRPr="00E17BF9">
              <w:rPr>
                <w:rFonts w:asciiTheme="majorBidi" w:hAnsiTheme="majorBidi" w:cstheme="majorBidi"/>
                <w:sz w:val="20"/>
                <w:szCs w:val="20"/>
              </w:rPr>
              <w:t>rofessional development</w:t>
            </w:r>
            <w:r w:rsidR="000727FD" w:rsidRPr="000727FD">
              <w:rPr>
                <w:rFonts w:asciiTheme="majorBidi" w:hAnsiTheme="majorBidi" w:cstheme="majorBidi"/>
                <w:sz w:val="20"/>
                <w:szCs w:val="20"/>
              </w:rPr>
              <w:t>, etc</w:t>
            </w:r>
            <w:r w:rsidR="000727FD" w:rsidRPr="00E17BF9">
              <w:rPr>
                <w:rFonts w:asciiTheme="majorBidi" w:hAnsiTheme="majorBidi" w:cstheme="majorBidi"/>
                <w:sz w:val="20"/>
                <w:szCs w:val="20"/>
              </w:rPr>
              <w:t>.)</w:t>
            </w:r>
          </w:p>
        </w:tc>
      </w:tr>
      <w:tr w:rsidR="004F6225" w14:paraId="6ABE0A62" w14:textId="77777777" w:rsidTr="005A25B7">
        <w:tc>
          <w:tcPr>
            <w:tcW w:w="9042" w:type="dxa"/>
            <w:tcBorders>
              <w:top w:val="dashSmallGap" w:sz="4" w:space="0" w:color="auto"/>
              <w:left w:val="single" w:sz="12" w:space="0" w:color="auto"/>
              <w:bottom w:val="single" w:sz="12" w:space="0" w:color="auto"/>
              <w:right w:val="single" w:sz="12" w:space="0" w:color="auto"/>
            </w:tcBorders>
          </w:tcPr>
          <w:p w14:paraId="68FF71AA" w14:textId="575C6686" w:rsidR="00E17BF9" w:rsidRDefault="005B42CE" w:rsidP="00EE7B76">
            <w:pPr>
              <w:jc w:val="lowKashida"/>
              <w:rPr>
                <w:rFonts w:asciiTheme="majorBidi" w:hAnsiTheme="majorBidi" w:cstheme="majorBidi"/>
              </w:rPr>
            </w:pPr>
            <w:r w:rsidRPr="005B42CE">
              <w:rPr>
                <w:rFonts w:asciiTheme="majorBidi" w:hAnsiTheme="majorBidi" w:cstheme="majorBidi"/>
              </w:rPr>
              <w:t xml:space="preserve">The </w:t>
            </w:r>
            <w:r w:rsidR="00EE7B76">
              <w:rPr>
                <w:rFonts w:asciiTheme="majorBidi" w:hAnsiTheme="majorBidi" w:cstheme="majorBidi"/>
              </w:rPr>
              <w:t>college has Medical Education Department is responsible for organizing professional development activities at college</w:t>
            </w:r>
          </w:p>
          <w:p w14:paraId="7FF4BB30" w14:textId="1630CB99" w:rsidR="005B42CE" w:rsidRPr="005411AC" w:rsidRDefault="005B42CE" w:rsidP="005B42CE">
            <w:pPr>
              <w:jc w:val="lowKashida"/>
              <w:rPr>
                <w:rFonts w:asciiTheme="majorBidi" w:hAnsiTheme="majorBidi" w:cstheme="majorBidi"/>
              </w:rPr>
            </w:pPr>
          </w:p>
        </w:tc>
      </w:tr>
    </w:tbl>
    <w:p w14:paraId="6534E899" w14:textId="77777777" w:rsidR="009F604A" w:rsidRDefault="009F604A" w:rsidP="009F604A">
      <w:pPr>
        <w:rPr>
          <w:lang w:bidi="ar-EG"/>
        </w:rPr>
      </w:pPr>
    </w:p>
    <w:p w14:paraId="298692E5" w14:textId="3E051CF6" w:rsidR="00B350B4" w:rsidRPr="009F604A" w:rsidRDefault="007F7AFE" w:rsidP="009F604A">
      <w:pPr>
        <w:pStyle w:val="Heading1"/>
        <w:rPr>
          <w:rFonts w:asciiTheme="majorBidi" w:hAnsiTheme="majorBidi" w:cstheme="majorBidi"/>
          <w:color w:val="C00000"/>
          <w:sz w:val="28"/>
          <w:szCs w:val="20"/>
          <w:lang w:bidi="ar-EG"/>
        </w:rPr>
      </w:pPr>
      <w:bookmarkStart w:id="13" w:name="_Toc532159375"/>
      <w:r>
        <w:rPr>
          <w:rFonts w:asciiTheme="majorBidi" w:hAnsiTheme="majorBidi" w:cstheme="majorBidi"/>
          <w:color w:val="C00000"/>
          <w:sz w:val="28"/>
          <w:szCs w:val="20"/>
          <w:lang w:bidi="ar-EG"/>
        </w:rPr>
        <w:t>F</w:t>
      </w:r>
      <w:r w:rsidR="00B350B4" w:rsidRPr="00E41508">
        <w:rPr>
          <w:rFonts w:asciiTheme="majorBidi" w:hAnsiTheme="majorBidi" w:cstheme="majorBidi"/>
          <w:color w:val="C00000"/>
          <w:sz w:val="28"/>
          <w:szCs w:val="20"/>
          <w:lang w:bidi="ar-EG"/>
        </w:rPr>
        <w:t>. Learning Resources, Facilities</w:t>
      </w:r>
      <w:r w:rsidR="00B14F0A">
        <w:rPr>
          <w:rFonts w:asciiTheme="majorBidi" w:hAnsiTheme="majorBidi" w:cstheme="majorBidi"/>
          <w:color w:val="C00000"/>
          <w:sz w:val="28"/>
          <w:szCs w:val="20"/>
          <w:lang w:bidi="ar-EG"/>
        </w:rPr>
        <w:t>,</w:t>
      </w:r>
      <w:r w:rsidR="00B350B4" w:rsidRPr="00E41508">
        <w:rPr>
          <w:rFonts w:asciiTheme="majorBidi" w:hAnsiTheme="majorBidi" w:cstheme="majorBidi"/>
          <w:color w:val="C00000"/>
          <w:sz w:val="28"/>
          <w:szCs w:val="20"/>
          <w:lang w:bidi="ar-EG"/>
        </w:rPr>
        <w:t xml:space="preserve"> and Equipment</w:t>
      </w:r>
      <w:bookmarkEnd w:id="13"/>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042"/>
      </w:tblGrid>
      <w:tr w:rsidR="00405674" w14:paraId="101227A0" w14:textId="77777777" w:rsidTr="00FE63A0">
        <w:tc>
          <w:tcPr>
            <w:tcW w:w="9042" w:type="dxa"/>
            <w:tcBorders>
              <w:top w:val="single" w:sz="12" w:space="0" w:color="auto"/>
              <w:left w:val="single" w:sz="12" w:space="0" w:color="auto"/>
              <w:bottom w:val="dashSmallGap" w:sz="4" w:space="0" w:color="auto"/>
              <w:right w:val="single" w:sz="12" w:space="0" w:color="auto"/>
            </w:tcBorders>
          </w:tcPr>
          <w:p w14:paraId="5C4C13E8" w14:textId="51085092" w:rsidR="00E22057" w:rsidRPr="009F604A" w:rsidRDefault="00405674" w:rsidP="00FE63A0">
            <w:pPr>
              <w:jc w:val="lowKashida"/>
              <w:rPr>
                <w:b/>
                <w:bCs/>
              </w:rPr>
            </w:pPr>
            <w:r w:rsidRPr="009F604A">
              <w:rPr>
                <w:b/>
                <w:bCs/>
                <w:color w:val="C00000"/>
              </w:rPr>
              <w:t xml:space="preserve">1. </w:t>
            </w:r>
            <w:r w:rsidR="00E03127" w:rsidRPr="009F604A">
              <w:rPr>
                <w:b/>
                <w:bCs/>
              </w:rPr>
              <w:t xml:space="preserve">Learning </w:t>
            </w:r>
            <w:r w:rsidR="002C7CAE" w:rsidRPr="009F604A">
              <w:rPr>
                <w:b/>
                <w:bCs/>
              </w:rPr>
              <w:t>R</w:t>
            </w:r>
            <w:r w:rsidR="00E03127" w:rsidRPr="009F604A">
              <w:rPr>
                <w:b/>
                <w:bCs/>
              </w:rPr>
              <w:t xml:space="preserve">esources. </w:t>
            </w:r>
          </w:p>
          <w:p w14:paraId="73BF61A7" w14:textId="253B3A42" w:rsidR="00E03127" w:rsidRPr="001D2CAA" w:rsidRDefault="001D2CAA" w:rsidP="00FE63A0">
            <w:pPr>
              <w:jc w:val="lowKashida"/>
              <w:rPr>
                <w:sz w:val="20"/>
                <w:szCs w:val="20"/>
              </w:rPr>
            </w:pPr>
            <w:r w:rsidRPr="001D2CAA">
              <w:rPr>
                <w:sz w:val="20"/>
                <w:szCs w:val="20"/>
              </w:rPr>
              <w:t xml:space="preserve">Mechanism </w:t>
            </w:r>
            <w:r w:rsidR="0099538E">
              <w:rPr>
                <w:sz w:val="20"/>
                <w:szCs w:val="20"/>
              </w:rPr>
              <w:t>for</w:t>
            </w:r>
            <w:r w:rsidRPr="001D2CAA">
              <w:rPr>
                <w:sz w:val="20"/>
                <w:szCs w:val="20"/>
              </w:rPr>
              <w:t xml:space="preserve"> providing</w:t>
            </w:r>
            <w:r w:rsidR="00B70DA3">
              <w:rPr>
                <w:sz w:val="20"/>
                <w:szCs w:val="20"/>
              </w:rPr>
              <w:t xml:space="preserve"> </w:t>
            </w:r>
            <w:r w:rsidR="00D516D0">
              <w:rPr>
                <w:sz w:val="20"/>
                <w:szCs w:val="20"/>
              </w:rPr>
              <w:t xml:space="preserve">and quality assurance of </w:t>
            </w:r>
            <w:r w:rsidR="007A6E8F">
              <w:rPr>
                <w:sz w:val="20"/>
                <w:szCs w:val="20"/>
              </w:rPr>
              <w:t>learning resources</w:t>
            </w:r>
            <w:r w:rsidR="00D516D0">
              <w:rPr>
                <w:sz w:val="20"/>
                <w:szCs w:val="20"/>
              </w:rPr>
              <w:t xml:space="preserve"> </w:t>
            </w:r>
            <w:r w:rsidR="00E03127" w:rsidRPr="001D2CAA">
              <w:rPr>
                <w:sz w:val="20"/>
                <w:szCs w:val="20"/>
              </w:rPr>
              <w:t>(</w:t>
            </w:r>
            <w:r w:rsidR="007A6E8F">
              <w:rPr>
                <w:sz w:val="20"/>
                <w:szCs w:val="20"/>
              </w:rPr>
              <w:t>t</w:t>
            </w:r>
            <w:r w:rsidR="00E03127" w:rsidRPr="001D2CAA">
              <w:rPr>
                <w:sz w:val="20"/>
                <w:szCs w:val="20"/>
              </w:rPr>
              <w:t>extbooks, referenc</w:t>
            </w:r>
            <w:r w:rsidR="007A6E8F">
              <w:rPr>
                <w:sz w:val="20"/>
                <w:szCs w:val="20"/>
              </w:rPr>
              <w:t>es</w:t>
            </w:r>
            <w:r w:rsidR="00E03127" w:rsidRPr="001D2CAA">
              <w:rPr>
                <w:sz w:val="20"/>
                <w:szCs w:val="20"/>
              </w:rPr>
              <w:t xml:space="preserve"> and other resource material</w:t>
            </w:r>
            <w:r w:rsidR="007A6E8F">
              <w:rPr>
                <w:sz w:val="20"/>
                <w:szCs w:val="20"/>
              </w:rPr>
              <w:t>s</w:t>
            </w:r>
            <w:r w:rsidR="00B14F0A" w:rsidRPr="001D2CAA">
              <w:rPr>
                <w:sz w:val="20"/>
                <w:szCs w:val="20"/>
              </w:rPr>
              <w:t>,</w:t>
            </w:r>
            <w:r w:rsidR="00E03127" w:rsidRPr="001D2CAA">
              <w:rPr>
                <w:sz w:val="20"/>
                <w:szCs w:val="20"/>
              </w:rPr>
              <w:t xml:space="preserve"> including electronic and </w:t>
            </w:r>
            <w:r w:rsidR="00AD70CC" w:rsidRPr="001D2CAA">
              <w:rPr>
                <w:sz w:val="20"/>
                <w:szCs w:val="20"/>
              </w:rPr>
              <w:t>web-based</w:t>
            </w:r>
            <w:r w:rsidR="00E03127" w:rsidRPr="001D2CAA">
              <w:rPr>
                <w:sz w:val="20"/>
                <w:szCs w:val="20"/>
              </w:rPr>
              <w:t xml:space="preserve"> </w:t>
            </w:r>
            <w:r w:rsidR="00E63A90" w:rsidRPr="00C60E6F">
              <w:rPr>
                <w:sz w:val="20"/>
                <w:szCs w:val="20"/>
              </w:rPr>
              <w:t>resources, etc</w:t>
            </w:r>
            <w:r w:rsidR="00E63A90" w:rsidRPr="001D2CAA">
              <w:rPr>
                <w:sz w:val="20"/>
                <w:szCs w:val="20"/>
              </w:rPr>
              <w:t>.)</w:t>
            </w:r>
          </w:p>
        </w:tc>
      </w:tr>
      <w:tr w:rsidR="00405674" w14:paraId="5757B576" w14:textId="77777777" w:rsidTr="00FE63A0">
        <w:tc>
          <w:tcPr>
            <w:tcW w:w="9042" w:type="dxa"/>
            <w:tcBorders>
              <w:top w:val="dashSmallGap" w:sz="4" w:space="0" w:color="auto"/>
              <w:left w:val="single" w:sz="12" w:space="0" w:color="auto"/>
              <w:bottom w:val="single" w:sz="8" w:space="0" w:color="auto"/>
              <w:right w:val="single" w:sz="12" w:space="0" w:color="auto"/>
            </w:tcBorders>
          </w:tcPr>
          <w:p w14:paraId="2FA7E70D" w14:textId="6488805D" w:rsidR="00542935" w:rsidRPr="00A754C6" w:rsidRDefault="00A754C6" w:rsidP="00A754C6">
            <w:pPr>
              <w:pStyle w:val="ListParagraph"/>
              <w:ind w:left="0"/>
              <w:jc w:val="lowKashida"/>
              <w:rPr>
                <w:rFonts w:asciiTheme="majorBidi" w:hAnsiTheme="majorBidi" w:cstheme="majorBidi"/>
              </w:rPr>
            </w:pPr>
            <w:r>
              <w:rPr>
                <w:rFonts w:asciiTheme="majorBidi" w:hAnsiTheme="majorBidi" w:cstheme="majorBidi"/>
              </w:rPr>
              <w:t xml:space="preserve">All the faculty members </w:t>
            </w:r>
            <w:r w:rsidR="00EE7B76">
              <w:rPr>
                <w:rFonts w:asciiTheme="majorBidi" w:hAnsiTheme="majorBidi" w:cstheme="majorBidi"/>
              </w:rPr>
              <w:t xml:space="preserve">asked through their department heads to submit the learning resource requirements (books, software, </w:t>
            </w:r>
            <w:r>
              <w:rPr>
                <w:rFonts w:asciiTheme="majorBidi" w:hAnsiTheme="majorBidi" w:cstheme="majorBidi"/>
              </w:rPr>
              <w:t>and lab</w:t>
            </w:r>
            <w:r w:rsidR="00EE7B76">
              <w:rPr>
                <w:rFonts w:asciiTheme="majorBidi" w:hAnsiTheme="majorBidi" w:cstheme="majorBidi"/>
              </w:rPr>
              <w:t xml:space="preserve"> equipment) required for optimum course delivery</w:t>
            </w:r>
            <w:r>
              <w:rPr>
                <w:rFonts w:asciiTheme="majorBidi" w:hAnsiTheme="majorBidi" w:cstheme="majorBidi"/>
              </w:rPr>
              <w:t>.</w:t>
            </w:r>
            <w:r w:rsidR="00EE7B76">
              <w:rPr>
                <w:rFonts w:asciiTheme="majorBidi" w:hAnsiTheme="majorBidi" w:cstheme="majorBidi"/>
              </w:rPr>
              <w:t xml:space="preserve">  </w:t>
            </w:r>
          </w:p>
        </w:tc>
      </w:tr>
      <w:tr w:rsidR="00405674" w14:paraId="60F567FF" w14:textId="77777777" w:rsidTr="00FE63A0">
        <w:tc>
          <w:tcPr>
            <w:tcW w:w="9042" w:type="dxa"/>
            <w:tcBorders>
              <w:top w:val="single" w:sz="8" w:space="0" w:color="auto"/>
              <w:left w:val="single" w:sz="12" w:space="0" w:color="auto"/>
              <w:bottom w:val="dashSmallGap" w:sz="4" w:space="0" w:color="auto"/>
              <w:right w:val="single" w:sz="12" w:space="0" w:color="auto"/>
            </w:tcBorders>
          </w:tcPr>
          <w:p w14:paraId="2026E937" w14:textId="46EE1779" w:rsidR="00E22057" w:rsidRPr="00DC6763" w:rsidRDefault="00405674" w:rsidP="00FE63A0">
            <w:pPr>
              <w:jc w:val="lowKashida"/>
              <w:rPr>
                <w:b/>
                <w:bCs/>
              </w:rPr>
            </w:pPr>
            <w:r w:rsidRPr="00DC6763">
              <w:rPr>
                <w:b/>
                <w:bCs/>
                <w:color w:val="C00000"/>
              </w:rPr>
              <w:lastRenderedPageBreak/>
              <w:t xml:space="preserve">2. </w:t>
            </w:r>
            <w:r w:rsidR="0069549C" w:rsidRPr="00DC6763">
              <w:rPr>
                <w:b/>
                <w:bCs/>
              </w:rPr>
              <w:t xml:space="preserve">Facilities and </w:t>
            </w:r>
            <w:r w:rsidR="002C7CAE" w:rsidRPr="00DC6763">
              <w:rPr>
                <w:b/>
                <w:bCs/>
              </w:rPr>
              <w:t>E</w:t>
            </w:r>
            <w:r w:rsidR="0069549C" w:rsidRPr="00DC6763">
              <w:rPr>
                <w:b/>
                <w:bCs/>
              </w:rPr>
              <w:t>quipment</w:t>
            </w:r>
          </w:p>
          <w:p w14:paraId="5AD9649B" w14:textId="0CB29ECC" w:rsidR="00405674" w:rsidRPr="00381816" w:rsidRDefault="0069549C" w:rsidP="00FE63A0">
            <w:pPr>
              <w:jc w:val="lowKashida"/>
              <w:rPr>
                <w:rFonts w:asciiTheme="majorBidi" w:hAnsiTheme="majorBidi" w:cstheme="majorBidi"/>
                <w:sz w:val="26"/>
                <w:szCs w:val="26"/>
              </w:rPr>
            </w:pPr>
            <w:r w:rsidRPr="00381816">
              <w:rPr>
                <w:sz w:val="20"/>
                <w:szCs w:val="20"/>
              </w:rPr>
              <w:t xml:space="preserve">(Library, laboratories, </w:t>
            </w:r>
            <w:r w:rsidR="002C6EB1" w:rsidRPr="00381816">
              <w:rPr>
                <w:sz w:val="20"/>
                <w:szCs w:val="20"/>
              </w:rPr>
              <w:t xml:space="preserve">medical facilities, </w:t>
            </w:r>
            <w:r w:rsidR="00536888" w:rsidRPr="00381816">
              <w:rPr>
                <w:sz w:val="20"/>
                <w:szCs w:val="20"/>
              </w:rPr>
              <w:t>classrooms</w:t>
            </w:r>
            <w:r w:rsidR="00536888" w:rsidRPr="00C60E6F">
              <w:rPr>
                <w:sz w:val="20"/>
                <w:szCs w:val="20"/>
              </w:rPr>
              <w:t>, etc.).</w:t>
            </w:r>
          </w:p>
        </w:tc>
      </w:tr>
      <w:tr w:rsidR="00405674" w14:paraId="3810C25F" w14:textId="77777777" w:rsidTr="00FE63A0">
        <w:tc>
          <w:tcPr>
            <w:tcW w:w="9042" w:type="dxa"/>
            <w:tcBorders>
              <w:top w:val="dashSmallGap" w:sz="4" w:space="0" w:color="auto"/>
              <w:left w:val="single" w:sz="12" w:space="0" w:color="auto"/>
              <w:bottom w:val="single" w:sz="8" w:space="0" w:color="auto"/>
              <w:right w:val="single" w:sz="12" w:space="0" w:color="auto"/>
            </w:tcBorders>
          </w:tcPr>
          <w:p w14:paraId="508A6C66" w14:textId="33CA3302" w:rsidR="00E17BF9" w:rsidRDefault="00C163D0" w:rsidP="00FE63A0">
            <w:pPr>
              <w:jc w:val="lowKashida"/>
              <w:rPr>
                <w:rFonts w:asciiTheme="majorBidi" w:hAnsiTheme="majorBidi" w:cstheme="majorBidi"/>
              </w:rPr>
            </w:pPr>
            <w:r>
              <w:rPr>
                <w:rFonts w:asciiTheme="majorBidi" w:hAnsiTheme="majorBidi" w:cstheme="majorBidi"/>
              </w:rPr>
              <w:t xml:space="preserve">Library in male and female section </w:t>
            </w:r>
          </w:p>
          <w:p w14:paraId="67C60C13" w14:textId="77777777" w:rsidR="00C163D0" w:rsidRDefault="00C163D0" w:rsidP="00FE63A0">
            <w:pPr>
              <w:jc w:val="lowKashida"/>
              <w:rPr>
                <w:rFonts w:asciiTheme="majorBidi" w:hAnsiTheme="majorBidi" w:cstheme="majorBidi"/>
              </w:rPr>
            </w:pPr>
            <w:r>
              <w:rPr>
                <w:rFonts w:asciiTheme="majorBidi" w:hAnsiTheme="majorBidi" w:cstheme="majorBidi"/>
              </w:rPr>
              <w:t>Laboratories: 6 equipped laboratories (anatomy, physiology, biochemistry, pharmacology, skill and simulation labs)</w:t>
            </w:r>
          </w:p>
          <w:p w14:paraId="35D5ADB4" w14:textId="333602E0" w:rsidR="00C163D0" w:rsidRDefault="00C163D0" w:rsidP="00FE63A0">
            <w:pPr>
              <w:jc w:val="lowKashida"/>
              <w:rPr>
                <w:rFonts w:asciiTheme="majorBidi" w:hAnsiTheme="majorBidi" w:cstheme="majorBidi"/>
              </w:rPr>
            </w:pPr>
            <w:r>
              <w:rPr>
                <w:rFonts w:asciiTheme="majorBidi" w:hAnsiTheme="majorBidi" w:cstheme="majorBidi"/>
              </w:rPr>
              <w:t>Computer lab</w:t>
            </w:r>
          </w:p>
          <w:p w14:paraId="3A190AC4" w14:textId="77777777" w:rsidR="00C163D0" w:rsidRDefault="00C163D0" w:rsidP="00C163D0">
            <w:pPr>
              <w:jc w:val="lowKashida"/>
              <w:rPr>
                <w:rFonts w:asciiTheme="majorBidi" w:hAnsiTheme="majorBidi" w:cstheme="majorBidi"/>
              </w:rPr>
            </w:pPr>
            <w:r>
              <w:rPr>
                <w:rFonts w:asciiTheme="majorBidi" w:hAnsiTheme="majorBidi" w:cstheme="majorBidi"/>
              </w:rPr>
              <w:t xml:space="preserve">Classrooms: auditorium, lecture halls, seminars rooms and PBL rooms </w:t>
            </w:r>
          </w:p>
          <w:p w14:paraId="7C917199" w14:textId="4BFD5CA7" w:rsidR="00C163D0" w:rsidRDefault="00C163D0" w:rsidP="00C163D0">
            <w:pPr>
              <w:jc w:val="lowKashida"/>
              <w:rPr>
                <w:rFonts w:asciiTheme="majorBidi" w:hAnsiTheme="majorBidi" w:cstheme="majorBidi"/>
              </w:rPr>
            </w:pPr>
            <w:r>
              <w:rPr>
                <w:rFonts w:asciiTheme="majorBidi" w:hAnsiTheme="majorBidi" w:cstheme="majorBidi"/>
              </w:rPr>
              <w:t xml:space="preserve">Clinical teaching center (CTC)  </w:t>
            </w:r>
          </w:p>
          <w:p w14:paraId="2013F0FC" w14:textId="5FA09A15" w:rsidR="00405674" w:rsidRPr="000071F9" w:rsidRDefault="00405674" w:rsidP="00FE63A0">
            <w:pPr>
              <w:jc w:val="lowKashida"/>
              <w:rPr>
                <w:rFonts w:asciiTheme="majorBidi" w:hAnsiTheme="majorBidi" w:cstheme="majorBidi"/>
              </w:rPr>
            </w:pPr>
          </w:p>
        </w:tc>
      </w:tr>
      <w:tr w:rsidR="00405674" w14:paraId="0488E773" w14:textId="77777777" w:rsidTr="00FE63A0">
        <w:tc>
          <w:tcPr>
            <w:tcW w:w="9042" w:type="dxa"/>
            <w:tcBorders>
              <w:top w:val="single" w:sz="8" w:space="0" w:color="auto"/>
              <w:left w:val="single" w:sz="12" w:space="0" w:color="auto"/>
              <w:bottom w:val="dashSmallGap" w:sz="4" w:space="0" w:color="auto"/>
              <w:right w:val="single" w:sz="12" w:space="0" w:color="auto"/>
            </w:tcBorders>
          </w:tcPr>
          <w:p w14:paraId="57EEF063" w14:textId="07101184" w:rsidR="00405674" w:rsidRPr="00DC6763" w:rsidRDefault="00E03127" w:rsidP="00FE63A0">
            <w:pPr>
              <w:jc w:val="lowKashida"/>
              <w:rPr>
                <w:b/>
                <w:bCs/>
                <w:sz w:val="26"/>
                <w:szCs w:val="26"/>
              </w:rPr>
            </w:pPr>
            <w:r w:rsidRPr="00DC6763">
              <w:rPr>
                <w:b/>
                <w:bCs/>
                <w:color w:val="C00000"/>
              </w:rPr>
              <w:t>3</w:t>
            </w:r>
            <w:r w:rsidR="00405674" w:rsidRPr="00DC6763">
              <w:rPr>
                <w:b/>
                <w:bCs/>
                <w:color w:val="C00000"/>
              </w:rPr>
              <w:t xml:space="preserve">. </w:t>
            </w:r>
            <w:r w:rsidR="0069549C" w:rsidRPr="00DC6763">
              <w:rPr>
                <w:b/>
                <w:bCs/>
              </w:rPr>
              <w:t xml:space="preserve">Arrangements to </w:t>
            </w:r>
            <w:r w:rsidR="002C7CAE" w:rsidRPr="00DC6763">
              <w:rPr>
                <w:b/>
                <w:bCs/>
              </w:rPr>
              <w:t>M</w:t>
            </w:r>
            <w:r w:rsidR="00882061" w:rsidRPr="00DC6763">
              <w:rPr>
                <w:b/>
                <w:bCs/>
              </w:rPr>
              <w:t xml:space="preserve">aintain </w:t>
            </w:r>
            <w:r w:rsidR="003F31F0" w:rsidRPr="00DC6763">
              <w:rPr>
                <w:b/>
                <w:bCs/>
              </w:rPr>
              <w:t xml:space="preserve">a </w:t>
            </w:r>
            <w:r w:rsidR="002C7CAE" w:rsidRPr="00DC6763">
              <w:rPr>
                <w:b/>
                <w:bCs/>
              </w:rPr>
              <w:t>H</w:t>
            </w:r>
            <w:r w:rsidR="00882061" w:rsidRPr="00DC6763">
              <w:rPr>
                <w:b/>
                <w:bCs/>
              </w:rPr>
              <w:t xml:space="preserve">ealthy and </w:t>
            </w:r>
            <w:r w:rsidR="002C7CAE" w:rsidRPr="00DC6763">
              <w:rPr>
                <w:b/>
                <w:bCs/>
              </w:rPr>
              <w:t>S</w:t>
            </w:r>
            <w:r w:rsidR="00882061" w:rsidRPr="00DC6763">
              <w:rPr>
                <w:b/>
                <w:bCs/>
              </w:rPr>
              <w:t xml:space="preserve">afe </w:t>
            </w:r>
            <w:r w:rsidR="002C7CAE" w:rsidRPr="00DC6763">
              <w:rPr>
                <w:b/>
                <w:bCs/>
              </w:rPr>
              <w:t>E</w:t>
            </w:r>
            <w:r w:rsidR="00882061" w:rsidRPr="00DC6763">
              <w:rPr>
                <w:b/>
                <w:bCs/>
              </w:rPr>
              <w:t>nvironment</w:t>
            </w:r>
            <w:r w:rsidR="0069549C" w:rsidRPr="00DC6763">
              <w:rPr>
                <w:b/>
                <w:bCs/>
                <w:sz w:val="26"/>
                <w:szCs w:val="26"/>
              </w:rPr>
              <w:t xml:space="preserve"> </w:t>
            </w:r>
            <w:r w:rsidR="002A183E" w:rsidRPr="00DC6763">
              <w:rPr>
                <w:sz w:val="20"/>
                <w:szCs w:val="20"/>
              </w:rPr>
              <w:t>(According</w:t>
            </w:r>
            <w:r w:rsidR="0069549C" w:rsidRPr="00DC6763">
              <w:rPr>
                <w:sz w:val="20"/>
                <w:szCs w:val="20"/>
              </w:rPr>
              <w:t xml:space="preserve"> to the nature of the program  )</w:t>
            </w:r>
          </w:p>
        </w:tc>
      </w:tr>
      <w:tr w:rsidR="00405674" w14:paraId="5931172C" w14:textId="77777777" w:rsidTr="00FE63A0">
        <w:tc>
          <w:tcPr>
            <w:tcW w:w="9042" w:type="dxa"/>
            <w:tcBorders>
              <w:top w:val="dashSmallGap" w:sz="4" w:space="0" w:color="auto"/>
              <w:left w:val="single" w:sz="12" w:space="0" w:color="auto"/>
              <w:bottom w:val="single" w:sz="12" w:space="0" w:color="auto"/>
              <w:right w:val="single" w:sz="12" w:space="0" w:color="auto"/>
            </w:tcBorders>
          </w:tcPr>
          <w:p w14:paraId="3607AAB3" w14:textId="71C1DF98" w:rsidR="00E17BF9" w:rsidRDefault="00C163D0" w:rsidP="00FE63A0">
            <w:pPr>
              <w:ind w:left="8"/>
              <w:jc w:val="lowKashida"/>
              <w:rPr>
                <w:rFonts w:asciiTheme="majorBidi" w:hAnsiTheme="majorBidi" w:cstheme="majorBidi"/>
              </w:rPr>
            </w:pPr>
            <w:r>
              <w:rPr>
                <w:rFonts w:asciiTheme="majorBidi" w:hAnsiTheme="majorBidi" w:cstheme="majorBidi"/>
              </w:rPr>
              <w:t xml:space="preserve">All laboratories has safety instruction and equipped with safety equipment </w:t>
            </w:r>
          </w:p>
          <w:p w14:paraId="43954FA0" w14:textId="77777777" w:rsidR="00E17BF9" w:rsidRDefault="00E17BF9" w:rsidP="00FE63A0">
            <w:pPr>
              <w:ind w:left="8"/>
              <w:jc w:val="lowKashida"/>
              <w:rPr>
                <w:rFonts w:asciiTheme="majorBidi" w:hAnsiTheme="majorBidi" w:cstheme="majorBidi"/>
              </w:rPr>
            </w:pPr>
          </w:p>
          <w:p w14:paraId="3AF4B784" w14:textId="5F2C5A69" w:rsidR="00E17BF9" w:rsidRPr="005411AC" w:rsidRDefault="00E17BF9" w:rsidP="00FE63A0">
            <w:pPr>
              <w:jc w:val="lowKashida"/>
              <w:rPr>
                <w:rFonts w:asciiTheme="majorBidi" w:hAnsiTheme="majorBidi" w:cstheme="majorBidi"/>
              </w:rPr>
            </w:pPr>
          </w:p>
        </w:tc>
      </w:tr>
    </w:tbl>
    <w:p w14:paraId="5B003C23" w14:textId="77777777" w:rsidR="00AA66FA" w:rsidRDefault="00AA66FA" w:rsidP="00EC6DA4">
      <w:pPr>
        <w:pStyle w:val="Heading1"/>
        <w:rPr>
          <w:lang w:bidi="ar-EG"/>
        </w:rPr>
      </w:pPr>
    </w:p>
    <w:p w14:paraId="4B081EF4" w14:textId="0E21E402" w:rsidR="000110F3" w:rsidRPr="00EC6DA4" w:rsidRDefault="007F7AFE" w:rsidP="00EC6DA4">
      <w:pPr>
        <w:pStyle w:val="Heading1"/>
        <w:rPr>
          <w:color w:val="C00000"/>
          <w:sz w:val="28"/>
          <w:szCs w:val="28"/>
          <w:lang w:bidi="ar-EG"/>
        </w:rPr>
      </w:pPr>
      <w:bookmarkStart w:id="14" w:name="_Toc532159376"/>
      <w:r>
        <w:rPr>
          <w:color w:val="C00000"/>
          <w:sz w:val="28"/>
          <w:szCs w:val="28"/>
          <w:lang w:bidi="ar-EG"/>
        </w:rPr>
        <w:t>G</w:t>
      </w:r>
      <w:r w:rsidR="000110F3" w:rsidRPr="00EC6DA4">
        <w:rPr>
          <w:color w:val="C00000"/>
          <w:sz w:val="28"/>
          <w:szCs w:val="28"/>
          <w:lang w:bidi="ar-EG"/>
        </w:rPr>
        <w:t xml:space="preserve">. Program </w:t>
      </w:r>
      <w:r w:rsidR="00B14F0A" w:rsidRPr="00EC6DA4">
        <w:rPr>
          <w:color w:val="C00000"/>
          <w:sz w:val="28"/>
          <w:szCs w:val="28"/>
          <w:lang w:bidi="ar-EG"/>
        </w:rPr>
        <w:t>M</w:t>
      </w:r>
      <w:r w:rsidR="00FB4E9F" w:rsidRPr="00EC6DA4">
        <w:rPr>
          <w:color w:val="C00000"/>
          <w:sz w:val="28"/>
          <w:szCs w:val="28"/>
          <w:lang w:bidi="ar-EG"/>
        </w:rPr>
        <w:t>anagement and</w:t>
      </w:r>
      <w:r w:rsidR="008732AD" w:rsidRPr="00EC6DA4">
        <w:rPr>
          <w:color w:val="C00000"/>
          <w:sz w:val="28"/>
          <w:szCs w:val="28"/>
          <w:lang w:bidi="ar-EG"/>
        </w:rPr>
        <w:t xml:space="preserve"> </w:t>
      </w:r>
      <w:r w:rsidR="00B14F0A" w:rsidRPr="00EC6DA4">
        <w:rPr>
          <w:color w:val="C00000"/>
          <w:sz w:val="28"/>
          <w:szCs w:val="28"/>
          <w:lang w:bidi="ar-EG"/>
        </w:rPr>
        <w:t>R</w:t>
      </w:r>
      <w:r w:rsidR="008732AD" w:rsidRPr="00EC6DA4">
        <w:rPr>
          <w:color w:val="C00000"/>
          <w:sz w:val="28"/>
          <w:szCs w:val="28"/>
          <w:lang w:bidi="ar-EG"/>
        </w:rPr>
        <w:t>egulations</w:t>
      </w:r>
      <w:bookmarkEnd w:id="14"/>
      <w:r w:rsidR="008732AD" w:rsidRPr="00EC6DA4">
        <w:rPr>
          <w:color w:val="C00000"/>
          <w:sz w:val="28"/>
          <w:szCs w:val="28"/>
          <w:lang w:bidi="ar-EG"/>
        </w:rPr>
        <w:t xml:space="preserve"> </w:t>
      </w:r>
    </w:p>
    <w:p w14:paraId="22E5BB0F" w14:textId="5687A99D" w:rsidR="00AC1C1E" w:rsidRPr="001B6D5E" w:rsidRDefault="00AC1C1E" w:rsidP="00705FB6"/>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042"/>
      </w:tblGrid>
      <w:tr w:rsidR="002A183E" w14:paraId="1049C835" w14:textId="77777777" w:rsidTr="00E50CE6">
        <w:tc>
          <w:tcPr>
            <w:tcW w:w="9042" w:type="dxa"/>
            <w:tcBorders>
              <w:top w:val="single" w:sz="12" w:space="0" w:color="auto"/>
              <w:left w:val="single" w:sz="12" w:space="0" w:color="auto"/>
              <w:bottom w:val="dashSmallGap" w:sz="4" w:space="0" w:color="auto"/>
              <w:right w:val="single" w:sz="12" w:space="0" w:color="auto"/>
            </w:tcBorders>
          </w:tcPr>
          <w:p w14:paraId="630E0DA4" w14:textId="0CE3ADC1" w:rsidR="00055247" w:rsidRPr="00055247" w:rsidRDefault="00055247" w:rsidP="00E50CE6">
            <w:pPr>
              <w:ind w:right="43"/>
              <w:jc w:val="lowKashida"/>
              <w:rPr>
                <w:rFonts w:asciiTheme="majorBidi" w:hAnsiTheme="majorBidi" w:cstheme="majorBidi"/>
                <w:b/>
                <w:color w:val="C00000"/>
              </w:rPr>
            </w:pPr>
            <w:r w:rsidRPr="00055247">
              <w:rPr>
                <w:rFonts w:asciiTheme="majorBidi" w:hAnsiTheme="majorBidi" w:cstheme="majorBidi"/>
                <w:b/>
                <w:color w:val="C00000"/>
              </w:rPr>
              <w:t>1.</w:t>
            </w:r>
            <w:r w:rsidRPr="00055247">
              <w:rPr>
                <w:b/>
              </w:rPr>
              <w:t xml:space="preserve"> Program Management</w:t>
            </w:r>
          </w:p>
          <w:p w14:paraId="1556D380" w14:textId="3CB41172" w:rsidR="00E1311E" w:rsidRDefault="002A183E" w:rsidP="00E50CE6">
            <w:pPr>
              <w:ind w:right="43"/>
              <w:jc w:val="lowKashida"/>
              <w:rPr>
                <w:rFonts w:asciiTheme="majorBidi" w:hAnsiTheme="majorBidi" w:cstheme="majorBidi"/>
                <w:b/>
                <w:bCs/>
              </w:rPr>
            </w:pPr>
            <w:r w:rsidRPr="00C855A0">
              <w:rPr>
                <w:rFonts w:asciiTheme="majorBidi" w:hAnsiTheme="majorBidi" w:cstheme="majorBidi"/>
                <w:b/>
                <w:bCs/>
                <w:color w:val="C00000"/>
              </w:rPr>
              <w:t>1.1</w:t>
            </w:r>
            <w:r w:rsidRPr="00E41508">
              <w:rPr>
                <w:rFonts w:asciiTheme="majorBidi" w:hAnsiTheme="majorBidi" w:cstheme="majorBidi"/>
                <w:b/>
                <w:bCs/>
                <w:color w:val="002060"/>
              </w:rPr>
              <w:t xml:space="preserve"> </w:t>
            </w:r>
            <w:r w:rsidR="00ED7CF1">
              <w:rPr>
                <w:rFonts w:asciiTheme="majorBidi" w:hAnsiTheme="majorBidi" w:cstheme="majorBidi"/>
                <w:b/>
                <w:bCs/>
              </w:rPr>
              <w:t>P</w:t>
            </w:r>
            <w:r w:rsidRPr="009619F7">
              <w:rPr>
                <w:rFonts w:asciiTheme="majorBidi" w:hAnsiTheme="majorBidi" w:cstheme="majorBidi"/>
                <w:b/>
                <w:bCs/>
              </w:rPr>
              <w:t>rogram</w:t>
            </w:r>
            <w:r w:rsidRPr="002A183E">
              <w:rPr>
                <w:rFonts w:asciiTheme="majorBidi" w:hAnsiTheme="majorBidi" w:cstheme="majorBidi"/>
                <w:b/>
                <w:bCs/>
              </w:rPr>
              <w:t xml:space="preserve"> </w:t>
            </w:r>
            <w:r w:rsidR="00ED7CF1">
              <w:rPr>
                <w:rFonts w:asciiTheme="majorBidi" w:hAnsiTheme="majorBidi" w:cstheme="majorBidi"/>
                <w:b/>
                <w:bCs/>
              </w:rPr>
              <w:t>S</w:t>
            </w:r>
            <w:r w:rsidRPr="002A183E">
              <w:rPr>
                <w:rFonts w:asciiTheme="majorBidi" w:hAnsiTheme="majorBidi" w:cstheme="majorBidi"/>
                <w:b/>
                <w:bCs/>
              </w:rPr>
              <w:t>tructure</w:t>
            </w:r>
            <w:r w:rsidRPr="001D074B">
              <w:rPr>
                <w:rFonts w:asciiTheme="majorBidi" w:hAnsiTheme="majorBidi" w:cstheme="majorBidi"/>
                <w:b/>
                <w:bCs/>
              </w:rPr>
              <w:t xml:space="preserve"> </w:t>
            </w:r>
          </w:p>
          <w:p w14:paraId="0BC7EFDE" w14:textId="0FC5C434" w:rsidR="002A183E" w:rsidRPr="002A183E" w:rsidRDefault="002A183E" w:rsidP="00E50CE6">
            <w:pPr>
              <w:ind w:right="43"/>
              <w:jc w:val="lowKashida"/>
              <w:rPr>
                <w:rFonts w:asciiTheme="majorBidi" w:hAnsiTheme="majorBidi" w:cstheme="majorBidi"/>
                <w:b/>
                <w:bCs/>
                <w:color w:val="002060"/>
              </w:rPr>
            </w:pPr>
            <w:r w:rsidRPr="001D074B">
              <w:rPr>
                <w:rFonts w:asciiTheme="majorBidi" w:hAnsiTheme="majorBidi" w:cstheme="majorBidi"/>
                <w:sz w:val="20"/>
                <w:szCs w:val="20"/>
                <w:lang w:bidi="ar-EG"/>
              </w:rPr>
              <w:t>(</w:t>
            </w:r>
            <w:r w:rsidR="00C013A0" w:rsidRPr="001D074B">
              <w:rPr>
                <w:rFonts w:asciiTheme="majorBidi" w:hAnsiTheme="majorBidi" w:cstheme="majorBidi"/>
                <w:sz w:val="20"/>
                <w:szCs w:val="20"/>
                <w:lang w:bidi="ar-EG"/>
              </w:rPr>
              <w:t>Including</w:t>
            </w:r>
            <w:r w:rsidRPr="001D074B">
              <w:rPr>
                <w:rFonts w:asciiTheme="majorBidi" w:hAnsiTheme="majorBidi" w:cstheme="majorBidi"/>
                <w:sz w:val="20"/>
                <w:szCs w:val="20"/>
                <w:lang w:bidi="ar-EG"/>
              </w:rPr>
              <w:t xml:space="preserve"> </w:t>
            </w:r>
            <w:r w:rsidR="00C96534" w:rsidRPr="001D074B">
              <w:rPr>
                <w:rFonts w:asciiTheme="majorBidi" w:hAnsiTheme="majorBidi" w:cstheme="majorBidi"/>
                <w:sz w:val="20"/>
                <w:szCs w:val="20"/>
                <w:lang w:bidi="ar-EG"/>
              </w:rPr>
              <w:t>boards</w:t>
            </w:r>
            <w:r w:rsidR="00C96534">
              <w:rPr>
                <w:rFonts w:asciiTheme="majorBidi" w:hAnsiTheme="majorBidi" w:cstheme="majorBidi"/>
                <w:sz w:val="20"/>
                <w:szCs w:val="20"/>
                <w:lang w:bidi="ar-EG"/>
              </w:rPr>
              <w:t>,</w:t>
            </w:r>
            <w:r w:rsidR="00C96534" w:rsidRPr="001D074B">
              <w:rPr>
                <w:rFonts w:asciiTheme="majorBidi" w:hAnsiTheme="majorBidi" w:cstheme="majorBidi"/>
                <w:sz w:val="20"/>
                <w:szCs w:val="20"/>
                <w:lang w:bidi="ar-EG"/>
              </w:rPr>
              <w:t xml:space="preserve"> council</w:t>
            </w:r>
            <w:r w:rsidR="00C96534">
              <w:rPr>
                <w:rFonts w:asciiTheme="majorBidi" w:hAnsiTheme="majorBidi" w:cstheme="majorBidi"/>
                <w:sz w:val="20"/>
                <w:szCs w:val="20"/>
                <w:lang w:bidi="ar-EG"/>
              </w:rPr>
              <w:t xml:space="preserve">s, </w:t>
            </w:r>
            <w:r w:rsidR="00C96534" w:rsidRPr="001D074B">
              <w:rPr>
                <w:rFonts w:asciiTheme="majorBidi" w:hAnsiTheme="majorBidi" w:cstheme="majorBidi"/>
                <w:sz w:val="20"/>
                <w:szCs w:val="20"/>
                <w:lang w:bidi="ar-EG"/>
              </w:rPr>
              <w:t>units</w:t>
            </w:r>
            <w:r w:rsidR="00C96534">
              <w:rPr>
                <w:rFonts w:asciiTheme="majorBidi" w:hAnsiTheme="majorBidi" w:cstheme="majorBidi"/>
                <w:sz w:val="20"/>
                <w:szCs w:val="20"/>
                <w:lang w:bidi="ar-EG"/>
              </w:rPr>
              <w:t>,</w:t>
            </w:r>
            <w:r w:rsidR="00C96534" w:rsidRPr="001D074B">
              <w:rPr>
                <w:rFonts w:asciiTheme="majorBidi" w:hAnsiTheme="majorBidi" w:cstheme="majorBidi"/>
                <w:sz w:val="20"/>
                <w:szCs w:val="20"/>
                <w:lang w:bidi="ar-EG"/>
              </w:rPr>
              <w:t xml:space="preserve"> </w:t>
            </w:r>
            <w:r w:rsidRPr="001D074B">
              <w:rPr>
                <w:rFonts w:asciiTheme="majorBidi" w:hAnsiTheme="majorBidi" w:cstheme="majorBidi"/>
                <w:sz w:val="20"/>
                <w:szCs w:val="20"/>
                <w:lang w:bidi="ar-EG"/>
              </w:rPr>
              <w:t>committees</w:t>
            </w:r>
            <w:r w:rsidR="00536888" w:rsidRPr="008D3CC4">
              <w:rPr>
                <w:rFonts w:asciiTheme="majorBidi" w:hAnsiTheme="majorBidi" w:cstheme="majorBidi"/>
                <w:sz w:val="20"/>
                <w:szCs w:val="20"/>
                <w:lang w:bidi="ar-EG"/>
              </w:rPr>
              <w:t>, etc.)</w:t>
            </w:r>
          </w:p>
        </w:tc>
      </w:tr>
      <w:tr w:rsidR="002A183E" w14:paraId="279403EF" w14:textId="77777777" w:rsidTr="00E50CE6">
        <w:tc>
          <w:tcPr>
            <w:tcW w:w="9042" w:type="dxa"/>
            <w:tcBorders>
              <w:top w:val="dashSmallGap" w:sz="4" w:space="0" w:color="auto"/>
              <w:left w:val="single" w:sz="12" w:space="0" w:color="auto"/>
              <w:bottom w:val="single" w:sz="8" w:space="0" w:color="auto"/>
              <w:right w:val="single" w:sz="12" w:space="0" w:color="auto"/>
            </w:tcBorders>
          </w:tcPr>
          <w:p w14:paraId="2DC2D29C" w14:textId="77777777" w:rsidR="001D074B" w:rsidRDefault="001D074B" w:rsidP="00E50CE6">
            <w:pPr>
              <w:pStyle w:val="ListParagraph"/>
              <w:ind w:left="0"/>
              <w:jc w:val="lowKashida"/>
              <w:rPr>
                <w:rFonts w:asciiTheme="majorBidi" w:hAnsiTheme="majorBidi" w:cstheme="majorBidi"/>
                <w:color w:val="002060"/>
              </w:rPr>
            </w:pPr>
          </w:p>
          <w:p w14:paraId="4950C27A" w14:textId="0D716268" w:rsidR="005A25B7" w:rsidRDefault="00C163D0" w:rsidP="00E50CE6">
            <w:pPr>
              <w:pStyle w:val="ListParagraph"/>
              <w:ind w:left="0"/>
              <w:jc w:val="lowKashida"/>
              <w:rPr>
                <w:rFonts w:asciiTheme="majorBidi" w:hAnsiTheme="majorBidi" w:cstheme="majorBidi"/>
                <w:color w:val="002060"/>
              </w:rPr>
            </w:pPr>
            <w:r>
              <w:rPr>
                <w:rFonts w:asciiTheme="majorBidi" w:hAnsiTheme="majorBidi" w:cstheme="majorBidi"/>
                <w:noProof/>
                <w:color w:val="002060"/>
              </w:rPr>
              <w:drawing>
                <wp:inline distT="0" distB="0" distL="0" distR="0" wp14:anchorId="51D8D625" wp14:editId="2F0252D4">
                  <wp:extent cx="5487166" cy="3886742"/>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aaaaaaa.png"/>
                          <pic:cNvPicPr/>
                        </pic:nvPicPr>
                        <pic:blipFill>
                          <a:blip r:embed="rId12">
                            <a:extLst>
                              <a:ext uri="{28A0092B-C50C-407E-A947-70E740481C1C}">
                                <a14:useLocalDpi xmlns:a14="http://schemas.microsoft.com/office/drawing/2010/main" val="0"/>
                              </a:ext>
                            </a:extLst>
                          </a:blip>
                          <a:stretch>
                            <a:fillRect/>
                          </a:stretch>
                        </pic:blipFill>
                        <pic:spPr>
                          <a:xfrm>
                            <a:off x="0" y="0"/>
                            <a:ext cx="5487166" cy="3886742"/>
                          </a:xfrm>
                          <a:prstGeom prst="rect">
                            <a:avLst/>
                          </a:prstGeom>
                        </pic:spPr>
                      </pic:pic>
                    </a:graphicData>
                  </a:graphic>
                </wp:inline>
              </w:drawing>
            </w:r>
          </w:p>
          <w:p w14:paraId="0ED1F440" w14:textId="26168749" w:rsidR="005A25B7" w:rsidRPr="005A25B7" w:rsidRDefault="005A25B7" w:rsidP="00E50CE6">
            <w:pPr>
              <w:pStyle w:val="ListParagraph"/>
              <w:ind w:left="0"/>
              <w:jc w:val="lowKashida"/>
              <w:rPr>
                <w:rFonts w:asciiTheme="majorBidi" w:hAnsiTheme="majorBidi" w:cstheme="majorBidi"/>
                <w:color w:val="002060"/>
              </w:rPr>
            </w:pPr>
          </w:p>
        </w:tc>
      </w:tr>
      <w:tr w:rsidR="002A183E" w14:paraId="35DDB03E" w14:textId="77777777" w:rsidTr="00E50CE6">
        <w:tc>
          <w:tcPr>
            <w:tcW w:w="9042" w:type="dxa"/>
            <w:tcBorders>
              <w:top w:val="single" w:sz="8" w:space="0" w:color="auto"/>
              <w:left w:val="single" w:sz="12" w:space="0" w:color="auto"/>
              <w:bottom w:val="dashSmallGap" w:sz="4" w:space="0" w:color="auto"/>
              <w:right w:val="single" w:sz="12" w:space="0" w:color="auto"/>
            </w:tcBorders>
          </w:tcPr>
          <w:p w14:paraId="4F864543" w14:textId="5B50460D" w:rsidR="002B5675" w:rsidRDefault="002A183E" w:rsidP="00E50CE6">
            <w:pPr>
              <w:ind w:right="43"/>
              <w:jc w:val="lowKashida"/>
              <w:rPr>
                <w:rFonts w:asciiTheme="majorBidi" w:hAnsiTheme="majorBidi" w:cstheme="majorBidi"/>
                <w:b/>
                <w:bCs/>
              </w:rPr>
            </w:pPr>
            <w:r w:rsidRPr="00C855A0">
              <w:rPr>
                <w:rFonts w:asciiTheme="majorBidi" w:hAnsiTheme="majorBidi" w:cstheme="majorBidi"/>
                <w:b/>
                <w:bCs/>
                <w:color w:val="C00000"/>
              </w:rPr>
              <w:t>1.2</w:t>
            </w:r>
            <w:r>
              <w:rPr>
                <w:rFonts w:asciiTheme="majorBidi" w:hAnsiTheme="majorBidi" w:cstheme="majorBidi"/>
                <w:color w:val="C00000"/>
                <w:sz w:val="26"/>
                <w:szCs w:val="26"/>
              </w:rPr>
              <w:t xml:space="preserve"> </w:t>
            </w:r>
            <w:r w:rsidRPr="00E41508">
              <w:rPr>
                <w:rFonts w:asciiTheme="majorBidi" w:hAnsiTheme="majorBidi" w:cstheme="majorBidi"/>
                <w:sz w:val="26"/>
                <w:szCs w:val="26"/>
              </w:rPr>
              <w:t xml:space="preserve"> </w:t>
            </w:r>
            <w:r w:rsidR="004F6AA2">
              <w:rPr>
                <w:rFonts w:asciiTheme="majorBidi" w:hAnsiTheme="majorBidi" w:cstheme="majorBidi"/>
                <w:b/>
                <w:bCs/>
              </w:rPr>
              <w:t>S</w:t>
            </w:r>
            <w:r w:rsidR="005B7714" w:rsidRPr="005B7714">
              <w:rPr>
                <w:rFonts w:asciiTheme="majorBidi" w:hAnsiTheme="majorBidi" w:cstheme="majorBidi"/>
                <w:b/>
                <w:bCs/>
              </w:rPr>
              <w:t xml:space="preserve">takeholders </w:t>
            </w:r>
            <w:r w:rsidR="002B5675">
              <w:rPr>
                <w:rFonts w:asciiTheme="majorBidi" w:hAnsiTheme="majorBidi" w:cstheme="majorBidi"/>
                <w:b/>
                <w:bCs/>
              </w:rPr>
              <w:t>Involvement</w:t>
            </w:r>
          </w:p>
          <w:p w14:paraId="05234A15" w14:textId="1EED72C9" w:rsidR="002A183E" w:rsidRPr="002A183E" w:rsidRDefault="002B5675" w:rsidP="00E50CE6">
            <w:pPr>
              <w:ind w:right="43"/>
              <w:jc w:val="lowKashida"/>
              <w:rPr>
                <w:rFonts w:asciiTheme="majorBidi" w:hAnsiTheme="majorBidi" w:cstheme="majorBidi"/>
                <w:b/>
                <w:bCs/>
                <w:color w:val="002060"/>
              </w:rPr>
            </w:pPr>
            <w:r w:rsidRPr="00A51AD5">
              <w:rPr>
                <w:rFonts w:asciiTheme="majorBidi" w:hAnsiTheme="majorBidi" w:cstheme="majorBidi"/>
                <w:sz w:val="20"/>
                <w:szCs w:val="20"/>
                <w:lang w:bidi="ar-EG"/>
              </w:rPr>
              <w:t xml:space="preserve">Describe the </w:t>
            </w:r>
            <w:r w:rsidR="00C76EC3" w:rsidRPr="00A51AD5">
              <w:rPr>
                <w:rFonts w:asciiTheme="majorBidi" w:hAnsiTheme="majorBidi" w:cstheme="majorBidi"/>
                <w:sz w:val="20"/>
                <w:szCs w:val="20"/>
                <w:lang w:bidi="ar-EG"/>
              </w:rPr>
              <w:t>r</w:t>
            </w:r>
            <w:r w:rsidR="002A183E" w:rsidRPr="00A51AD5">
              <w:rPr>
                <w:rFonts w:asciiTheme="majorBidi" w:hAnsiTheme="majorBidi" w:cstheme="majorBidi"/>
                <w:sz w:val="20"/>
                <w:szCs w:val="20"/>
                <w:lang w:bidi="ar-EG"/>
              </w:rPr>
              <w:t>epresentation</w:t>
            </w:r>
            <w:r w:rsidRPr="00A51AD5">
              <w:rPr>
                <w:rFonts w:asciiTheme="majorBidi" w:hAnsiTheme="majorBidi" w:cstheme="majorBidi"/>
                <w:sz w:val="20"/>
                <w:szCs w:val="20"/>
                <w:lang w:bidi="ar-EG"/>
              </w:rPr>
              <w:t xml:space="preserve"> and involvement of </w:t>
            </w:r>
            <w:r w:rsidR="00E9747C" w:rsidRPr="00A51AD5">
              <w:rPr>
                <w:rFonts w:asciiTheme="majorBidi" w:hAnsiTheme="majorBidi" w:cstheme="majorBidi"/>
                <w:sz w:val="20"/>
                <w:szCs w:val="20"/>
                <w:lang w:bidi="ar-EG"/>
              </w:rPr>
              <w:t>stakeholders</w:t>
            </w:r>
            <w:r w:rsidR="00A51AD5">
              <w:rPr>
                <w:rFonts w:asciiTheme="majorBidi" w:hAnsiTheme="majorBidi" w:cstheme="majorBidi"/>
                <w:sz w:val="20"/>
                <w:szCs w:val="20"/>
                <w:lang w:bidi="ar-EG"/>
              </w:rPr>
              <w:t xml:space="preserve"> </w:t>
            </w:r>
            <w:r w:rsidR="00A51AD5" w:rsidRPr="00A51AD5">
              <w:rPr>
                <w:rFonts w:asciiTheme="majorBidi" w:hAnsiTheme="majorBidi" w:cstheme="majorBidi"/>
                <w:sz w:val="20"/>
                <w:szCs w:val="20"/>
                <w:lang w:bidi="ar-EG"/>
              </w:rPr>
              <w:t>in the program planning and development</w:t>
            </w:r>
            <w:r w:rsidR="00A51AD5">
              <w:rPr>
                <w:rFonts w:asciiTheme="majorBidi" w:hAnsiTheme="majorBidi" w:cstheme="majorBidi"/>
                <w:sz w:val="20"/>
                <w:szCs w:val="20"/>
                <w:lang w:bidi="ar-EG"/>
              </w:rPr>
              <w:t>. (</w:t>
            </w:r>
            <w:r w:rsidR="00C013A0" w:rsidRPr="001D074B">
              <w:rPr>
                <w:rFonts w:asciiTheme="majorBidi" w:hAnsiTheme="majorBidi" w:cstheme="majorBidi"/>
                <w:sz w:val="20"/>
                <w:szCs w:val="20"/>
                <w:lang w:bidi="ar-EG"/>
              </w:rPr>
              <w:t>Students</w:t>
            </w:r>
            <w:r w:rsidR="00A51AD5" w:rsidRPr="001D074B">
              <w:rPr>
                <w:rFonts w:asciiTheme="majorBidi" w:hAnsiTheme="majorBidi" w:cstheme="majorBidi"/>
                <w:sz w:val="20"/>
                <w:szCs w:val="20"/>
                <w:lang w:bidi="ar-EG"/>
              </w:rPr>
              <w:t>, professional bodies, scientific societies, alumni, employers, etc.)</w:t>
            </w:r>
            <w:r w:rsidR="002A183E" w:rsidRPr="00A51AD5">
              <w:rPr>
                <w:rFonts w:asciiTheme="majorBidi" w:hAnsiTheme="majorBidi" w:cstheme="majorBidi"/>
                <w:sz w:val="20"/>
                <w:szCs w:val="20"/>
                <w:lang w:bidi="ar-EG"/>
              </w:rPr>
              <w:t xml:space="preserve"> </w:t>
            </w:r>
          </w:p>
        </w:tc>
      </w:tr>
      <w:tr w:rsidR="002A183E" w14:paraId="167AFB71" w14:textId="77777777" w:rsidTr="00E50CE6">
        <w:tc>
          <w:tcPr>
            <w:tcW w:w="9042" w:type="dxa"/>
            <w:tcBorders>
              <w:top w:val="dashSmallGap" w:sz="4" w:space="0" w:color="auto"/>
              <w:left w:val="single" w:sz="12" w:space="0" w:color="auto"/>
              <w:bottom w:val="single" w:sz="12" w:space="0" w:color="auto"/>
              <w:right w:val="single" w:sz="12" w:space="0" w:color="auto"/>
            </w:tcBorders>
          </w:tcPr>
          <w:p w14:paraId="5468D158" w14:textId="32B412FD" w:rsidR="00E15E5D" w:rsidRDefault="00E15E5D" w:rsidP="00E15E5D">
            <w:pPr>
              <w:pStyle w:val="ListParagraph"/>
              <w:numPr>
                <w:ilvl w:val="0"/>
                <w:numId w:val="38"/>
              </w:numPr>
              <w:jc w:val="lowKashida"/>
              <w:rPr>
                <w:rFonts w:asciiTheme="majorBidi" w:hAnsiTheme="majorBidi" w:cstheme="majorBidi"/>
              </w:rPr>
            </w:pPr>
            <w:r>
              <w:rPr>
                <w:rFonts w:asciiTheme="majorBidi" w:hAnsiTheme="majorBidi" w:cstheme="majorBidi"/>
              </w:rPr>
              <w:t>Strategic Planning &amp; Decision making for the program</w:t>
            </w:r>
          </w:p>
          <w:p w14:paraId="0224C1AA" w14:textId="7ADFCEBC" w:rsidR="001D074B" w:rsidRPr="00E15E5D" w:rsidRDefault="00510939" w:rsidP="00E15E5D">
            <w:pPr>
              <w:pStyle w:val="ListParagraph"/>
              <w:numPr>
                <w:ilvl w:val="0"/>
                <w:numId w:val="38"/>
              </w:numPr>
              <w:jc w:val="lowKashida"/>
              <w:rPr>
                <w:rFonts w:asciiTheme="majorBidi" w:hAnsiTheme="majorBidi" w:cstheme="majorBidi"/>
              </w:rPr>
            </w:pPr>
            <w:r w:rsidRPr="00E15E5D">
              <w:rPr>
                <w:rFonts w:asciiTheme="majorBidi" w:hAnsiTheme="majorBidi" w:cstheme="majorBidi"/>
              </w:rPr>
              <w:t xml:space="preserve">SWOT analysis involvement of students </w:t>
            </w:r>
          </w:p>
          <w:p w14:paraId="0663095D" w14:textId="42AD495F" w:rsidR="00510939" w:rsidRPr="00E15E5D" w:rsidRDefault="00510939" w:rsidP="00E15E5D">
            <w:pPr>
              <w:pStyle w:val="ListParagraph"/>
              <w:numPr>
                <w:ilvl w:val="0"/>
                <w:numId w:val="38"/>
              </w:numPr>
              <w:jc w:val="lowKashida"/>
              <w:rPr>
                <w:rFonts w:asciiTheme="majorBidi" w:hAnsiTheme="majorBidi" w:cstheme="majorBidi"/>
              </w:rPr>
            </w:pPr>
            <w:r w:rsidRPr="00E15E5D">
              <w:rPr>
                <w:rFonts w:asciiTheme="majorBidi" w:hAnsiTheme="majorBidi" w:cstheme="majorBidi"/>
              </w:rPr>
              <w:t xml:space="preserve">Community members </w:t>
            </w:r>
          </w:p>
          <w:p w14:paraId="0CE495F6" w14:textId="3859A6AE" w:rsidR="00510939" w:rsidRPr="00E15E5D" w:rsidRDefault="00510939" w:rsidP="00E15E5D">
            <w:pPr>
              <w:pStyle w:val="ListParagraph"/>
              <w:numPr>
                <w:ilvl w:val="0"/>
                <w:numId w:val="38"/>
              </w:numPr>
              <w:jc w:val="lowKashida"/>
              <w:rPr>
                <w:rFonts w:asciiTheme="majorBidi" w:hAnsiTheme="majorBidi" w:cstheme="majorBidi"/>
              </w:rPr>
            </w:pPr>
            <w:r w:rsidRPr="00E15E5D">
              <w:rPr>
                <w:rFonts w:asciiTheme="majorBidi" w:hAnsiTheme="majorBidi" w:cstheme="majorBidi"/>
              </w:rPr>
              <w:lastRenderedPageBreak/>
              <w:t xml:space="preserve">Faculty </w:t>
            </w:r>
          </w:p>
          <w:p w14:paraId="5A881D77" w14:textId="77777777" w:rsidR="00510939" w:rsidRPr="00E15E5D" w:rsidRDefault="00510939" w:rsidP="00E15E5D">
            <w:pPr>
              <w:pStyle w:val="ListParagraph"/>
              <w:numPr>
                <w:ilvl w:val="0"/>
                <w:numId w:val="38"/>
              </w:numPr>
              <w:jc w:val="lowKashida"/>
              <w:rPr>
                <w:rFonts w:asciiTheme="majorBidi" w:hAnsiTheme="majorBidi" w:cstheme="majorBidi"/>
              </w:rPr>
            </w:pPr>
            <w:r w:rsidRPr="00E15E5D">
              <w:rPr>
                <w:rFonts w:asciiTheme="majorBidi" w:hAnsiTheme="majorBidi" w:cstheme="majorBidi"/>
              </w:rPr>
              <w:t>Other contributors (</w:t>
            </w:r>
            <w:proofErr w:type="spellStart"/>
            <w:r w:rsidRPr="00E15E5D">
              <w:rPr>
                <w:rFonts w:asciiTheme="majorBidi" w:hAnsiTheme="majorBidi" w:cstheme="majorBidi"/>
              </w:rPr>
              <w:t>MoH</w:t>
            </w:r>
            <w:proofErr w:type="spellEnd"/>
            <w:r w:rsidRPr="00E15E5D">
              <w:rPr>
                <w:rFonts w:asciiTheme="majorBidi" w:hAnsiTheme="majorBidi" w:cstheme="majorBidi"/>
              </w:rPr>
              <w:t>, NGH and Private hospitals)</w:t>
            </w:r>
          </w:p>
          <w:p w14:paraId="625C3069" w14:textId="4B160B19" w:rsidR="00510939" w:rsidRPr="00E15E5D" w:rsidRDefault="00510939" w:rsidP="00E15E5D">
            <w:pPr>
              <w:pStyle w:val="ListParagraph"/>
              <w:numPr>
                <w:ilvl w:val="0"/>
                <w:numId w:val="38"/>
              </w:numPr>
              <w:jc w:val="lowKashida"/>
              <w:rPr>
                <w:rFonts w:asciiTheme="majorBidi" w:hAnsiTheme="majorBidi" w:cstheme="majorBidi"/>
              </w:rPr>
            </w:pPr>
            <w:r w:rsidRPr="00E15E5D">
              <w:rPr>
                <w:rFonts w:asciiTheme="majorBidi" w:hAnsiTheme="majorBidi" w:cstheme="majorBidi"/>
              </w:rPr>
              <w:t xml:space="preserve">Students Alumni  </w:t>
            </w:r>
          </w:p>
          <w:p w14:paraId="745681D2" w14:textId="56107752" w:rsidR="005A25B7" w:rsidRDefault="00E15E5D" w:rsidP="00E15E5D">
            <w:pPr>
              <w:pStyle w:val="ListParagraph"/>
              <w:numPr>
                <w:ilvl w:val="0"/>
                <w:numId w:val="38"/>
              </w:numPr>
              <w:jc w:val="lowKashida"/>
              <w:rPr>
                <w:rFonts w:asciiTheme="majorBidi" w:hAnsiTheme="majorBidi" w:cstheme="majorBidi"/>
              </w:rPr>
            </w:pPr>
            <w:r>
              <w:rPr>
                <w:rFonts w:asciiTheme="majorBidi" w:hAnsiTheme="majorBidi" w:cstheme="majorBidi"/>
              </w:rPr>
              <w:t xml:space="preserve">Quality Management System </w:t>
            </w:r>
          </w:p>
          <w:p w14:paraId="50BE61A0" w14:textId="2269DE99" w:rsidR="00E15E5D" w:rsidRDefault="00E15E5D" w:rsidP="00E15E5D">
            <w:pPr>
              <w:pStyle w:val="ListParagraph"/>
              <w:numPr>
                <w:ilvl w:val="0"/>
                <w:numId w:val="38"/>
              </w:numPr>
              <w:jc w:val="lowKashida"/>
              <w:rPr>
                <w:rFonts w:asciiTheme="majorBidi" w:hAnsiTheme="majorBidi" w:cstheme="majorBidi"/>
              </w:rPr>
            </w:pPr>
            <w:r>
              <w:rPr>
                <w:rFonts w:asciiTheme="majorBidi" w:hAnsiTheme="majorBidi" w:cstheme="majorBidi"/>
              </w:rPr>
              <w:t xml:space="preserve">Teaching &amp; learning </w:t>
            </w:r>
          </w:p>
          <w:p w14:paraId="58F5B96D" w14:textId="77777777" w:rsidR="00E15E5D" w:rsidRPr="00F96985" w:rsidRDefault="00E15E5D" w:rsidP="00E15E5D">
            <w:pPr>
              <w:numPr>
                <w:ilvl w:val="0"/>
                <w:numId w:val="38"/>
              </w:numPr>
              <w:contextualSpacing/>
            </w:pPr>
            <w:r w:rsidRPr="00F96985">
              <w:t xml:space="preserve">Evaluation of faculty </w:t>
            </w:r>
          </w:p>
          <w:p w14:paraId="65D7779E" w14:textId="77777777" w:rsidR="00E15E5D" w:rsidRPr="00F96985" w:rsidRDefault="00E15E5D" w:rsidP="00E15E5D">
            <w:pPr>
              <w:numPr>
                <w:ilvl w:val="0"/>
                <w:numId w:val="38"/>
              </w:numPr>
              <w:contextualSpacing/>
            </w:pPr>
            <w:r w:rsidRPr="00F96985">
              <w:t xml:space="preserve">Assessment process through peer to peer feedback and peer to peer assessment </w:t>
            </w:r>
          </w:p>
          <w:p w14:paraId="1614CD41" w14:textId="77777777" w:rsidR="00E15E5D" w:rsidRPr="00F96985" w:rsidRDefault="00E15E5D" w:rsidP="00E15E5D">
            <w:pPr>
              <w:numPr>
                <w:ilvl w:val="0"/>
                <w:numId w:val="38"/>
              </w:numPr>
              <w:contextualSpacing/>
            </w:pPr>
            <w:r w:rsidRPr="00F96985">
              <w:t xml:space="preserve">Strategic planning of the college as an important stakeholder </w:t>
            </w:r>
          </w:p>
          <w:p w14:paraId="3712FCD2" w14:textId="77777777" w:rsidR="00E15E5D" w:rsidRPr="00F96985" w:rsidRDefault="00E15E5D" w:rsidP="00E15E5D">
            <w:pPr>
              <w:numPr>
                <w:ilvl w:val="0"/>
                <w:numId w:val="38"/>
              </w:numPr>
              <w:contextualSpacing/>
            </w:pPr>
            <w:r w:rsidRPr="00F96985">
              <w:t xml:space="preserve">Planning of schedules for teaching </w:t>
            </w:r>
          </w:p>
          <w:p w14:paraId="6E79E5B1" w14:textId="77777777" w:rsidR="00E15E5D" w:rsidRPr="00F96985" w:rsidRDefault="00E15E5D" w:rsidP="00E15E5D">
            <w:pPr>
              <w:numPr>
                <w:ilvl w:val="0"/>
                <w:numId w:val="38"/>
              </w:numPr>
              <w:contextualSpacing/>
            </w:pPr>
            <w:r w:rsidRPr="00F96985">
              <w:t xml:space="preserve">Professional Development Symposium for the students by the students </w:t>
            </w:r>
          </w:p>
          <w:p w14:paraId="556DBC99" w14:textId="77777777" w:rsidR="00E15E5D" w:rsidRPr="00F96985" w:rsidRDefault="00E15E5D" w:rsidP="00E15E5D">
            <w:pPr>
              <w:numPr>
                <w:ilvl w:val="0"/>
                <w:numId w:val="38"/>
              </w:numPr>
              <w:contextualSpacing/>
            </w:pPr>
            <w:r w:rsidRPr="00F96985">
              <w:t>Scholar activities</w:t>
            </w:r>
          </w:p>
          <w:p w14:paraId="6DE918D0" w14:textId="77777777" w:rsidR="00E15E5D" w:rsidRPr="00F96985" w:rsidRDefault="00E15E5D" w:rsidP="00E15E5D">
            <w:pPr>
              <w:numPr>
                <w:ilvl w:val="0"/>
                <w:numId w:val="38"/>
              </w:numPr>
              <w:contextualSpacing/>
            </w:pPr>
            <w:r w:rsidRPr="00F96985">
              <w:t xml:space="preserve">Revision of curriculum  </w:t>
            </w:r>
          </w:p>
          <w:p w14:paraId="1084FD4A" w14:textId="77777777" w:rsidR="00E15E5D" w:rsidRPr="00E15E5D" w:rsidRDefault="00E15E5D" w:rsidP="00E15E5D">
            <w:pPr>
              <w:pStyle w:val="ListParagraph"/>
              <w:ind w:left="368"/>
              <w:jc w:val="lowKashida"/>
              <w:rPr>
                <w:rFonts w:asciiTheme="majorBidi" w:hAnsiTheme="majorBidi" w:cstheme="majorBidi"/>
              </w:rPr>
            </w:pPr>
          </w:p>
          <w:p w14:paraId="0867F051" w14:textId="5726534C" w:rsidR="005A25B7" w:rsidRPr="005411AC" w:rsidRDefault="005A25B7" w:rsidP="00E50CE6">
            <w:pPr>
              <w:ind w:left="8"/>
              <w:jc w:val="lowKashida"/>
              <w:rPr>
                <w:rFonts w:asciiTheme="majorBidi" w:hAnsiTheme="majorBidi" w:cstheme="majorBidi"/>
              </w:rPr>
            </w:pPr>
          </w:p>
        </w:tc>
      </w:tr>
      <w:tr w:rsidR="002A183E" w14:paraId="7D882C5F" w14:textId="77777777" w:rsidTr="00E50CE6">
        <w:tc>
          <w:tcPr>
            <w:tcW w:w="9042" w:type="dxa"/>
            <w:tcBorders>
              <w:top w:val="single" w:sz="12" w:space="0" w:color="auto"/>
              <w:left w:val="single" w:sz="12" w:space="0" w:color="auto"/>
              <w:bottom w:val="dashSmallGap" w:sz="6" w:space="0" w:color="auto"/>
              <w:right w:val="single" w:sz="12" w:space="0" w:color="auto"/>
            </w:tcBorders>
          </w:tcPr>
          <w:p w14:paraId="73019DFF" w14:textId="6CE31F6C" w:rsidR="00AF4B72" w:rsidRPr="00466EEA" w:rsidRDefault="002A183E" w:rsidP="00466EEA">
            <w:pPr>
              <w:rPr>
                <w:b/>
                <w:bCs/>
              </w:rPr>
            </w:pPr>
            <w:r w:rsidRPr="00466EEA">
              <w:rPr>
                <w:rFonts w:asciiTheme="majorBidi" w:hAnsiTheme="majorBidi" w:cstheme="majorBidi"/>
                <w:b/>
                <w:bCs/>
                <w:color w:val="C00000"/>
              </w:rPr>
              <w:lastRenderedPageBreak/>
              <w:t>2.</w:t>
            </w:r>
            <w:r w:rsidRPr="00466EEA">
              <w:rPr>
                <w:b/>
                <w:bCs/>
              </w:rPr>
              <w:t xml:space="preserve"> Program </w:t>
            </w:r>
            <w:r w:rsidR="00055247" w:rsidRPr="00466EEA">
              <w:rPr>
                <w:b/>
                <w:bCs/>
              </w:rPr>
              <w:t>R</w:t>
            </w:r>
            <w:r w:rsidRPr="00466EEA">
              <w:rPr>
                <w:b/>
                <w:bCs/>
              </w:rPr>
              <w:t>egulations</w:t>
            </w:r>
          </w:p>
          <w:p w14:paraId="44D0137B" w14:textId="55030B0B" w:rsidR="002A183E" w:rsidRPr="001B42CB" w:rsidRDefault="006C1F05" w:rsidP="00E50CE6">
            <w:pPr>
              <w:ind w:right="43"/>
              <w:jc w:val="lowKashida"/>
              <w:rPr>
                <w:rFonts w:asciiTheme="majorBidi" w:hAnsiTheme="majorBidi" w:cstheme="majorBidi"/>
                <w:sz w:val="26"/>
                <w:szCs w:val="26"/>
              </w:rPr>
            </w:pPr>
            <w:r w:rsidRPr="00D514A5">
              <w:rPr>
                <w:rFonts w:asciiTheme="majorBidi" w:hAnsiTheme="majorBidi" w:cstheme="majorBidi"/>
                <w:color w:val="000000" w:themeColor="text1"/>
                <w:sz w:val="20"/>
                <w:szCs w:val="20"/>
                <w:lang w:bidi="ar-EG"/>
              </w:rPr>
              <w:t xml:space="preserve">Provide </w:t>
            </w:r>
            <w:r w:rsidR="00B932DE" w:rsidRPr="00D514A5">
              <w:rPr>
                <w:rFonts w:asciiTheme="majorBidi" w:hAnsiTheme="majorBidi" w:cstheme="majorBidi"/>
                <w:color w:val="000000" w:themeColor="text1"/>
                <w:sz w:val="20"/>
                <w:szCs w:val="20"/>
                <w:lang w:bidi="ar-EG"/>
              </w:rPr>
              <w:t>a list</w:t>
            </w:r>
            <w:r w:rsidRPr="00D514A5">
              <w:rPr>
                <w:rFonts w:asciiTheme="majorBidi" w:hAnsiTheme="majorBidi" w:cstheme="majorBidi"/>
                <w:color w:val="000000" w:themeColor="text1"/>
                <w:sz w:val="20"/>
                <w:szCs w:val="20"/>
                <w:lang w:bidi="ar-EG"/>
              </w:rPr>
              <w:t xml:space="preserve"> of </w:t>
            </w:r>
            <w:r w:rsidR="00B932DE" w:rsidRPr="00D514A5">
              <w:rPr>
                <w:rFonts w:asciiTheme="majorBidi" w:hAnsiTheme="majorBidi" w:cstheme="majorBidi"/>
                <w:color w:val="000000" w:themeColor="text1"/>
                <w:sz w:val="20"/>
                <w:szCs w:val="20"/>
                <w:lang w:bidi="ar-EG"/>
              </w:rPr>
              <w:t xml:space="preserve">related </w:t>
            </w:r>
            <w:r w:rsidRPr="00D514A5">
              <w:rPr>
                <w:rFonts w:asciiTheme="majorBidi" w:hAnsiTheme="majorBidi" w:cstheme="majorBidi"/>
                <w:color w:val="000000" w:themeColor="text1"/>
                <w:sz w:val="20"/>
                <w:szCs w:val="20"/>
                <w:lang w:bidi="ar-EG"/>
              </w:rPr>
              <w:t>program regulations</w:t>
            </w:r>
            <w:r w:rsidR="00F8681C" w:rsidRPr="00D514A5">
              <w:rPr>
                <w:rFonts w:asciiTheme="majorBidi" w:hAnsiTheme="majorBidi" w:cstheme="majorBidi"/>
                <w:color w:val="000000" w:themeColor="text1"/>
                <w:sz w:val="20"/>
                <w:szCs w:val="20"/>
                <w:lang w:bidi="ar-EG"/>
              </w:rPr>
              <w:t xml:space="preserve">, including </w:t>
            </w:r>
            <w:r w:rsidR="00B81CD8" w:rsidRPr="00D514A5">
              <w:rPr>
                <w:rFonts w:asciiTheme="majorBidi" w:hAnsiTheme="majorBidi" w:cstheme="majorBidi"/>
                <w:color w:val="000000" w:themeColor="text1"/>
                <w:sz w:val="20"/>
                <w:szCs w:val="20"/>
                <w:lang w:bidi="ar-EG"/>
              </w:rPr>
              <w:t>their link to online version: admission, study and exams, recruitment, appeals and complaint regulations, etc.)</w:t>
            </w:r>
            <w:r w:rsidR="002C3EAA" w:rsidRPr="00D514A5">
              <w:rPr>
                <w:rFonts w:asciiTheme="majorBidi" w:hAnsiTheme="majorBidi" w:cstheme="majorBidi"/>
                <w:color w:val="000000" w:themeColor="text1"/>
                <w:sz w:val="26"/>
                <w:szCs w:val="26"/>
              </w:rPr>
              <w:t xml:space="preserve"> </w:t>
            </w:r>
            <w:r w:rsidR="00B932DE" w:rsidRPr="00D514A5">
              <w:rPr>
                <w:rFonts w:asciiTheme="majorBidi" w:hAnsiTheme="majorBidi" w:cstheme="majorBidi"/>
                <w:color w:val="000000" w:themeColor="text1"/>
                <w:sz w:val="26"/>
                <w:szCs w:val="26"/>
              </w:rPr>
              <w:t xml:space="preserve"> </w:t>
            </w:r>
          </w:p>
        </w:tc>
      </w:tr>
      <w:tr w:rsidR="002A183E" w14:paraId="5370A2F7" w14:textId="77777777" w:rsidTr="00E50CE6">
        <w:tc>
          <w:tcPr>
            <w:tcW w:w="9042" w:type="dxa"/>
            <w:tcBorders>
              <w:top w:val="dashSmallGap" w:sz="6" w:space="0" w:color="auto"/>
              <w:left w:val="single" w:sz="12" w:space="0" w:color="auto"/>
              <w:bottom w:val="single" w:sz="12" w:space="0" w:color="auto"/>
              <w:right w:val="single" w:sz="12" w:space="0" w:color="auto"/>
            </w:tcBorders>
          </w:tcPr>
          <w:p w14:paraId="7EC9EF1E" w14:textId="77777777" w:rsidR="002A183E" w:rsidRDefault="002A183E" w:rsidP="00E50CE6">
            <w:pPr>
              <w:pStyle w:val="ListParagraph"/>
              <w:ind w:left="0"/>
              <w:jc w:val="lowKashida"/>
              <w:rPr>
                <w:rFonts w:asciiTheme="majorBidi" w:hAnsiTheme="majorBidi" w:cstheme="majorBidi"/>
              </w:rPr>
            </w:pPr>
          </w:p>
          <w:p w14:paraId="61466C89" w14:textId="77777777" w:rsidR="001D074B" w:rsidRDefault="001D074B" w:rsidP="00E50CE6">
            <w:pPr>
              <w:pStyle w:val="ListParagraph"/>
              <w:ind w:left="0"/>
              <w:jc w:val="lowKashida"/>
              <w:rPr>
                <w:rFonts w:asciiTheme="majorBidi" w:hAnsiTheme="majorBidi" w:cstheme="majorBidi"/>
              </w:rPr>
            </w:pPr>
          </w:p>
          <w:p w14:paraId="03544891" w14:textId="5FFBFDDA" w:rsidR="001D074B" w:rsidRPr="00ED4294" w:rsidRDefault="001D074B" w:rsidP="00E50CE6">
            <w:pPr>
              <w:pStyle w:val="ListParagraph"/>
              <w:ind w:left="0"/>
              <w:jc w:val="lowKashida"/>
              <w:rPr>
                <w:rFonts w:asciiTheme="majorBidi" w:hAnsiTheme="majorBidi" w:cstheme="majorBidi"/>
              </w:rPr>
            </w:pPr>
          </w:p>
        </w:tc>
      </w:tr>
    </w:tbl>
    <w:p w14:paraId="0E744CBE" w14:textId="77777777" w:rsidR="002A183E" w:rsidRDefault="002A183E" w:rsidP="002A183E"/>
    <w:p w14:paraId="528D50F3" w14:textId="77777777" w:rsidR="00E15E5D" w:rsidRDefault="00E15E5D" w:rsidP="002A183E"/>
    <w:p w14:paraId="12674B0E" w14:textId="77777777" w:rsidR="00E15E5D" w:rsidRDefault="00E15E5D" w:rsidP="002A183E"/>
    <w:p w14:paraId="1FB70439" w14:textId="77777777" w:rsidR="00E15E5D" w:rsidRDefault="00E15E5D" w:rsidP="002A183E"/>
    <w:p w14:paraId="4B29B1A8" w14:textId="77777777" w:rsidR="00E15E5D" w:rsidRPr="002A183E" w:rsidRDefault="00E15E5D" w:rsidP="002A183E"/>
    <w:p w14:paraId="42B255B6" w14:textId="7DF1C466" w:rsidR="00B350B4" w:rsidRPr="00B14F0A" w:rsidRDefault="007F7AFE" w:rsidP="00B14F0A">
      <w:pPr>
        <w:pStyle w:val="Heading1"/>
        <w:rPr>
          <w:rFonts w:asciiTheme="majorBidi" w:hAnsiTheme="majorBidi" w:cstheme="majorBidi"/>
          <w:color w:val="FF0000"/>
          <w:sz w:val="28"/>
          <w:szCs w:val="20"/>
          <w:lang w:bidi="ar-EG"/>
        </w:rPr>
      </w:pPr>
      <w:bookmarkStart w:id="15" w:name="_Toc532159377"/>
      <w:r>
        <w:rPr>
          <w:rFonts w:asciiTheme="majorBidi" w:hAnsiTheme="majorBidi" w:cstheme="majorBidi"/>
          <w:color w:val="C00000"/>
          <w:sz w:val="28"/>
          <w:szCs w:val="20"/>
          <w:lang w:bidi="ar-EG"/>
        </w:rPr>
        <w:t>H</w:t>
      </w:r>
      <w:r w:rsidR="00B350B4" w:rsidRPr="00E41508">
        <w:rPr>
          <w:rFonts w:asciiTheme="majorBidi" w:hAnsiTheme="majorBidi" w:cstheme="majorBidi"/>
          <w:color w:val="C00000"/>
          <w:sz w:val="28"/>
          <w:szCs w:val="20"/>
          <w:lang w:bidi="ar-EG"/>
        </w:rPr>
        <w:t xml:space="preserve">. Program Quality </w:t>
      </w:r>
      <w:r w:rsidR="00B14F0A" w:rsidRPr="009619F7">
        <w:rPr>
          <w:rFonts w:asciiTheme="majorBidi" w:hAnsiTheme="majorBidi" w:cstheme="majorBidi"/>
          <w:color w:val="C00000"/>
          <w:sz w:val="28"/>
          <w:szCs w:val="20"/>
          <w:lang w:bidi="ar-EG"/>
        </w:rPr>
        <w:t>A</w:t>
      </w:r>
      <w:r w:rsidR="00B350B4" w:rsidRPr="009619F7">
        <w:rPr>
          <w:rFonts w:asciiTheme="majorBidi" w:hAnsiTheme="majorBidi" w:cstheme="majorBidi"/>
          <w:color w:val="C00000"/>
          <w:sz w:val="28"/>
          <w:szCs w:val="20"/>
          <w:lang w:bidi="ar-EG"/>
        </w:rPr>
        <w:t>ssurance</w:t>
      </w:r>
      <w:bookmarkEnd w:id="15"/>
      <w:r w:rsidR="00B350B4" w:rsidRPr="00B14F0A">
        <w:rPr>
          <w:rFonts w:asciiTheme="majorBidi" w:hAnsiTheme="majorBidi" w:cstheme="majorBidi"/>
          <w:color w:val="FF0000"/>
          <w:sz w:val="28"/>
          <w:szCs w:val="20"/>
          <w:lang w:bidi="ar-EG"/>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042"/>
      </w:tblGrid>
      <w:tr w:rsidR="0015344D" w:rsidRPr="002A183E" w14:paraId="166838FE" w14:textId="77777777" w:rsidTr="00E50CE6">
        <w:tc>
          <w:tcPr>
            <w:tcW w:w="9042" w:type="dxa"/>
            <w:tcBorders>
              <w:top w:val="single" w:sz="12" w:space="0" w:color="auto"/>
              <w:left w:val="single" w:sz="12" w:space="0" w:color="auto"/>
              <w:bottom w:val="nil"/>
              <w:right w:val="single" w:sz="12" w:space="0" w:color="auto"/>
            </w:tcBorders>
          </w:tcPr>
          <w:p w14:paraId="7E999E7F" w14:textId="15026B09" w:rsidR="00B43D12" w:rsidRPr="00DE1605" w:rsidRDefault="0078612F" w:rsidP="00E50CE6">
            <w:pPr>
              <w:jc w:val="lowKashida"/>
              <w:rPr>
                <w:b/>
                <w:bCs/>
              </w:rPr>
            </w:pPr>
            <w:r w:rsidRPr="00DE1605">
              <w:rPr>
                <w:b/>
                <w:bCs/>
                <w:color w:val="C00000"/>
              </w:rPr>
              <w:t>1</w:t>
            </w:r>
            <w:r w:rsidR="00EF6AB5">
              <w:rPr>
                <w:b/>
                <w:bCs/>
                <w:color w:val="C00000"/>
              </w:rPr>
              <w:t>.</w:t>
            </w:r>
            <w:r w:rsidRPr="00DE1605">
              <w:rPr>
                <w:b/>
                <w:bCs/>
                <w:color w:val="C00000"/>
              </w:rPr>
              <w:t xml:space="preserve"> </w:t>
            </w:r>
            <w:r w:rsidRPr="00DE1605">
              <w:rPr>
                <w:b/>
                <w:bCs/>
              </w:rPr>
              <w:t>P</w:t>
            </w:r>
            <w:r w:rsidR="00C14208" w:rsidRPr="00DE1605">
              <w:rPr>
                <w:b/>
                <w:bCs/>
              </w:rPr>
              <w:t xml:space="preserve">rogram </w:t>
            </w:r>
            <w:r w:rsidR="004D08D0" w:rsidRPr="00DE1605">
              <w:rPr>
                <w:b/>
                <w:bCs/>
              </w:rPr>
              <w:t>Q</w:t>
            </w:r>
            <w:r w:rsidR="00C14208" w:rsidRPr="00DE1605">
              <w:rPr>
                <w:b/>
                <w:bCs/>
              </w:rPr>
              <w:t xml:space="preserve">uality </w:t>
            </w:r>
            <w:r w:rsidR="004D08D0" w:rsidRPr="00DE1605">
              <w:rPr>
                <w:b/>
                <w:bCs/>
              </w:rPr>
              <w:t>A</w:t>
            </w:r>
            <w:r w:rsidR="00C14208" w:rsidRPr="00DE1605">
              <w:rPr>
                <w:b/>
                <w:bCs/>
              </w:rPr>
              <w:t xml:space="preserve">ssurance </w:t>
            </w:r>
            <w:r w:rsidR="004D08D0" w:rsidRPr="00DE1605">
              <w:rPr>
                <w:b/>
                <w:bCs/>
              </w:rPr>
              <w:t>S</w:t>
            </w:r>
            <w:r w:rsidR="00C14208" w:rsidRPr="00DE1605">
              <w:rPr>
                <w:b/>
                <w:bCs/>
              </w:rPr>
              <w:t>ystem</w:t>
            </w:r>
          </w:p>
          <w:p w14:paraId="34E027EB" w14:textId="573E4E6D" w:rsidR="00B43D12" w:rsidRPr="00C83B41" w:rsidRDefault="00B43D12" w:rsidP="00E50CE6">
            <w:pPr>
              <w:jc w:val="lowKashida"/>
              <w:rPr>
                <w:sz w:val="20"/>
                <w:szCs w:val="20"/>
              </w:rPr>
            </w:pPr>
            <w:r w:rsidRPr="00C83B41">
              <w:rPr>
                <w:sz w:val="20"/>
                <w:szCs w:val="20"/>
              </w:rPr>
              <w:t xml:space="preserve">Provide </w:t>
            </w:r>
            <w:r w:rsidR="00C83B41" w:rsidRPr="00C83B41">
              <w:rPr>
                <w:sz w:val="20"/>
                <w:szCs w:val="20"/>
              </w:rPr>
              <w:t xml:space="preserve">online link to </w:t>
            </w:r>
            <w:r w:rsidRPr="00C83B41">
              <w:rPr>
                <w:sz w:val="20"/>
                <w:szCs w:val="20"/>
              </w:rPr>
              <w:t xml:space="preserve">quality assurance manual </w:t>
            </w:r>
          </w:p>
        </w:tc>
      </w:tr>
      <w:tr w:rsidR="0078612F" w:rsidRPr="005418E5" w14:paraId="3EE3370F" w14:textId="77777777" w:rsidTr="00E50CE6">
        <w:tc>
          <w:tcPr>
            <w:tcW w:w="9042" w:type="dxa"/>
            <w:tcBorders>
              <w:top w:val="dashSmallGap" w:sz="4" w:space="0" w:color="auto"/>
              <w:left w:val="single" w:sz="12" w:space="0" w:color="auto"/>
              <w:bottom w:val="single" w:sz="8" w:space="0" w:color="auto"/>
              <w:right w:val="single" w:sz="12" w:space="0" w:color="auto"/>
            </w:tcBorders>
          </w:tcPr>
          <w:p w14:paraId="64949A93" w14:textId="77777777" w:rsidR="0078612F" w:rsidRDefault="0078612F" w:rsidP="00E50CE6">
            <w:pPr>
              <w:ind w:right="43"/>
              <w:jc w:val="lowKashida"/>
              <w:rPr>
                <w:rFonts w:asciiTheme="majorBidi" w:hAnsiTheme="majorBidi" w:cstheme="majorBidi"/>
                <w:color w:val="C00000"/>
                <w:sz w:val="26"/>
                <w:szCs w:val="26"/>
              </w:rPr>
            </w:pPr>
          </w:p>
          <w:p w14:paraId="3DD0A649" w14:textId="24FF147B" w:rsidR="00ED6BB0" w:rsidRDefault="00C163D0" w:rsidP="00E50CE6">
            <w:pPr>
              <w:ind w:right="43"/>
              <w:jc w:val="lowKashida"/>
              <w:rPr>
                <w:rFonts w:asciiTheme="majorBidi" w:hAnsiTheme="majorBidi" w:cstheme="majorBidi"/>
                <w:color w:val="C00000"/>
                <w:sz w:val="26"/>
                <w:szCs w:val="26"/>
              </w:rPr>
            </w:pPr>
            <w:r w:rsidRPr="00C163D0">
              <w:rPr>
                <w:rFonts w:asciiTheme="majorBidi" w:hAnsiTheme="majorBidi" w:cstheme="majorBidi"/>
                <w:color w:val="C00000"/>
                <w:sz w:val="26"/>
                <w:szCs w:val="26"/>
              </w:rPr>
              <w:t>https://www.kfu.edu.sa/ar/Deans/QA/Documents/qms/QMS%20v1.4.pdf</w:t>
            </w:r>
          </w:p>
          <w:p w14:paraId="5331F725" w14:textId="33FAF689" w:rsidR="00ED6BB0" w:rsidRPr="00ED6BB0" w:rsidRDefault="00ED6BB0" w:rsidP="00E50CE6">
            <w:pPr>
              <w:ind w:right="43"/>
              <w:jc w:val="lowKashida"/>
              <w:rPr>
                <w:rFonts w:asciiTheme="majorBidi" w:hAnsiTheme="majorBidi" w:cstheme="majorBidi"/>
                <w:color w:val="C00000"/>
                <w:sz w:val="26"/>
                <w:szCs w:val="26"/>
              </w:rPr>
            </w:pPr>
          </w:p>
        </w:tc>
      </w:tr>
      <w:tr w:rsidR="0078612F" w:rsidRPr="005418E5" w14:paraId="079F799C" w14:textId="77777777" w:rsidTr="00E50CE6">
        <w:tc>
          <w:tcPr>
            <w:tcW w:w="9042" w:type="dxa"/>
            <w:tcBorders>
              <w:top w:val="single" w:sz="8" w:space="0" w:color="auto"/>
              <w:left w:val="single" w:sz="12" w:space="0" w:color="auto"/>
              <w:bottom w:val="single" w:sz="8" w:space="0" w:color="auto"/>
              <w:right w:val="single" w:sz="12" w:space="0" w:color="auto"/>
            </w:tcBorders>
          </w:tcPr>
          <w:p w14:paraId="5452CD6C" w14:textId="244CA2FD" w:rsidR="0078612F" w:rsidRPr="00EF6AB5" w:rsidRDefault="00EF6AB5" w:rsidP="00E50CE6">
            <w:pPr>
              <w:jc w:val="lowKashida"/>
              <w:rPr>
                <w:rFonts w:asciiTheme="majorBidi" w:hAnsiTheme="majorBidi" w:cstheme="majorBidi"/>
                <w:color w:val="002060"/>
              </w:rPr>
            </w:pPr>
            <w:r>
              <w:rPr>
                <w:rFonts w:asciiTheme="majorBidi" w:hAnsiTheme="majorBidi" w:cstheme="majorBidi"/>
                <w:b/>
                <w:bCs/>
                <w:color w:val="C00000"/>
              </w:rPr>
              <w:t>2</w:t>
            </w:r>
            <w:r w:rsidR="0078612F" w:rsidRPr="00EF6AB5">
              <w:rPr>
                <w:rFonts w:asciiTheme="majorBidi" w:hAnsiTheme="majorBidi" w:cstheme="majorBidi"/>
                <w:b/>
                <w:bCs/>
                <w:color w:val="C00000"/>
              </w:rPr>
              <w:t>.</w:t>
            </w:r>
            <w:r w:rsidR="0078612F" w:rsidRPr="00EF6AB5">
              <w:rPr>
                <w:rFonts w:asciiTheme="majorBidi" w:hAnsiTheme="majorBidi" w:cstheme="majorBidi"/>
                <w:color w:val="002060"/>
              </w:rPr>
              <w:t xml:space="preserve"> </w:t>
            </w:r>
            <w:r w:rsidR="0078612F" w:rsidRPr="00EF6AB5">
              <w:rPr>
                <w:rStyle w:val="Heading2Char"/>
              </w:rPr>
              <w:t xml:space="preserve">Program </w:t>
            </w:r>
            <w:r w:rsidR="004D08D0" w:rsidRPr="00EF6AB5">
              <w:rPr>
                <w:rStyle w:val="Heading2Char"/>
              </w:rPr>
              <w:t>Q</w:t>
            </w:r>
            <w:r w:rsidR="0078612F" w:rsidRPr="00EF6AB5">
              <w:rPr>
                <w:rStyle w:val="Heading2Char"/>
              </w:rPr>
              <w:t xml:space="preserve">uality </w:t>
            </w:r>
            <w:r w:rsidR="004D08D0" w:rsidRPr="00EF6AB5">
              <w:rPr>
                <w:rStyle w:val="Heading2Char"/>
              </w:rPr>
              <w:t>M</w:t>
            </w:r>
            <w:r w:rsidR="0078612F" w:rsidRPr="00EF6AB5">
              <w:rPr>
                <w:rStyle w:val="Heading2Char"/>
              </w:rPr>
              <w:t xml:space="preserve">onitoring </w:t>
            </w:r>
            <w:r w:rsidR="004D08D0" w:rsidRPr="00EF6AB5">
              <w:rPr>
                <w:rStyle w:val="Heading2Char"/>
              </w:rPr>
              <w:t>P</w:t>
            </w:r>
            <w:r w:rsidR="0078612F" w:rsidRPr="00EF6AB5">
              <w:rPr>
                <w:rStyle w:val="Heading2Char"/>
              </w:rPr>
              <w:t>rocedures</w:t>
            </w:r>
          </w:p>
        </w:tc>
      </w:tr>
      <w:tr w:rsidR="0015344D" w:rsidRPr="005418E5" w14:paraId="00729C04" w14:textId="77777777" w:rsidTr="00E50CE6">
        <w:tc>
          <w:tcPr>
            <w:tcW w:w="9042" w:type="dxa"/>
            <w:tcBorders>
              <w:top w:val="dashSmallGap" w:sz="4" w:space="0" w:color="auto"/>
              <w:left w:val="single" w:sz="12" w:space="0" w:color="auto"/>
              <w:bottom w:val="single" w:sz="8" w:space="0" w:color="auto"/>
              <w:right w:val="single" w:sz="12" w:space="0" w:color="auto"/>
            </w:tcBorders>
          </w:tcPr>
          <w:p w14:paraId="03C4F51E" w14:textId="4CB48751" w:rsidR="001D074B" w:rsidRPr="00AE514E" w:rsidRDefault="00EE7B76" w:rsidP="00EE7B76">
            <w:pPr>
              <w:pStyle w:val="ListParagraph"/>
              <w:numPr>
                <w:ilvl w:val="0"/>
                <w:numId w:val="34"/>
              </w:numPr>
              <w:jc w:val="lowKashida"/>
              <w:rPr>
                <w:rFonts w:asciiTheme="majorBidi" w:hAnsiTheme="majorBidi" w:cstheme="majorBidi"/>
              </w:rPr>
            </w:pPr>
            <w:r w:rsidRPr="00AE514E">
              <w:rPr>
                <w:rFonts w:asciiTheme="majorBidi" w:hAnsiTheme="majorBidi" w:cstheme="majorBidi"/>
              </w:rPr>
              <w:t xml:space="preserve">Course specifications </w:t>
            </w:r>
          </w:p>
          <w:p w14:paraId="0D469AC1" w14:textId="68AB963B" w:rsidR="00EE7B76" w:rsidRPr="00AE514E" w:rsidRDefault="00EE7B76" w:rsidP="00EE7B76">
            <w:pPr>
              <w:pStyle w:val="ListParagraph"/>
              <w:numPr>
                <w:ilvl w:val="0"/>
                <w:numId w:val="34"/>
              </w:numPr>
              <w:jc w:val="lowKashida"/>
              <w:rPr>
                <w:rFonts w:asciiTheme="majorBidi" w:hAnsiTheme="majorBidi" w:cstheme="majorBidi"/>
              </w:rPr>
            </w:pPr>
            <w:r w:rsidRPr="00AE514E">
              <w:rPr>
                <w:rFonts w:asciiTheme="majorBidi" w:hAnsiTheme="majorBidi" w:cstheme="majorBidi"/>
              </w:rPr>
              <w:t xml:space="preserve">Course reports </w:t>
            </w:r>
          </w:p>
          <w:p w14:paraId="19AF5783" w14:textId="77777777" w:rsidR="00EE7B76" w:rsidRPr="00AE514E" w:rsidRDefault="00EE7B76" w:rsidP="00EE7B76">
            <w:pPr>
              <w:pStyle w:val="ListParagraph"/>
              <w:numPr>
                <w:ilvl w:val="0"/>
                <w:numId w:val="34"/>
              </w:numPr>
              <w:jc w:val="lowKashida"/>
              <w:rPr>
                <w:rFonts w:asciiTheme="majorBidi" w:hAnsiTheme="majorBidi" w:cstheme="majorBidi"/>
              </w:rPr>
            </w:pPr>
            <w:r w:rsidRPr="00AE514E">
              <w:rPr>
                <w:rFonts w:asciiTheme="majorBidi" w:hAnsiTheme="majorBidi" w:cstheme="majorBidi"/>
              </w:rPr>
              <w:t xml:space="preserve">Annual program reports </w:t>
            </w:r>
          </w:p>
          <w:p w14:paraId="4B35781F" w14:textId="0388F963" w:rsidR="00EE7B76" w:rsidRPr="00AE514E" w:rsidRDefault="00EE7B76" w:rsidP="00EE7B76">
            <w:pPr>
              <w:pStyle w:val="ListParagraph"/>
              <w:numPr>
                <w:ilvl w:val="0"/>
                <w:numId w:val="34"/>
              </w:numPr>
              <w:jc w:val="lowKashida"/>
              <w:rPr>
                <w:rFonts w:asciiTheme="majorBidi" w:hAnsiTheme="majorBidi" w:cstheme="majorBidi"/>
              </w:rPr>
            </w:pPr>
            <w:r w:rsidRPr="00AE514E">
              <w:rPr>
                <w:rFonts w:asciiTheme="majorBidi" w:hAnsiTheme="majorBidi" w:cstheme="majorBidi"/>
              </w:rPr>
              <w:t xml:space="preserve">Course evaluation survey </w:t>
            </w:r>
          </w:p>
          <w:p w14:paraId="38D3F8D2" w14:textId="7E476746" w:rsidR="00EE7B76" w:rsidRPr="00AE514E" w:rsidRDefault="00EE7B76" w:rsidP="00EE7B76">
            <w:pPr>
              <w:pStyle w:val="ListParagraph"/>
              <w:numPr>
                <w:ilvl w:val="0"/>
                <w:numId w:val="34"/>
              </w:numPr>
              <w:jc w:val="lowKashida"/>
              <w:rPr>
                <w:rFonts w:asciiTheme="majorBidi" w:hAnsiTheme="majorBidi" w:cstheme="majorBidi"/>
              </w:rPr>
            </w:pPr>
            <w:r w:rsidRPr="00AE514E">
              <w:rPr>
                <w:rFonts w:asciiTheme="majorBidi" w:hAnsiTheme="majorBidi" w:cstheme="majorBidi"/>
              </w:rPr>
              <w:t xml:space="preserve">Student experience survey </w:t>
            </w:r>
          </w:p>
          <w:p w14:paraId="1451E5A3" w14:textId="36289CCC" w:rsidR="00EE7B76" w:rsidRPr="00AE514E" w:rsidRDefault="00EE7B76" w:rsidP="00EE7B76">
            <w:pPr>
              <w:pStyle w:val="ListParagraph"/>
              <w:numPr>
                <w:ilvl w:val="0"/>
                <w:numId w:val="34"/>
              </w:numPr>
              <w:jc w:val="lowKashida"/>
              <w:rPr>
                <w:rFonts w:asciiTheme="majorBidi" w:hAnsiTheme="majorBidi" w:cstheme="majorBidi"/>
              </w:rPr>
            </w:pPr>
            <w:r w:rsidRPr="00AE514E">
              <w:rPr>
                <w:rFonts w:asciiTheme="majorBidi" w:hAnsiTheme="majorBidi" w:cstheme="majorBidi"/>
              </w:rPr>
              <w:t xml:space="preserve">Graduating student survey </w:t>
            </w:r>
          </w:p>
          <w:p w14:paraId="307E82F4" w14:textId="35FC2656" w:rsidR="00ED6BB0" w:rsidRPr="00AE514E" w:rsidRDefault="00ED6BB0" w:rsidP="00AE514E">
            <w:pPr>
              <w:pStyle w:val="ListParagraph"/>
              <w:jc w:val="lowKashida"/>
              <w:rPr>
                <w:rFonts w:asciiTheme="majorBidi" w:hAnsiTheme="majorBidi" w:cstheme="majorBidi"/>
                <w:color w:val="002060"/>
              </w:rPr>
            </w:pPr>
          </w:p>
        </w:tc>
      </w:tr>
      <w:tr w:rsidR="0015344D" w:rsidRPr="002A183E" w14:paraId="44F6C2CE" w14:textId="77777777" w:rsidTr="00E50CE6">
        <w:tc>
          <w:tcPr>
            <w:tcW w:w="9042" w:type="dxa"/>
            <w:tcBorders>
              <w:top w:val="single" w:sz="8" w:space="0" w:color="auto"/>
              <w:left w:val="single" w:sz="12" w:space="0" w:color="auto"/>
              <w:bottom w:val="dashSmallGap" w:sz="4" w:space="0" w:color="auto"/>
              <w:right w:val="single" w:sz="12" w:space="0" w:color="auto"/>
            </w:tcBorders>
          </w:tcPr>
          <w:p w14:paraId="47D802F8" w14:textId="2412C64A" w:rsidR="0015344D" w:rsidRPr="00EF6AB5" w:rsidRDefault="00EF6AB5" w:rsidP="00283C06">
            <w:pPr>
              <w:rPr>
                <w:rStyle w:val="Heading2Char"/>
              </w:rPr>
            </w:pPr>
            <w:r w:rsidRPr="007E4487">
              <w:rPr>
                <w:b/>
                <w:bCs/>
                <w:color w:val="C00000"/>
              </w:rPr>
              <w:t>3.</w:t>
            </w:r>
            <w:r w:rsidR="0015344D" w:rsidRPr="007E4487">
              <w:rPr>
                <w:b/>
                <w:bCs/>
              </w:rPr>
              <w:t xml:space="preserve"> </w:t>
            </w:r>
            <w:r w:rsidR="00E6360D" w:rsidRPr="007E4487">
              <w:rPr>
                <w:b/>
                <w:bCs/>
              </w:rPr>
              <w:t>A</w:t>
            </w:r>
            <w:r w:rsidR="0015344D" w:rsidRPr="007E4487">
              <w:rPr>
                <w:b/>
                <w:bCs/>
              </w:rPr>
              <w:t>rrangements</w:t>
            </w:r>
            <w:r w:rsidR="0015344D" w:rsidRPr="00283C06">
              <w:rPr>
                <w:b/>
                <w:bCs/>
              </w:rPr>
              <w:t xml:space="preserve"> to </w:t>
            </w:r>
            <w:r w:rsidR="006C7272" w:rsidRPr="00283C06">
              <w:rPr>
                <w:b/>
                <w:bCs/>
              </w:rPr>
              <w:t>M</w:t>
            </w:r>
            <w:r w:rsidR="0015344D" w:rsidRPr="00283C06">
              <w:rPr>
                <w:b/>
                <w:bCs/>
              </w:rPr>
              <w:t xml:space="preserve">onitor </w:t>
            </w:r>
            <w:r w:rsidR="001871E1" w:rsidRPr="00283C06">
              <w:rPr>
                <w:b/>
                <w:bCs/>
              </w:rPr>
              <w:t xml:space="preserve">Quality of </w:t>
            </w:r>
            <w:r w:rsidR="006C7272" w:rsidRPr="00283C06">
              <w:rPr>
                <w:b/>
                <w:bCs/>
              </w:rPr>
              <w:t>C</w:t>
            </w:r>
            <w:r w:rsidR="0015344D" w:rsidRPr="00283C06">
              <w:rPr>
                <w:b/>
                <w:bCs/>
              </w:rPr>
              <w:t xml:space="preserve">ourses </w:t>
            </w:r>
            <w:r w:rsidR="006C7272" w:rsidRPr="00283C06">
              <w:rPr>
                <w:b/>
                <w:bCs/>
              </w:rPr>
              <w:t>T</w:t>
            </w:r>
            <w:r w:rsidR="0015344D" w:rsidRPr="00283C06">
              <w:rPr>
                <w:b/>
                <w:bCs/>
              </w:rPr>
              <w:t xml:space="preserve">aught by other </w:t>
            </w:r>
            <w:r w:rsidR="006C7272" w:rsidRPr="00283C06">
              <w:rPr>
                <w:b/>
                <w:bCs/>
              </w:rPr>
              <w:t>D</w:t>
            </w:r>
            <w:r w:rsidR="0015344D" w:rsidRPr="00283C06">
              <w:rPr>
                <w:b/>
                <w:bCs/>
              </w:rPr>
              <w:t>epartments.</w:t>
            </w:r>
          </w:p>
        </w:tc>
      </w:tr>
      <w:tr w:rsidR="0015344D" w:rsidRPr="005411AC" w14:paraId="08CF03B8" w14:textId="77777777" w:rsidTr="00E50CE6">
        <w:tc>
          <w:tcPr>
            <w:tcW w:w="9042" w:type="dxa"/>
            <w:tcBorders>
              <w:top w:val="dashSmallGap" w:sz="4" w:space="0" w:color="auto"/>
              <w:left w:val="single" w:sz="12" w:space="0" w:color="auto"/>
              <w:bottom w:val="single" w:sz="8" w:space="0" w:color="auto"/>
              <w:right w:val="single" w:sz="12" w:space="0" w:color="auto"/>
            </w:tcBorders>
          </w:tcPr>
          <w:p w14:paraId="6D4C6BC9" w14:textId="77777777" w:rsidR="0015344D" w:rsidRDefault="0015344D" w:rsidP="00E50CE6">
            <w:pPr>
              <w:ind w:left="8"/>
              <w:jc w:val="lowKashida"/>
              <w:rPr>
                <w:rFonts w:asciiTheme="majorBidi" w:hAnsiTheme="majorBidi" w:cstheme="majorBidi"/>
              </w:rPr>
            </w:pPr>
          </w:p>
          <w:p w14:paraId="28FB9C92" w14:textId="77777777" w:rsidR="001D074B" w:rsidRDefault="001D074B" w:rsidP="00E50CE6">
            <w:pPr>
              <w:jc w:val="lowKashida"/>
              <w:rPr>
                <w:rFonts w:asciiTheme="majorBidi" w:hAnsiTheme="majorBidi" w:cstheme="majorBidi"/>
              </w:rPr>
            </w:pPr>
          </w:p>
          <w:p w14:paraId="790325D3" w14:textId="1671DB6D" w:rsidR="001D074B" w:rsidRPr="005411AC" w:rsidRDefault="001D074B" w:rsidP="00E50CE6">
            <w:pPr>
              <w:ind w:left="8"/>
              <w:jc w:val="lowKashida"/>
              <w:rPr>
                <w:rFonts w:asciiTheme="majorBidi" w:hAnsiTheme="majorBidi" w:cstheme="majorBidi"/>
              </w:rPr>
            </w:pPr>
          </w:p>
        </w:tc>
      </w:tr>
      <w:tr w:rsidR="0015344D" w:rsidRPr="005411AC" w14:paraId="29EEA3F5" w14:textId="77777777" w:rsidTr="00E50CE6">
        <w:tc>
          <w:tcPr>
            <w:tcW w:w="9042" w:type="dxa"/>
            <w:tcBorders>
              <w:top w:val="single" w:sz="8" w:space="0" w:color="auto"/>
              <w:left w:val="single" w:sz="12" w:space="0" w:color="auto"/>
              <w:bottom w:val="single" w:sz="12" w:space="0" w:color="auto"/>
              <w:right w:val="single" w:sz="12" w:space="0" w:color="auto"/>
            </w:tcBorders>
          </w:tcPr>
          <w:p w14:paraId="4FB6913D" w14:textId="37D1AB9F" w:rsidR="0015344D" w:rsidRPr="00ED4294" w:rsidRDefault="00876807" w:rsidP="00E50CE6">
            <w:pPr>
              <w:jc w:val="lowKashida"/>
              <w:rPr>
                <w:rFonts w:asciiTheme="majorBidi" w:hAnsiTheme="majorBidi" w:cstheme="majorBidi"/>
              </w:rPr>
            </w:pPr>
            <w:r w:rsidRPr="00876807">
              <w:rPr>
                <w:b/>
                <w:bCs/>
                <w:color w:val="C00000"/>
              </w:rPr>
              <w:t>4.</w:t>
            </w:r>
            <w:r w:rsidR="0015344D" w:rsidRPr="00876807">
              <w:rPr>
                <w:b/>
                <w:bCs/>
              </w:rPr>
              <w:t xml:space="preserve"> </w:t>
            </w:r>
            <w:r w:rsidR="00766E79" w:rsidRPr="00876807">
              <w:rPr>
                <w:b/>
                <w:bCs/>
              </w:rPr>
              <w:t>A</w:t>
            </w:r>
            <w:r w:rsidR="0015344D" w:rsidRPr="00876807">
              <w:rPr>
                <w:b/>
                <w:bCs/>
              </w:rPr>
              <w:t xml:space="preserve">rrangements </w:t>
            </w:r>
            <w:r w:rsidR="000255C0" w:rsidRPr="00876807">
              <w:rPr>
                <w:b/>
                <w:bCs/>
              </w:rPr>
              <w:t xml:space="preserve">Used to Ensure the Consistency </w:t>
            </w:r>
            <w:r w:rsidR="001632FF" w:rsidRPr="00876807">
              <w:rPr>
                <w:b/>
                <w:bCs/>
              </w:rPr>
              <w:t>b</w:t>
            </w:r>
            <w:r w:rsidR="000255C0" w:rsidRPr="00876807">
              <w:rPr>
                <w:b/>
                <w:bCs/>
              </w:rPr>
              <w:t xml:space="preserve">etween Main Campus </w:t>
            </w:r>
            <w:r w:rsidR="0015344D" w:rsidRPr="00876807">
              <w:rPr>
                <w:b/>
                <w:bCs/>
              </w:rPr>
              <w:t xml:space="preserve">and </w:t>
            </w:r>
            <w:r w:rsidR="00D045FE" w:rsidRPr="00876807">
              <w:rPr>
                <w:b/>
                <w:bCs/>
              </w:rPr>
              <w:t>B</w:t>
            </w:r>
            <w:r w:rsidR="0015344D" w:rsidRPr="00876807">
              <w:rPr>
                <w:b/>
                <w:bCs/>
              </w:rPr>
              <w:t>ranches</w:t>
            </w:r>
            <w:r w:rsidR="0015344D" w:rsidRPr="009F273E">
              <w:rPr>
                <w:rFonts w:asciiTheme="majorBidi" w:hAnsiTheme="majorBidi" w:cstheme="majorBidi"/>
              </w:rPr>
              <w:t xml:space="preserve"> </w:t>
            </w:r>
            <w:r w:rsidR="0015344D" w:rsidRPr="00D045FE">
              <w:rPr>
                <w:rFonts w:asciiTheme="majorBidi" w:hAnsiTheme="majorBidi" w:cstheme="majorBidi"/>
                <w:sz w:val="20"/>
                <w:szCs w:val="20"/>
              </w:rPr>
              <w:t>(</w:t>
            </w:r>
            <w:r w:rsidR="00B14F0A" w:rsidRPr="00D045FE">
              <w:rPr>
                <w:rFonts w:asciiTheme="majorBidi" w:hAnsiTheme="majorBidi" w:cstheme="majorBidi"/>
                <w:sz w:val="20"/>
                <w:szCs w:val="20"/>
              </w:rPr>
              <w:t>including</w:t>
            </w:r>
            <w:r w:rsidR="0015344D" w:rsidRPr="00D045FE">
              <w:rPr>
                <w:rFonts w:asciiTheme="majorBidi" w:hAnsiTheme="majorBidi" w:cstheme="majorBidi"/>
                <w:sz w:val="20"/>
                <w:szCs w:val="20"/>
              </w:rPr>
              <w:t xml:space="preserve"> male </w:t>
            </w:r>
            <w:r w:rsidR="00B14F0A" w:rsidRPr="00D045FE">
              <w:rPr>
                <w:rFonts w:asciiTheme="majorBidi" w:hAnsiTheme="majorBidi" w:cstheme="majorBidi"/>
                <w:sz w:val="20"/>
                <w:szCs w:val="20"/>
              </w:rPr>
              <w:t xml:space="preserve">and </w:t>
            </w:r>
            <w:r w:rsidR="0015344D" w:rsidRPr="00D045FE">
              <w:rPr>
                <w:rFonts w:asciiTheme="majorBidi" w:hAnsiTheme="majorBidi" w:cstheme="majorBidi"/>
                <w:sz w:val="20"/>
                <w:szCs w:val="20"/>
              </w:rPr>
              <w:t>female</w:t>
            </w:r>
            <w:r w:rsidR="00B14F0A" w:rsidRPr="00D045FE">
              <w:rPr>
                <w:rFonts w:asciiTheme="majorBidi" w:hAnsiTheme="majorBidi" w:cstheme="majorBidi"/>
                <w:sz w:val="20"/>
                <w:szCs w:val="20"/>
              </w:rPr>
              <w:t xml:space="preserve"> sections</w:t>
            </w:r>
            <w:r w:rsidR="0015344D" w:rsidRPr="00D045FE">
              <w:rPr>
                <w:rFonts w:asciiTheme="majorBidi" w:hAnsiTheme="majorBidi" w:cstheme="majorBidi"/>
                <w:sz w:val="20"/>
                <w:szCs w:val="20"/>
              </w:rPr>
              <w:t>)</w:t>
            </w:r>
          </w:p>
        </w:tc>
      </w:tr>
      <w:tr w:rsidR="0053290E" w:rsidRPr="005411AC" w14:paraId="0D9CEE28" w14:textId="77777777" w:rsidTr="00E50CE6">
        <w:tc>
          <w:tcPr>
            <w:tcW w:w="9042" w:type="dxa"/>
            <w:tcBorders>
              <w:top w:val="dashSmallGap" w:sz="6" w:space="0" w:color="auto"/>
              <w:left w:val="single" w:sz="12" w:space="0" w:color="auto"/>
              <w:bottom w:val="single" w:sz="8" w:space="0" w:color="auto"/>
              <w:right w:val="single" w:sz="12" w:space="0" w:color="auto"/>
            </w:tcBorders>
          </w:tcPr>
          <w:p w14:paraId="31A14003" w14:textId="77777777" w:rsidR="00D66BC8" w:rsidRDefault="00D66BC8" w:rsidP="00E50CE6">
            <w:pPr>
              <w:pStyle w:val="ListParagraph"/>
              <w:ind w:left="0"/>
              <w:jc w:val="lowKashida"/>
              <w:rPr>
                <w:rFonts w:asciiTheme="majorBidi" w:hAnsiTheme="majorBidi" w:cstheme="majorBidi"/>
                <w:rtl/>
              </w:rPr>
            </w:pPr>
          </w:p>
          <w:p w14:paraId="4314BCD4" w14:textId="1361FFDB" w:rsidR="00D66BC8" w:rsidRPr="00ED4294" w:rsidRDefault="00D66BC8" w:rsidP="00E50CE6">
            <w:pPr>
              <w:pStyle w:val="ListParagraph"/>
              <w:ind w:left="0"/>
              <w:jc w:val="lowKashida"/>
              <w:rPr>
                <w:rFonts w:asciiTheme="majorBidi" w:hAnsiTheme="majorBidi" w:cstheme="majorBidi"/>
              </w:rPr>
            </w:pPr>
          </w:p>
        </w:tc>
      </w:tr>
      <w:tr w:rsidR="0053290E" w:rsidRPr="002A183E" w14:paraId="71F58C67" w14:textId="77777777" w:rsidTr="00E50CE6">
        <w:tc>
          <w:tcPr>
            <w:tcW w:w="9042" w:type="dxa"/>
            <w:tcBorders>
              <w:top w:val="single" w:sz="8" w:space="0" w:color="auto"/>
              <w:left w:val="single" w:sz="12" w:space="0" w:color="auto"/>
              <w:bottom w:val="dashSmallGap" w:sz="6" w:space="0" w:color="auto"/>
              <w:right w:val="single" w:sz="12" w:space="0" w:color="auto"/>
            </w:tcBorders>
          </w:tcPr>
          <w:p w14:paraId="08CE6B43" w14:textId="722BC3A9" w:rsidR="00D410F8" w:rsidRPr="000150E5" w:rsidRDefault="00741562" w:rsidP="00E50CE6">
            <w:pPr>
              <w:jc w:val="lowKashida"/>
              <w:rPr>
                <w:rFonts w:asciiTheme="majorBidi" w:hAnsiTheme="majorBidi" w:cstheme="majorBidi"/>
              </w:rPr>
            </w:pPr>
            <w:r w:rsidRPr="00741562">
              <w:rPr>
                <w:b/>
                <w:bCs/>
                <w:color w:val="C00000"/>
              </w:rPr>
              <w:t>5.</w:t>
            </w:r>
            <w:r w:rsidR="0053290E" w:rsidRPr="0091767D">
              <w:rPr>
                <w:color w:val="C00000"/>
              </w:rPr>
              <w:t xml:space="preserve"> </w:t>
            </w:r>
            <w:r w:rsidR="0053290E" w:rsidRPr="00D514A5">
              <w:rPr>
                <w:rStyle w:val="Heading2Char"/>
              </w:rPr>
              <w:t xml:space="preserve">Arrangements to </w:t>
            </w:r>
            <w:r w:rsidR="007A481E" w:rsidRPr="00D514A5">
              <w:rPr>
                <w:rStyle w:val="Heading2Char"/>
              </w:rPr>
              <w:t>Apply the Institutional Regulations Governing the Educational and Research Partnerships</w:t>
            </w:r>
            <w:r w:rsidR="007A481E" w:rsidRPr="00D514A5">
              <w:rPr>
                <w:rFonts w:asciiTheme="majorBidi" w:hAnsiTheme="majorBidi" w:cstheme="majorBidi"/>
              </w:rPr>
              <w:t xml:space="preserve"> </w:t>
            </w:r>
            <w:r w:rsidR="007A481E" w:rsidRPr="00741562">
              <w:rPr>
                <w:rFonts w:asciiTheme="majorBidi" w:hAnsiTheme="majorBidi" w:cstheme="majorBidi"/>
                <w:sz w:val="20"/>
                <w:szCs w:val="20"/>
              </w:rPr>
              <w:t>(if any)</w:t>
            </w:r>
            <w:r w:rsidR="007A481E" w:rsidRPr="00D514A5">
              <w:rPr>
                <w:rFonts w:asciiTheme="majorBidi" w:hAnsiTheme="majorBidi" w:cstheme="majorBidi"/>
              </w:rPr>
              <w:t>.</w:t>
            </w:r>
          </w:p>
        </w:tc>
      </w:tr>
      <w:tr w:rsidR="008A5043" w:rsidRPr="002A183E" w14:paraId="0EFB6A77" w14:textId="77777777" w:rsidTr="00E50CE6">
        <w:tc>
          <w:tcPr>
            <w:tcW w:w="9042" w:type="dxa"/>
            <w:tcBorders>
              <w:top w:val="single" w:sz="12" w:space="0" w:color="auto"/>
              <w:left w:val="single" w:sz="12" w:space="0" w:color="auto"/>
              <w:bottom w:val="single" w:sz="8" w:space="0" w:color="auto"/>
              <w:right w:val="single" w:sz="12" w:space="0" w:color="auto"/>
            </w:tcBorders>
          </w:tcPr>
          <w:p w14:paraId="1CB2F55C" w14:textId="567F3B9A" w:rsidR="00A038AF" w:rsidRDefault="00A038AF" w:rsidP="00E50CE6">
            <w:pPr>
              <w:jc w:val="lowKashida"/>
              <w:rPr>
                <w:color w:val="C00000"/>
              </w:rPr>
            </w:pPr>
          </w:p>
          <w:p w14:paraId="649A4FFC" w14:textId="638FBF83" w:rsidR="00A038AF" w:rsidRPr="0091767D" w:rsidRDefault="00A038AF" w:rsidP="00E50CE6">
            <w:pPr>
              <w:jc w:val="lowKashida"/>
              <w:rPr>
                <w:color w:val="C00000"/>
              </w:rPr>
            </w:pPr>
          </w:p>
        </w:tc>
      </w:tr>
      <w:tr w:rsidR="008A5043" w:rsidRPr="002A183E" w14:paraId="59392C18" w14:textId="77777777" w:rsidTr="00E50CE6">
        <w:tc>
          <w:tcPr>
            <w:tcW w:w="9042" w:type="dxa"/>
            <w:tcBorders>
              <w:top w:val="single" w:sz="8" w:space="0" w:color="auto"/>
              <w:left w:val="single" w:sz="12" w:space="0" w:color="auto"/>
              <w:bottom w:val="dashSmallGap" w:sz="6" w:space="0" w:color="auto"/>
              <w:right w:val="single" w:sz="12" w:space="0" w:color="auto"/>
            </w:tcBorders>
          </w:tcPr>
          <w:p w14:paraId="7414B38D" w14:textId="63F2BA86" w:rsidR="008A5043" w:rsidRPr="0091767D" w:rsidRDefault="008A5043" w:rsidP="008A5043">
            <w:pPr>
              <w:jc w:val="lowKashida"/>
              <w:rPr>
                <w:b/>
                <w:bCs/>
                <w:color w:val="C00000"/>
              </w:rPr>
            </w:pPr>
            <w:r>
              <w:rPr>
                <w:b/>
                <w:bCs/>
                <w:color w:val="C00000"/>
              </w:rPr>
              <w:t>6</w:t>
            </w:r>
            <w:r w:rsidR="00E26C96">
              <w:rPr>
                <w:b/>
                <w:bCs/>
                <w:color w:val="C00000"/>
              </w:rPr>
              <w:t>.</w:t>
            </w:r>
            <w:r w:rsidRPr="0091767D">
              <w:rPr>
                <w:color w:val="C00000"/>
              </w:rPr>
              <w:t xml:space="preserve"> </w:t>
            </w:r>
            <w:r w:rsidRPr="00E26C96">
              <w:rPr>
                <w:b/>
                <w:bCs/>
              </w:rPr>
              <w:t xml:space="preserve">Assessment </w:t>
            </w:r>
            <w:r w:rsidR="007A481E" w:rsidRPr="00E26C96">
              <w:rPr>
                <w:b/>
                <w:bCs/>
              </w:rPr>
              <w:t>Plan for Program Learning Outcomes (PLOs), and Mechanisms of Using its Results in the Development Processes</w:t>
            </w:r>
          </w:p>
        </w:tc>
      </w:tr>
      <w:tr w:rsidR="008A5043" w:rsidRPr="00ED4294" w14:paraId="660D1C13" w14:textId="77777777" w:rsidTr="00E50CE6">
        <w:tc>
          <w:tcPr>
            <w:tcW w:w="9042" w:type="dxa"/>
            <w:tcBorders>
              <w:top w:val="dashSmallGap" w:sz="6" w:space="0" w:color="auto"/>
              <w:left w:val="single" w:sz="12" w:space="0" w:color="auto"/>
              <w:bottom w:val="single" w:sz="12" w:space="0" w:color="auto"/>
              <w:right w:val="single" w:sz="12" w:space="0" w:color="auto"/>
            </w:tcBorders>
          </w:tcPr>
          <w:p w14:paraId="0D7F9000" w14:textId="77777777" w:rsidR="008A5043" w:rsidRDefault="008A5043" w:rsidP="008A5043">
            <w:pPr>
              <w:pStyle w:val="ListParagraph"/>
              <w:ind w:left="0"/>
              <w:rPr>
                <w:rFonts w:asciiTheme="majorBidi" w:hAnsiTheme="majorBidi" w:cstheme="majorBidi"/>
              </w:rPr>
            </w:pPr>
          </w:p>
          <w:p w14:paraId="0A91F0CB" w14:textId="77777777" w:rsidR="008A5043" w:rsidRDefault="008A5043" w:rsidP="008A5043">
            <w:pPr>
              <w:pStyle w:val="ListParagraph"/>
              <w:ind w:left="0"/>
              <w:rPr>
                <w:rFonts w:asciiTheme="majorBidi" w:hAnsiTheme="majorBidi" w:cstheme="majorBidi"/>
              </w:rPr>
            </w:pPr>
          </w:p>
          <w:p w14:paraId="59427847" w14:textId="1BCF5884" w:rsidR="008A5043" w:rsidRPr="00ED4294" w:rsidRDefault="008A5043" w:rsidP="008A5043">
            <w:pPr>
              <w:pStyle w:val="ListParagraph"/>
              <w:ind w:left="0"/>
              <w:rPr>
                <w:rFonts w:asciiTheme="majorBidi" w:hAnsiTheme="majorBidi" w:cstheme="majorBidi"/>
              </w:rPr>
            </w:pPr>
          </w:p>
        </w:tc>
      </w:tr>
    </w:tbl>
    <w:p w14:paraId="5F364019" w14:textId="77777777" w:rsidR="00E26C96" w:rsidRDefault="00E26C96" w:rsidP="00AF632B">
      <w:pPr>
        <w:pStyle w:val="Heading2"/>
        <w:rPr>
          <w:color w:val="C00000"/>
        </w:rPr>
      </w:pPr>
    </w:p>
    <w:p w14:paraId="2C2B8C94" w14:textId="148220EF" w:rsidR="00B350B4" w:rsidRPr="00E26C96" w:rsidRDefault="00D90A54" w:rsidP="00E26C96">
      <w:pPr>
        <w:rPr>
          <w:b/>
          <w:bCs/>
        </w:rPr>
      </w:pPr>
      <w:r w:rsidRPr="00E26C96">
        <w:rPr>
          <w:b/>
          <w:bCs/>
          <w:color w:val="C00000"/>
        </w:rPr>
        <w:t>7</w:t>
      </w:r>
      <w:r w:rsidR="00E26C96" w:rsidRPr="00E26C96">
        <w:rPr>
          <w:b/>
          <w:bCs/>
          <w:color w:val="C00000"/>
        </w:rPr>
        <w:t>.</w:t>
      </w:r>
      <w:r w:rsidRPr="00E26C96">
        <w:rPr>
          <w:b/>
          <w:bCs/>
          <w:color w:val="C00000"/>
        </w:rPr>
        <w:t xml:space="preserve"> </w:t>
      </w:r>
      <w:r w:rsidR="00B350B4" w:rsidRPr="00E26C96">
        <w:rPr>
          <w:b/>
          <w:bCs/>
        </w:rPr>
        <w:t xml:space="preserve">Program </w:t>
      </w:r>
      <w:r w:rsidR="004C3F2D" w:rsidRPr="00E26C96">
        <w:rPr>
          <w:b/>
          <w:bCs/>
        </w:rPr>
        <w:t>E</w:t>
      </w:r>
      <w:r w:rsidR="00B350B4" w:rsidRPr="00E26C96">
        <w:rPr>
          <w:b/>
          <w:bCs/>
        </w:rPr>
        <w:t xml:space="preserve">valuation </w:t>
      </w:r>
      <w:r w:rsidR="004C3F2D" w:rsidRPr="00E26C96">
        <w:rPr>
          <w:b/>
          <w:bCs/>
        </w:rPr>
        <w:t>M</w:t>
      </w:r>
      <w:r w:rsidR="00B350B4" w:rsidRPr="00E26C96">
        <w:rPr>
          <w:b/>
          <w:bCs/>
        </w:rPr>
        <w:t>atrix</w:t>
      </w:r>
    </w:p>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244"/>
        <w:gridCol w:w="2326"/>
        <w:gridCol w:w="2239"/>
        <w:gridCol w:w="2233"/>
      </w:tblGrid>
      <w:tr w:rsidR="00EE21F1" w:rsidRPr="00E41508" w14:paraId="647E44CF" w14:textId="77777777" w:rsidTr="009A6243">
        <w:trPr>
          <w:tblHeader/>
        </w:trPr>
        <w:tc>
          <w:tcPr>
            <w:tcW w:w="2244"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7A60BAE2" w14:textId="77777777" w:rsidR="00EE21F1" w:rsidRPr="00E41508" w:rsidRDefault="00EE21F1" w:rsidP="00EE21F1">
            <w:pPr>
              <w:jc w:val="center"/>
              <w:rPr>
                <w:rFonts w:asciiTheme="majorBidi" w:hAnsiTheme="majorBidi" w:cstheme="majorBidi"/>
                <w:b/>
                <w:bCs/>
                <w:sz w:val="22"/>
                <w:szCs w:val="22"/>
                <w:lang w:bidi="ar-EG"/>
              </w:rPr>
            </w:pPr>
            <w:r w:rsidRPr="00E41508">
              <w:rPr>
                <w:rFonts w:asciiTheme="majorBidi" w:hAnsiTheme="majorBidi" w:cstheme="majorBidi"/>
                <w:b/>
                <w:bCs/>
                <w:sz w:val="22"/>
                <w:szCs w:val="22"/>
                <w:lang w:bidi="ar-EG"/>
              </w:rPr>
              <w:t>Evaluation</w:t>
            </w:r>
          </w:p>
          <w:p w14:paraId="7226E678" w14:textId="147666D2" w:rsidR="00EE21F1" w:rsidRPr="00EE21F1" w:rsidRDefault="007A481E" w:rsidP="00EE21F1">
            <w:pPr>
              <w:jc w:val="center"/>
              <w:rPr>
                <w:rFonts w:asciiTheme="majorBidi" w:hAnsiTheme="majorBidi" w:cstheme="majorBidi"/>
                <w:b/>
                <w:bCs/>
                <w:sz w:val="22"/>
                <w:szCs w:val="22"/>
                <w:rtl/>
                <w:lang w:bidi="ar-EG"/>
              </w:rPr>
            </w:pPr>
            <w:r>
              <w:rPr>
                <w:rFonts w:asciiTheme="majorBidi" w:hAnsiTheme="majorBidi" w:cstheme="majorBidi"/>
                <w:b/>
                <w:bCs/>
                <w:sz w:val="22"/>
                <w:szCs w:val="22"/>
                <w:lang w:bidi="ar-EG"/>
              </w:rPr>
              <w:t>A</w:t>
            </w:r>
            <w:r w:rsidR="00EE21F1" w:rsidRPr="00EE21F1">
              <w:rPr>
                <w:rFonts w:asciiTheme="majorBidi" w:hAnsiTheme="majorBidi" w:cstheme="majorBidi"/>
                <w:b/>
                <w:bCs/>
                <w:sz w:val="22"/>
                <w:szCs w:val="22"/>
                <w:lang w:bidi="ar-EG"/>
              </w:rPr>
              <w:t>reas/</w:t>
            </w:r>
            <w:r>
              <w:rPr>
                <w:rFonts w:asciiTheme="majorBidi" w:hAnsiTheme="majorBidi" w:cstheme="majorBidi"/>
                <w:b/>
                <w:bCs/>
                <w:sz w:val="22"/>
                <w:szCs w:val="22"/>
                <w:lang w:bidi="ar-EG"/>
              </w:rPr>
              <w:t>A</w:t>
            </w:r>
            <w:r w:rsidR="002E2753">
              <w:rPr>
                <w:rFonts w:asciiTheme="majorBidi" w:hAnsiTheme="majorBidi" w:cstheme="majorBidi"/>
                <w:b/>
                <w:bCs/>
                <w:sz w:val="22"/>
                <w:szCs w:val="22"/>
                <w:lang w:bidi="ar-EG"/>
              </w:rPr>
              <w:t>spect</w:t>
            </w:r>
            <w:r w:rsidR="0019717D">
              <w:rPr>
                <w:rFonts w:asciiTheme="majorBidi" w:hAnsiTheme="majorBidi" w:cstheme="majorBidi"/>
                <w:b/>
                <w:bCs/>
                <w:sz w:val="22"/>
                <w:szCs w:val="22"/>
                <w:lang w:bidi="ar-EG"/>
              </w:rPr>
              <w:t>s</w:t>
            </w:r>
            <w:r w:rsidR="00EE21F1" w:rsidRPr="00EE21F1">
              <w:rPr>
                <w:rFonts w:asciiTheme="majorBidi" w:hAnsiTheme="majorBidi" w:cstheme="majorBidi"/>
                <w:b/>
                <w:bCs/>
                <w:sz w:val="22"/>
                <w:szCs w:val="22"/>
                <w:lang w:bidi="ar-EG"/>
              </w:rPr>
              <w:t xml:space="preserve">  </w:t>
            </w:r>
          </w:p>
        </w:tc>
        <w:tc>
          <w:tcPr>
            <w:tcW w:w="2326"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62A3D39D" w14:textId="77777777" w:rsidR="007A481E" w:rsidRDefault="00CF7E18" w:rsidP="00EE21F1">
            <w:pPr>
              <w:jc w:val="center"/>
              <w:rPr>
                <w:rFonts w:asciiTheme="majorBidi" w:hAnsiTheme="majorBidi" w:cstheme="majorBidi"/>
                <w:b/>
                <w:bCs/>
                <w:sz w:val="22"/>
                <w:szCs w:val="22"/>
                <w:lang w:bidi="ar-EG"/>
              </w:rPr>
            </w:pPr>
            <w:r>
              <w:rPr>
                <w:rFonts w:asciiTheme="majorBidi" w:hAnsiTheme="majorBidi" w:cstheme="majorBidi"/>
                <w:b/>
                <w:bCs/>
                <w:sz w:val="22"/>
                <w:szCs w:val="22"/>
                <w:lang w:bidi="ar-EG"/>
              </w:rPr>
              <w:t>Evaluation</w:t>
            </w:r>
          </w:p>
          <w:p w14:paraId="59648586" w14:textId="41FA2193" w:rsidR="00EE21F1" w:rsidRPr="00EE21F1" w:rsidRDefault="00CF7E18" w:rsidP="00EE21F1">
            <w:pPr>
              <w:jc w:val="center"/>
              <w:rPr>
                <w:rFonts w:asciiTheme="majorBidi" w:hAnsiTheme="majorBidi" w:cstheme="majorBidi"/>
                <w:b/>
                <w:bCs/>
                <w:sz w:val="22"/>
                <w:szCs w:val="22"/>
                <w:lang w:bidi="ar-EG"/>
              </w:rPr>
            </w:pPr>
            <w:r>
              <w:rPr>
                <w:rFonts w:asciiTheme="majorBidi" w:hAnsiTheme="majorBidi" w:cstheme="majorBidi"/>
                <w:b/>
                <w:bCs/>
                <w:sz w:val="22"/>
                <w:szCs w:val="22"/>
                <w:lang w:bidi="ar-EG"/>
              </w:rPr>
              <w:t xml:space="preserve"> </w:t>
            </w:r>
            <w:r w:rsidR="0019717D">
              <w:rPr>
                <w:rFonts w:asciiTheme="majorBidi" w:hAnsiTheme="majorBidi" w:cstheme="majorBidi"/>
                <w:b/>
                <w:bCs/>
                <w:sz w:val="22"/>
                <w:szCs w:val="22"/>
                <w:lang w:bidi="ar-EG"/>
              </w:rPr>
              <w:t>Sources</w:t>
            </w:r>
            <w:r w:rsidR="007A481E" w:rsidRPr="00717E5A">
              <w:rPr>
                <w:rFonts w:asciiTheme="majorBidi" w:hAnsiTheme="majorBidi" w:cstheme="majorBidi"/>
                <w:b/>
                <w:bCs/>
                <w:sz w:val="22"/>
                <w:szCs w:val="22"/>
                <w:lang w:bidi="ar-EG"/>
              </w:rPr>
              <w:t>/References</w:t>
            </w:r>
          </w:p>
        </w:tc>
        <w:tc>
          <w:tcPr>
            <w:tcW w:w="2239"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0063504F" w14:textId="1466BE39" w:rsidR="00EE21F1" w:rsidRPr="00EE21F1" w:rsidRDefault="00EE21F1" w:rsidP="00EE21F1">
            <w:pPr>
              <w:jc w:val="center"/>
              <w:rPr>
                <w:rFonts w:asciiTheme="majorBidi" w:hAnsiTheme="majorBidi" w:cstheme="majorBidi"/>
                <w:b/>
                <w:bCs/>
                <w:sz w:val="22"/>
                <w:szCs w:val="22"/>
                <w:rtl/>
                <w:lang w:bidi="ar-EG"/>
              </w:rPr>
            </w:pPr>
            <w:r w:rsidRPr="00E41508">
              <w:rPr>
                <w:rFonts w:asciiTheme="majorBidi" w:hAnsiTheme="majorBidi" w:cstheme="majorBidi"/>
                <w:b/>
                <w:bCs/>
                <w:sz w:val="22"/>
                <w:szCs w:val="22"/>
                <w:lang w:bidi="ar-EG"/>
              </w:rPr>
              <w:t xml:space="preserve">Evaluation </w:t>
            </w:r>
            <w:r w:rsidR="00492F4B">
              <w:rPr>
                <w:rFonts w:asciiTheme="majorBidi" w:hAnsiTheme="majorBidi" w:cstheme="majorBidi"/>
                <w:b/>
                <w:bCs/>
                <w:sz w:val="22"/>
                <w:szCs w:val="22"/>
                <w:lang w:bidi="ar-EG"/>
              </w:rPr>
              <w:t>M</w:t>
            </w:r>
            <w:r w:rsidRPr="00EE21F1">
              <w:rPr>
                <w:rFonts w:asciiTheme="majorBidi" w:hAnsiTheme="majorBidi" w:cstheme="majorBidi"/>
                <w:b/>
                <w:bCs/>
                <w:sz w:val="22"/>
                <w:szCs w:val="22"/>
                <w:lang w:bidi="ar-EG"/>
              </w:rPr>
              <w:t>ethod</w:t>
            </w:r>
            <w:r w:rsidRPr="00E41508">
              <w:rPr>
                <w:rFonts w:asciiTheme="majorBidi" w:hAnsiTheme="majorBidi" w:cstheme="majorBidi"/>
                <w:b/>
                <w:bCs/>
                <w:sz w:val="22"/>
                <w:szCs w:val="22"/>
                <w:lang w:bidi="ar-EG"/>
              </w:rPr>
              <w:t>s</w:t>
            </w:r>
          </w:p>
        </w:tc>
        <w:tc>
          <w:tcPr>
            <w:tcW w:w="2233"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7D0C8604" w14:textId="3E154106" w:rsidR="00EE21F1" w:rsidRPr="00EE21F1" w:rsidRDefault="00EE21F1" w:rsidP="0019717D">
            <w:pPr>
              <w:jc w:val="center"/>
              <w:rPr>
                <w:rFonts w:asciiTheme="majorBidi" w:hAnsiTheme="majorBidi" w:cstheme="majorBidi"/>
                <w:b/>
                <w:bCs/>
                <w:sz w:val="22"/>
                <w:szCs w:val="22"/>
                <w:rtl/>
                <w:lang w:bidi="ar-EG"/>
              </w:rPr>
            </w:pPr>
            <w:r w:rsidRPr="00E41508">
              <w:rPr>
                <w:rFonts w:asciiTheme="majorBidi" w:hAnsiTheme="majorBidi" w:cstheme="majorBidi"/>
                <w:b/>
                <w:bCs/>
                <w:sz w:val="22"/>
                <w:szCs w:val="22"/>
                <w:lang w:bidi="ar-EG"/>
              </w:rPr>
              <w:t xml:space="preserve">Evaluation </w:t>
            </w:r>
            <w:r w:rsidR="00492F4B">
              <w:rPr>
                <w:rFonts w:asciiTheme="majorBidi" w:hAnsiTheme="majorBidi" w:cstheme="majorBidi"/>
                <w:b/>
                <w:bCs/>
                <w:sz w:val="22"/>
                <w:szCs w:val="22"/>
                <w:lang w:bidi="ar-EG"/>
              </w:rPr>
              <w:t>T</w:t>
            </w:r>
            <w:r w:rsidRPr="00EE21F1">
              <w:rPr>
                <w:rFonts w:asciiTheme="majorBidi" w:hAnsiTheme="majorBidi" w:cstheme="majorBidi"/>
                <w:b/>
                <w:bCs/>
                <w:sz w:val="22"/>
                <w:szCs w:val="22"/>
                <w:lang w:bidi="ar-EG"/>
              </w:rPr>
              <w:t xml:space="preserve">ime </w:t>
            </w:r>
          </w:p>
        </w:tc>
      </w:tr>
      <w:tr w:rsidR="00B350B4" w:rsidRPr="00E41508" w14:paraId="3F281B4F" w14:textId="77777777" w:rsidTr="009A6243">
        <w:tc>
          <w:tcPr>
            <w:tcW w:w="2244" w:type="dxa"/>
            <w:tcBorders>
              <w:top w:val="single" w:sz="8" w:space="0" w:color="auto"/>
              <w:left w:val="single" w:sz="12" w:space="0" w:color="auto"/>
              <w:bottom w:val="dashSmallGap" w:sz="4" w:space="0" w:color="auto"/>
              <w:right w:val="single" w:sz="8" w:space="0" w:color="auto"/>
            </w:tcBorders>
          </w:tcPr>
          <w:p w14:paraId="5B229D14" w14:textId="1ED7C04E" w:rsidR="00B350B4" w:rsidRPr="00E41508" w:rsidRDefault="002C7AD8" w:rsidP="002C7AD8">
            <w:pPr>
              <w:jc w:val="center"/>
              <w:rPr>
                <w:rFonts w:asciiTheme="majorBidi" w:hAnsiTheme="majorBidi" w:cstheme="majorBidi"/>
                <w:sz w:val="22"/>
                <w:szCs w:val="22"/>
                <w:lang w:bidi="ar-EG"/>
              </w:rPr>
            </w:pPr>
            <w:bookmarkStart w:id="16" w:name="_Hlk513021635"/>
            <w:r w:rsidRPr="002C7AD8">
              <w:rPr>
                <w:rFonts w:asciiTheme="majorBidi" w:hAnsiTheme="majorBidi" w:cstheme="majorBidi"/>
                <w:lang w:bidi="ar-EG"/>
              </w:rPr>
              <w:t>Leadership</w:t>
            </w:r>
          </w:p>
        </w:tc>
        <w:tc>
          <w:tcPr>
            <w:tcW w:w="2326" w:type="dxa"/>
            <w:tcBorders>
              <w:top w:val="single" w:sz="8" w:space="0" w:color="auto"/>
              <w:left w:val="single" w:sz="8" w:space="0" w:color="auto"/>
              <w:bottom w:val="dashSmallGap" w:sz="4" w:space="0" w:color="auto"/>
              <w:right w:val="single" w:sz="8" w:space="0" w:color="auto"/>
            </w:tcBorders>
            <w:vAlign w:val="center"/>
          </w:tcPr>
          <w:p w14:paraId="59F0E6F9" w14:textId="00458A51" w:rsidR="00B350B4" w:rsidRPr="00E41508" w:rsidRDefault="002C7AD8" w:rsidP="002C7AD8">
            <w:pPr>
              <w:jc w:val="center"/>
              <w:rPr>
                <w:rFonts w:asciiTheme="majorBidi" w:hAnsiTheme="majorBidi" w:cstheme="majorBidi"/>
                <w:lang w:bidi="ar-EG"/>
              </w:rPr>
            </w:pPr>
            <w:r>
              <w:rPr>
                <w:rFonts w:asciiTheme="majorBidi" w:hAnsiTheme="majorBidi" w:cstheme="majorBidi"/>
                <w:lang w:bidi="ar-EG"/>
              </w:rPr>
              <w:t>Employers</w:t>
            </w:r>
          </w:p>
        </w:tc>
        <w:tc>
          <w:tcPr>
            <w:tcW w:w="2239" w:type="dxa"/>
            <w:tcBorders>
              <w:top w:val="single" w:sz="8" w:space="0" w:color="auto"/>
              <w:left w:val="single" w:sz="8" w:space="0" w:color="auto"/>
              <w:bottom w:val="dashSmallGap" w:sz="4" w:space="0" w:color="auto"/>
              <w:right w:val="single" w:sz="8" w:space="0" w:color="auto"/>
            </w:tcBorders>
          </w:tcPr>
          <w:p w14:paraId="09D9CF14" w14:textId="06D7F04A" w:rsidR="00B350B4" w:rsidRPr="00E41508" w:rsidRDefault="002C7AD8" w:rsidP="002C7AD8">
            <w:pPr>
              <w:jc w:val="center"/>
              <w:rPr>
                <w:rFonts w:asciiTheme="majorBidi" w:hAnsiTheme="majorBidi" w:cstheme="majorBidi"/>
                <w:rtl/>
                <w:lang w:bidi="ar-EG"/>
              </w:rPr>
            </w:pPr>
            <w:r>
              <w:rPr>
                <w:rFonts w:asciiTheme="majorBidi" w:hAnsiTheme="majorBidi" w:cstheme="majorBidi"/>
                <w:lang w:bidi="ar-EG"/>
              </w:rPr>
              <w:t xml:space="preserve">Survey </w:t>
            </w:r>
          </w:p>
        </w:tc>
        <w:tc>
          <w:tcPr>
            <w:tcW w:w="2233" w:type="dxa"/>
            <w:tcBorders>
              <w:top w:val="single" w:sz="8" w:space="0" w:color="auto"/>
              <w:left w:val="single" w:sz="8" w:space="0" w:color="auto"/>
              <w:bottom w:val="dashSmallGap" w:sz="4" w:space="0" w:color="auto"/>
              <w:right w:val="single" w:sz="12" w:space="0" w:color="auto"/>
            </w:tcBorders>
          </w:tcPr>
          <w:p w14:paraId="03E9E5F8" w14:textId="00F1AE93" w:rsidR="00B350B4" w:rsidRPr="00E41508" w:rsidRDefault="002C7AD8" w:rsidP="002C7AD8">
            <w:pPr>
              <w:jc w:val="center"/>
              <w:rPr>
                <w:rFonts w:asciiTheme="majorBidi" w:hAnsiTheme="majorBidi" w:cstheme="majorBidi"/>
                <w:rtl/>
                <w:lang w:bidi="ar-EG"/>
              </w:rPr>
            </w:pPr>
            <w:r>
              <w:rPr>
                <w:rFonts w:asciiTheme="majorBidi" w:hAnsiTheme="majorBidi" w:cstheme="majorBidi"/>
                <w:lang w:bidi="ar-EG"/>
              </w:rPr>
              <w:t>Beginning of Academic year</w:t>
            </w:r>
          </w:p>
        </w:tc>
      </w:tr>
      <w:tr w:rsidR="00B350B4" w:rsidRPr="00E41508" w14:paraId="4F03C459" w14:textId="77777777" w:rsidTr="009A6243">
        <w:tc>
          <w:tcPr>
            <w:tcW w:w="2244" w:type="dxa"/>
            <w:tcBorders>
              <w:top w:val="dashSmallGap" w:sz="4" w:space="0" w:color="auto"/>
              <w:left w:val="single" w:sz="12" w:space="0" w:color="auto"/>
              <w:bottom w:val="dashSmallGap" w:sz="4" w:space="0" w:color="auto"/>
              <w:right w:val="single" w:sz="8" w:space="0" w:color="auto"/>
            </w:tcBorders>
          </w:tcPr>
          <w:p w14:paraId="00AC72BB" w14:textId="1FC1CFBF" w:rsidR="00B350B4" w:rsidRPr="00E41508" w:rsidRDefault="00D63DBF" w:rsidP="009A56DF">
            <w:pPr>
              <w:jc w:val="center"/>
              <w:rPr>
                <w:rFonts w:asciiTheme="majorBidi" w:hAnsiTheme="majorBidi" w:cstheme="majorBidi"/>
                <w:sz w:val="22"/>
                <w:szCs w:val="22"/>
                <w:lang w:bidi="ar-EG"/>
              </w:rPr>
            </w:pPr>
            <w:r w:rsidRPr="00D63DBF">
              <w:rPr>
                <w:rFonts w:asciiTheme="majorBidi" w:hAnsiTheme="majorBidi" w:cstheme="majorBidi"/>
                <w:sz w:val="22"/>
                <w:szCs w:val="22"/>
                <w:lang w:bidi="ar-EG"/>
              </w:rPr>
              <w:t>effectiveness of teaching</w:t>
            </w:r>
            <w:r>
              <w:rPr>
                <w:rFonts w:asciiTheme="majorBidi" w:hAnsiTheme="majorBidi" w:cstheme="majorBidi"/>
                <w:sz w:val="22"/>
                <w:szCs w:val="22"/>
                <w:lang w:bidi="ar-EG"/>
              </w:rPr>
              <w:t xml:space="preserve"> </w:t>
            </w:r>
            <w:r w:rsidRPr="00D63DBF">
              <w:rPr>
                <w:rFonts w:asciiTheme="majorBidi" w:hAnsiTheme="majorBidi" w:cstheme="majorBidi"/>
                <w:sz w:val="22"/>
                <w:szCs w:val="22"/>
                <w:lang w:bidi="ar-EG"/>
              </w:rPr>
              <w:t>&amp; assessment</w:t>
            </w:r>
          </w:p>
        </w:tc>
        <w:tc>
          <w:tcPr>
            <w:tcW w:w="2326" w:type="dxa"/>
            <w:tcBorders>
              <w:top w:val="dashSmallGap" w:sz="4" w:space="0" w:color="auto"/>
              <w:left w:val="single" w:sz="8" w:space="0" w:color="auto"/>
              <w:bottom w:val="dashSmallGap" w:sz="4" w:space="0" w:color="auto"/>
              <w:right w:val="single" w:sz="8" w:space="0" w:color="auto"/>
            </w:tcBorders>
            <w:vAlign w:val="center"/>
          </w:tcPr>
          <w:p w14:paraId="29FAF614" w14:textId="1086E5EF" w:rsidR="00B350B4" w:rsidRDefault="00D63DBF" w:rsidP="009A56DF">
            <w:pPr>
              <w:jc w:val="center"/>
              <w:rPr>
                <w:rFonts w:asciiTheme="majorBidi" w:hAnsiTheme="majorBidi" w:cstheme="majorBidi"/>
                <w:lang w:bidi="ar-EG"/>
              </w:rPr>
            </w:pPr>
            <w:r w:rsidRPr="00D63DBF">
              <w:rPr>
                <w:rFonts w:asciiTheme="majorBidi" w:hAnsiTheme="majorBidi" w:cstheme="majorBidi"/>
                <w:lang w:bidi="ar-EG"/>
              </w:rPr>
              <w:t>Students</w:t>
            </w:r>
          </w:p>
          <w:p w14:paraId="72BA18EB" w14:textId="5E40E652" w:rsidR="00D63DBF" w:rsidRPr="00E41508" w:rsidRDefault="00D63DBF" w:rsidP="009A56DF">
            <w:pPr>
              <w:jc w:val="center"/>
              <w:rPr>
                <w:rFonts w:asciiTheme="majorBidi" w:hAnsiTheme="majorBidi" w:cstheme="majorBidi"/>
                <w:rtl/>
                <w:lang w:bidi="ar-EG"/>
              </w:rPr>
            </w:pPr>
            <w:r w:rsidRPr="00D63DBF">
              <w:rPr>
                <w:rFonts w:asciiTheme="majorBidi" w:hAnsiTheme="majorBidi" w:cstheme="majorBidi"/>
                <w:lang w:bidi="ar-EG"/>
              </w:rPr>
              <w:t>Alumni</w:t>
            </w:r>
            <w:r>
              <w:rPr>
                <w:rFonts w:asciiTheme="majorBidi" w:hAnsiTheme="majorBidi" w:cstheme="majorBidi"/>
                <w:lang w:bidi="ar-EG"/>
              </w:rPr>
              <w:t xml:space="preserve"> </w:t>
            </w:r>
          </w:p>
        </w:tc>
        <w:tc>
          <w:tcPr>
            <w:tcW w:w="2239" w:type="dxa"/>
            <w:tcBorders>
              <w:top w:val="dashSmallGap" w:sz="4" w:space="0" w:color="auto"/>
              <w:left w:val="single" w:sz="8" w:space="0" w:color="auto"/>
              <w:bottom w:val="dashSmallGap" w:sz="4" w:space="0" w:color="auto"/>
              <w:right w:val="single" w:sz="8" w:space="0" w:color="auto"/>
            </w:tcBorders>
          </w:tcPr>
          <w:p w14:paraId="685AD6EC" w14:textId="0F3C0CB3" w:rsidR="00B350B4" w:rsidRPr="00E41508" w:rsidRDefault="00D63DBF" w:rsidP="00D63DBF">
            <w:pPr>
              <w:jc w:val="center"/>
              <w:rPr>
                <w:rFonts w:asciiTheme="majorBidi" w:hAnsiTheme="majorBidi" w:cstheme="majorBidi"/>
                <w:rtl/>
                <w:lang w:bidi="ar-EG"/>
              </w:rPr>
            </w:pPr>
            <w:r w:rsidRPr="00D63DBF">
              <w:rPr>
                <w:rFonts w:asciiTheme="majorBidi" w:hAnsiTheme="majorBidi" w:cstheme="majorBidi"/>
                <w:lang w:bidi="ar-EG"/>
              </w:rPr>
              <w:t>Survey</w:t>
            </w:r>
          </w:p>
        </w:tc>
        <w:tc>
          <w:tcPr>
            <w:tcW w:w="2233" w:type="dxa"/>
            <w:tcBorders>
              <w:top w:val="dashSmallGap" w:sz="4" w:space="0" w:color="auto"/>
              <w:left w:val="single" w:sz="8" w:space="0" w:color="auto"/>
              <w:bottom w:val="dashSmallGap" w:sz="4" w:space="0" w:color="auto"/>
              <w:right w:val="single" w:sz="12" w:space="0" w:color="auto"/>
            </w:tcBorders>
          </w:tcPr>
          <w:p w14:paraId="7FF40228" w14:textId="7A3A3E1C" w:rsidR="00B350B4" w:rsidRPr="00E41508" w:rsidRDefault="00D63DBF" w:rsidP="00D63DBF">
            <w:pPr>
              <w:jc w:val="center"/>
              <w:rPr>
                <w:rFonts w:asciiTheme="majorBidi" w:hAnsiTheme="majorBidi" w:cstheme="majorBidi"/>
                <w:rtl/>
                <w:lang w:bidi="ar-EG"/>
              </w:rPr>
            </w:pPr>
            <w:r w:rsidRPr="00D63DBF">
              <w:rPr>
                <w:rFonts w:asciiTheme="majorBidi" w:hAnsiTheme="majorBidi" w:cstheme="majorBidi"/>
                <w:lang w:bidi="ar-EG"/>
              </w:rPr>
              <w:t>end of academic year</w:t>
            </w:r>
          </w:p>
        </w:tc>
      </w:tr>
      <w:tr w:rsidR="00B350B4" w:rsidRPr="00E41508" w14:paraId="6E6C3C49" w14:textId="77777777" w:rsidTr="009A6243">
        <w:tc>
          <w:tcPr>
            <w:tcW w:w="2244" w:type="dxa"/>
            <w:tcBorders>
              <w:top w:val="dashSmallGap" w:sz="4" w:space="0" w:color="auto"/>
              <w:left w:val="single" w:sz="12" w:space="0" w:color="auto"/>
              <w:bottom w:val="dashSmallGap" w:sz="4" w:space="0" w:color="auto"/>
              <w:right w:val="single" w:sz="8" w:space="0" w:color="auto"/>
            </w:tcBorders>
          </w:tcPr>
          <w:p w14:paraId="5E906212" w14:textId="1C7AD282" w:rsidR="00B350B4" w:rsidRPr="00E41508" w:rsidRDefault="00D63DBF" w:rsidP="009A56DF">
            <w:pPr>
              <w:jc w:val="center"/>
              <w:rPr>
                <w:rFonts w:asciiTheme="majorBidi" w:hAnsiTheme="majorBidi" w:cstheme="majorBidi"/>
                <w:sz w:val="22"/>
                <w:szCs w:val="22"/>
                <w:lang w:bidi="ar-EG"/>
              </w:rPr>
            </w:pPr>
            <w:r>
              <w:rPr>
                <w:rFonts w:asciiTheme="majorBidi" w:hAnsiTheme="majorBidi" w:cstheme="majorBidi"/>
                <w:sz w:val="22"/>
                <w:szCs w:val="22"/>
                <w:lang w:bidi="ar-EG"/>
              </w:rPr>
              <w:t>L</w:t>
            </w:r>
            <w:r w:rsidRPr="00D63DBF">
              <w:rPr>
                <w:rFonts w:asciiTheme="majorBidi" w:hAnsiTheme="majorBidi" w:cstheme="majorBidi"/>
                <w:sz w:val="22"/>
                <w:szCs w:val="22"/>
                <w:lang w:bidi="ar-EG"/>
              </w:rPr>
              <w:t>earning resources</w:t>
            </w:r>
            <w:r>
              <w:rPr>
                <w:rFonts w:asciiTheme="majorBidi" w:hAnsiTheme="majorBidi" w:cstheme="majorBidi"/>
                <w:sz w:val="22"/>
                <w:szCs w:val="22"/>
                <w:lang w:bidi="ar-EG"/>
              </w:rPr>
              <w:t xml:space="preserve"> </w:t>
            </w:r>
          </w:p>
        </w:tc>
        <w:tc>
          <w:tcPr>
            <w:tcW w:w="2326" w:type="dxa"/>
            <w:tcBorders>
              <w:top w:val="dashSmallGap" w:sz="4" w:space="0" w:color="auto"/>
              <w:left w:val="single" w:sz="8" w:space="0" w:color="auto"/>
              <w:bottom w:val="dashSmallGap" w:sz="4" w:space="0" w:color="auto"/>
              <w:right w:val="single" w:sz="8" w:space="0" w:color="auto"/>
            </w:tcBorders>
            <w:vAlign w:val="center"/>
          </w:tcPr>
          <w:p w14:paraId="2B8A2596" w14:textId="789A5450" w:rsidR="00B350B4" w:rsidRDefault="00D63DBF" w:rsidP="009A56DF">
            <w:pPr>
              <w:jc w:val="center"/>
              <w:rPr>
                <w:rFonts w:asciiTheme="majorBidi" w:hAnsiTheme="majorBidi" w:cstheme="majorBidi"/>
                <w:sz w:val="22"/>
                <w:szCs w:val="22"/>
                <w:lang w:bidi="ar-EG"/>
              </w:rPr>
            </w:pPr>
            <w:r w:rsidRPr="00D63DBF">
              <w:rPr>
                <w:rFonts w:asciiTheme="majorBidi" w:hAnsiTheme="majorBidi" w:cstheme="majorBidi"/>
                <w:lang w:bidi="ar-EG"/>
              </w:rPr>
              <w:t>Students</w:t>
            </w:r>
          </w:p>
          <w:p w14:paraId="640F4147" w14:textId="12E0FFF0" w:rsidR="00D63DBF" w:rsidRPr="00E41508" w:rsidRDefault="00D63DBF" w:rsidP="009A56DF">
            <w:pPr>
              <w:jc w:val="center"/>
              <w:rPr>
                <w:rFonts w:asciiTheme="majorBidi" w:hAnsiTheme="majorBidi" w:cstheme="majorBidi"/>
                <w:sz w:val="22"/>
                <w:szCs w:val="22"/>
                <w:lang w:bidi="ar-EG"/>
              </w:rPr>
            </w:pPr>
            <w:r w:rsidRPr="00D63DBF">
              <w:rPr>
                <w:rFonts w:asciiTheme="majorBidi" w:hAnsiTheme="majorBidi" w:cstheme="majorBidi"/>
                <w:sz w:val="22"/>
                <w:szCs w:val="22"/>
                <w:lang w:bidi="ar-EG"/>
              </w:rPr>
              <w:t>Faculty</w:t>
            </w:r>
            <w:r>
              <w:rPr>
                <w:rFonts w:asciiTheme="majorBidi" w:hAnsiTheme="majorBidi" w:cstheme="majorBidi"/>
                <w:sz w:val="22"/>
                <w:szCs w:val="22"/>
                <w:lang w:bidi="ar-EG"/>
              </w:rPr>
              <w:t xml:space="preserve"> </w:t>
            </w:r>
          </w:p>
        </w:tc>
        <w:tc>
          <w:tcPr>
            <w:tcW w:w="2239" w:type="dxa"/>
            <w:tcBorders>
              <w:top w:val="dashSmallGap" w:sz="4" w:space="0" w:color="auto"/>
              <w:left w:val="single" w:sz="8" w:space="0" w:color="auto"/>
              <w:bottom w:val="dashSmallGap" w:sz="4" w:space="0" w:color="auto"/>
              <w:right w:val="single" w:sz="8" w:space="0" w:color="auto"/>
            </w:tcBorders>
          </w:tcPr>
          <w:p w14:paraId="38481A7C" w14:textId="5CE6ED5C" w:rsidR="00B350B4" w:rsidRPr="00E41508" w:rsidRDefault="00D63DBF" w:rsidP="00D63DBF">
            <w:pPr>
              <w:jc w:val="center"/>
              <w:rPr>
                <w:rFonts w:asciiTheme="majorBidi" w:hAnsiTheme="majorBidi" w:cstheme="majorBidi"/>
                <w:rtl/>
                <w:lang w:bidi="ar-EG"/>
              </w:rPr>
            </w:pPr>
            <w:r w:rsidRPr="00D63DBF">
              <w:rPr>
                <w:rFonts w:asciiTheme="majorBidi" w:hAnsiTheme="majorBidi" w:cstheme="majorBidi"/>
                <w:lang w:bidi="ar-EG"/>
              </w:rPr>
              <w:t>Survey</w:t>
            </w:r>
          </w:p>
        </w:tc>
        <w:tc>
          <w:tcPr>
            <w:tcW w:w="2233" w:type="dxa"/>
            <w:tcBorders>
              <w:top w:val="dashSmallGap" w:sz="4" w:space="0" w:color="auto"/>
              <w:left w:val="single" w:sz="8" w:space="0" w:color="auto"/>
              <w:bottom w:val="dashSmallGap" w:sz="4" w:space="0" w:color="auto"/>
              <w:right w:val="single" w:sz="12" w:space="0" w:color="auto"/>
            </w:tcBorders>
          </w:tcPr>
          <w:p w14:paraId="412CCAC8" w14:textId="78B69B6F" w:rsidR="00B350B4" w:rsidRPr="00E41508" w:rsidRDefault="00D63DBF" w:rsidP="00D63DBF">
            <w:pPr>
              <w:jc w:val="center"/>
              <w:rPr>
                <w:rFonts w:asciiTheme="majorBidi" w:hAnsiTheme="majorBidi" w:cstheme="majorBidi"/>
                <w:rtl/>
                <w:lang w:bidi="ar-EG"/>
              </w:rPr>
            </w:pPr>
            <w:r w:rsidRPr="00D63DBF">
              <w:rPr>
                <w:rFonts w:asciiTheme="majorBidi" w:hAnsiTheme="majorBidi" w:cstheme="majorBidi"/>
                <w:lang w:bidi="ar-EG"/>
              </w:rPr>
              <w:t>end of academic year</w:t>
            </w:r>
          </w:p>
        </w:tc>
      </w:tr>
      <w:tr w:rsidR="00B350B4" w:rsidRPr="00E41508" w14:paraId="651EE6E2" w14:textId="77777777" w:rsidTr="009A6243">
        <w:tc>
          <w:tcPr>
            <w:tcW w:w="2244" w:type="dxa"/>
            <w:tcBorders>
              <w:top w:val="dashSmallGap" w:sz="4" w:space="0" w:color="auto"/>
              <w:left w:val="single" w:sz="12" w:space="0" w:color="auto"/>
              <w:bottom w:val="dashSmallGap" w:sz="4" w:space="0" w:color="auto"/>
              <w:right w:val="single" w:sz="8" w:space="0" w:color="auto"/>
            </w:tcBorders>
          </w:tcPr>
          <w:p w14:paraId="3788725C" w14:textId="39F0EB0B" w:rsidR="00B350B4" w:rsidRPr="00E41508" w:rsidRDefault="00D63DBF" w:rsidP="009A56DF">
            <w:pPr>
              <w:jc w:val="center"/>
              <w:rPr>
                <w:rFonts w:asciiTheme="majorBidi" w:hAnsiTheme="majorBidi" w:cstheme="majorBidi"/>
                <w:sz w:val="22"/>
                <w:szCs w:val="22"/>
                <w:lang w:bidi="ar-EG"/>
              </w:rPr>
            </w:pPr>
            <w:r>
              <w:rPr>
                <w:rFonts w:asciiTheme="majorBidi" w:hAnsiTheme="majorBidi" w:cstheme="majorBidi"/>
                <w:sz w:val="22"/>
                <w:szCs w:val="22"/>
                <w:lang w:bidi="ar-EG"/>
              </w:rPr>
              <w:t xml:space="preserve">Graduate </w:t>
            </w:r>
            <w:r w:rsidRPr="00D63DBF">
              <w:rPr>
                <w:rFonts w:asciiTheme="majorBidi" w:hAnsiTheme="majorBidi" w:cstheme="majorBidi"/>
                <w:sz w:val="22"/>
                <w:szCs w:val="22"/>
                <w:lang w:bidi="ar-EG"/>
              </w:rPr>
              <w:t>Proficiencies</w:t>
            </w:r>
          </w:p>
        </w:tc>
        <w:tc>
          <w:tcPr>
            <w:tcW w:w="2326" w:type="dxa"/>
            <w:tcBorders>
              <w:top w:val="dashSmallGap" w:sz="4" w:space="0" w:color="auto"/>
              <w:left w:val="single" w:sz="8" w:space="0" w:color="auto"/>
              <w:bottom w:val="dashSmallGap" w:sz="4" w:space="0" w:color="auto"/>
              <w:right w:val="single" w:sz="8" w:space="0" w:color="auto"/>
            </w:tcBorders>
            <w:vAlign w:val="center"/>
          </w:tcPr>
          <w:p w14:paraId="089801CD" w14:textId="5B5D6047" w:rsidR="00B350B4" w:rsidRPr="00E41508" w:rsidRDefault="00D63DBF" w:rsidP="009A56DF">
            <w:pPr>
              <w:jc w:val="center"/>
              <w:rPr>
                <w:rFonts w:asciiTheme="majorBidi" w:hAnsiTheme="majorBidi" w:cstheme="majorBidi"/>
                <w:sz w:val="22"/>
                <w:szCs w:val="22"/>
                <w:lang w:bidi="ar-EG"/>
              </w:rPr>
            </w:pPr>
            <w:r>
              <w:rPr>
                <w:rFonts w:asciiTheme="majorBidi" w:hAnsiTheme="majorBidi" w:cstheme="majorBidi"/>
                <w:lang w:bidi="ar-EG"/>
              </w:rPr>
              <w:t>Employers</w:t>
            </w:r>
          </w:p>
        </w:tc>
        <w:tc>
          <w:tcPr>
            <w:tcW w:w="2239" w:type="dxa"/>
            <w:tcBorders>
              <w:top w:val="dashSmallGap" w:sz="4" w:space="0" w:color="auto"/>
              <w:left w:val="single" w:sz="8" w:space="0" w:color="auto"/>
              <w:bottom w:val="dashSmallGap" w:sz="4" w:space="0" w:color="auto"/>
              <w:right w:val="single" w:sz="8" w:space="0" w:color="auto"/>
            </w:tcBorders>
          </w:tcPr>
          <w:p w14:paraId="4A89C8CC" w14:textId="444C22E7" w:rsidR="00B350B4" w:rsidRPr="00E41508" w:rsidRDefault="00D63DBF" w:rsidP="00D63DBF">
            <w:pPr>
              <w:jc w:val="center"/>
              <w:rPr>
                <w:rFonts w:asciiTheme="majorBidi" w:hAnsiTheme="majorBidi" w:cstheme="majorBidi"/>
                <w:rtl/>
                <w:lang w:bidi="ar-EG"/>
              </w:rPr>
            </w:pPr>
            <w:r>
              <w:rPr>
                <w:rFonts w:asciiTheme="majorBidi" w:hAnsiTheme="majorBidi" w:cstheme="majorBidi"/>
                <w:lang w:bidi="ar-EG"/>
              </w:rPr>
              <w:t>Survey</w:t>
            </w:r>
          </w:p>
        </w:tc>
        <w:tc>
          <w:tcPr>
            <w:tcW w:w="2233" w:type="dxa"/>
            <w:tcBorders>
              <w:top w:val="dashSmallGap" w:sz="4" w:space="0" w:color="auto"/>
              <w:left w:val="single" w:sz="8" w:space="0" w:color="auto"/>
              <w:bottom w:val="dashSmallGap" w:sz="4" w:space="0" w:color="auto"/>
              <w:right w:val="single" w:sz="12" w:space="0" w:color="auto"/>
            </w:tcBorders>
          </w:tcPr>
          <w:p w14:paraId="22E92436" w14:textId="2FBEEA48" w:rsidR="00B350B4" w:rsidRPr="00E41508" w:rsidRDefault="00D63DBF" w:rsidP="00D63DBF">
            <w:pPr>
              <w:jc w:val="center"/>
              <w:rPr>
                <w:rFonts w:asciiTheme="majorBidi" w:hAnsiTheme="majorBidi" w:cstheme="majorBidi"/>
                <w:rtl/>
                <w:lang w:bidi="ar-EG"/>
              </w:rPr>
            </w:pPr>
            <w:r>
              <w:rPr>
                <w:rFonts w:asciiTheme="majorBidi" w:hAnsiTheme="majorBidi" w:cstheme="majorBidi"/>
                <w:lang w:bidi="ar-EG"/>
              </w:rPr>
              <w:t>Beginning of Academic year</w:t>
            </w:r>
          </w:p>
        </w:tc>
      </w:tr>
      <w:tr w:rsidR="00B350B4" w:rsidRPr="00E41508" w14:paraId="38E7B662" w14:textId="77777777" w:rsidTr="009A6243">
        <w:tc>
          <w:tcPr>
            <w:tcW w:w="2244" w:type="dxa"/>
            <w:tcBorders>
              <w:top w:val="dashSmallGap" w:sz="4" w:space="0" w:color="auto"/>
              <w:left w:val="single" w:sz="12" w:space="0" w:color="auto"/>
              <w:bottom w:val="dashSmallGap" w:sz="4" w:space="0" w:color="auto"/>
              <w:right w:val="single" w:sz="8" w:space="0" w:color="auto"/>
            </w:tcBorders>
          </w:tcPr>
          <w:p w14:paraId="6D8C5FF0" w14:textId="77777777" w:rsidR="00B350B4" w:rsidRPr="00E41508" w:rsidRDefault="00B350B4" w:rsidP="009A56DF">
            <w:pPr>
              <w:jc w:val="center"/>
              <w:rPr>
                <w:rFonts w:asciiTheme="majorBidi" w:hAnsiTheme="majorBidi" w:cstheme="majorBidi"/>
                <w:sz w:val="22"/>
                <w:szCs w:val="22"/>
                <w:lang w:bidi="ar-EG"/>
              </w:rPr>
            </w:pPr>
          </w:p>
        </w:tc>
        <w:tc>
          <w:tcPr>
            <w:tcW w:w="2326" w:type="dxa"/>
            <w:tcBorders>
              <w:top w:val="dashSmallGap" w:sz="4" w:space="0" w:color="auto"/>
              <w:left w:val="single" w:sz="8" w:space="0" w:color="auto"/>
              <w:bottom w:val="dashSmallGap" w:sz="4" w:space="0" w:color="auto"/>
              <w:right w:val="single" w:sz="8" w:space="0" w:color="auto"/>
            </w:tcBorders>
            <w:vAlign w:val="center"/>
          </w:tcPr>
          <w:p w14:paraId="3D497359" w14:textId="77777777" w:rsidR="00B350B4" w:rsidRPr="00E41508" w:rsidRDefault="00B350B4" w:rsidP="009A56DF">
            <w:pPr>
              <w:jc w:val="center"/>
              <w:rPr>
                <w:rFonts w:asciiTheme="majorBidi" w:hAnsiTheme="majorBidi" w:cstheme="majorBidi"/>
                <w:sz w:val="22"/>
                <w:szCs w:val="22"/>
                <w:lang w:bidi="ar-EG"/>
              </w:rPr>
            </w:pPr>
          </w:p>
        </w:tc>
        <w:tc>
          <w:tcPr>
            <w:tcW w:w="2239" w:type="dxa"/>
            <w:tcBorders>
              <w:top w:val="dashSmallGap" w:sz="4" w:space="0" w:color="auto"/>
              <w:left w:val="single" w:sz="8" w:space="0" w:color="auto"/>
              <w:bottom w:val="dashSmallGap" w:sz="4" w:space="0" w:color="auto"/>
              <w:right w:val="single" w:sz="8" w:space="0" w:color="auto"/>
            </w:tcBorders>
          </w:tcPr>
          <w:p w14:paraId="45DAEC3B" w14:textId="77777777" w:rsidR="00B350B4" w:rsidRPr="00E41508" w:rsidRDefault="00B350B4" w:rsidP="009A56DF">
            <w:pPr>
              <w:rPr>
                <w:rFonts w:asciiTheme="majorBidi" w:hAnsiTheme="majorBidi" w:cstheme="majorBidi"/>
                <w:rtl/>
                <w:lang w:bidi="ar-EG"/>
              </w:rPr>
            </w:pPr>
          </w:p>
        </w:tc>
        <w:tc>
          <w:tcPr>
            <w:tcW w:w="2233" w:type="dxa"/>
            <w:tcBorders>
              <w:top w:val="dashSmallGap" w:sz="4" w:space="0" w:color="auto"/>
              <w:left w:val="single" w:sz="8" w:space="0" w:color="auto"/>
              <w:bottom w:val="dashSmallGap" w:sz="4" w:space="0" w:color="auto"/>
              <w:right w:val="single" w:sz="12" w:space="0" w:color="auto"/>
            </w:tcBorders>
          </w:tcPr>
          <w:p w14:paraId="7AA57789" w14:textId="77777777" w:rsidR="00B350B4" w:rsidRPr="00E41508" w:rsidRDefault="00B350B4" w:rsidP="009A56DF">
            <w:pPr>
              <w:rPr>
                <w:rFonts w:asciiTheme="majorBidi" w:hAnsiTheme="majorBidi" w:cstheme="majorBidi"/>
                <w:rtl/>
                <w:lang w:bidi="ar-EG"/>
              </w:rPr>
            </w:pPr>
          </w:p>
        </w:tc>
      </w:tr>
      <w:tr w:rsidR="00B350B4" w:rsidRPr="00E41508" w14:paraId="00DD409E" w14:textId="77777777" w:rsidTr="009A6243">
        <w:tc>
          <w:tcPr>
            <w:tcW w:w="2244" w:type="dxa"/>
            <w:tcBorders>
              <w:top w:val="dashSmallGap" w:sz="4" w:space="0" w:color="auto"/>
              <w:left w:val="single" w:sz="12" w:space="0" w:color="auto"/>
              <w:bottom w:val="dashSmallGap" w:sz="4" w:space="0" w:color="auto"/>
              <w:right w:val="single" w:sz="8" w:space="0" w:color="auto"/>
            </w:tcBorders>
          </w:tcPr>
          <w:p w14:paraId="2C4CB1EF" w14:textId="77777777" w:rsidR="00B350B4" w:rsidRPr="00E41508" w:rsidRDefault="00B350B4" w:rsidP="009A56DF">
            <w:pPr>
              <w:jc w:val="center"/>
              <w:rPr>
                <w:rFonts w:asciiTheme="majorBidi" w:hAnsiTheme="majorBidi" w:cstheme="majorBidi"/>
                <w:sz w:val="22"/>
                <w:szCs w:val="22"/>
                <w:lang w:bidi="ar-EG"/>
              </w:rPr>
            </w:pPr>
          </w:p>
        </w:tc>
        <w:tc>
          <w:tcPr>
            <w:tcW w:w="2326" w:type="dxa"/>
            <w:tcBorders>
              <w:top w:val="dashSmallGap" w:sz="4" w:space="0" w:color="auto"/>
              <w:left w:val="single" w:sz="8" w:space="0" w:color="auto"/>
              <w:bottom w:val="dashSmallGap" w:sz="4" w:space="0" w:color="auto"/>
              <w:right w:val="single" w:sz="8" w:space="0" w:color="auto"/>
            </w:tcBorders>
            <w:vAlign w:val="center"/>
          </w:tcPr>
          <w:p w14:paraId="1552D99F" w14:textId="77777777" w:rsidR="00B350B4" w:rsidRPr="00E41508" w:rsidRDefault="00B350B4" w:rsidP="009A56DF">
            <w:pPr>
              <w:jc w:val="center"/>
              <w:rPr>
                <w:rFonts w:asciiTheme="majorBidi" w:hAnsiTheme="majorBidi" w:cstheme="majorBidi"/>
                <w:sz w:val="22"/>
                <w:szCs w:val="22"/>
                <w:lang w:bidi="ar-EG"/>
              </w:rPr>
            </w:pPr>
          </w:p>
        </w:tc>
        <w:tc>
          <w:tcPr>
            <w:tcW w:w="2239" w:type="dxa"/>
            <w:tcBorders>
              <w:top w:val="dashSmallGap" w:sz="4" w:space="0" w:color="auto"/>
              <w:left w:val="single" w:sz="8" w:space="0" w:color="auto"/>
              <w:bottom w:val="dashSmallGap" w:sz="4" w:space="0" w:color="auto"/>
              <w:right w:val="single" w:sz="8" w:space="0" w:color="auto"/>
            </w:tcBorders>
          </w:tcPr>
          <w:p w14:paraId="26735A4B" w14:textId="77777777" w:rsidR="00B350B4" w:rsidRPr="00E41508" w:rsidRDefault="00B350B4" w:rsidP="009A56DF">
            <w:pPr>
              <w:rPr>
                <w:rFonts w:asciiTheme="majorBidi" w:hAnsiTheme="majorBidi" w:cstheme="majorBidi"/>
                <w:rtl/>
                <w:lang w:bidi="ar-EG"/>
              </w:rPr>
            </w:pPr>
          </w:p>
        </w:tc>
        <w:tc>
          <w:tcPr>
            <w:tcW w:w="2233" w:type="dxa"/>
            <w:tcBorders>
              <w:top w:val="dashSmallGap" w:sz="4" w:space="0" w:color="auto"/>
              <w:left w:val="single" w:sz="8" w:space="0" w:color="auto"/>
              <w:bottom w:val="dashSmallGap" w:sz="4" w:space="0" w:color="auto"/>
              <w:right w:val="single" w:sz="12" w:space="0" w:color="auto"/>
            </w:tcBorders>
          </w:tcPr>
          <w:p w14:paraId="325BA532" w14:textId="77777777" w:rsidR="00B350B4" w:rsidRPr="00E41508" w:rsidRDefault="00B350B4" w:rsidP="009A56DF">
            <w:pPr>
              <w:rPr>
                <w:rFonts w:asciiTheme="majorBidi" w:hAnsiTheme="majorBidi" w:cstheme="majorBidi"/>
                <w:rtl/>
                <w:lang w:bidi="ar-EG"/>
              </w:rPr>
            </w:pPr>
          </w:p>
        </w:tc>
      </w:tr>
      <w:tr w:rsidR="00B350B4" w:rsidRPr="00E41508" w14:paraId="46DB4AAF" w14:textId="77777777" w:rsidTr="009A6243">
        <w:tc>
          <w:tcPr>
            <w:tcW w:w="2244" w:type="dxa"/>
            <w:tcBorders>
              <w:top w:val="dashSmallGap" w:sz="4" w:space="0" w:color="auto"/>
              <w:left w:val="single" w:sz="12" w:space="0" w:color="auto"/>
              <w:bottom w:val="dashSmallGap" w:sz="4" w:space="0" w:color="auto"/>
              <w:right w:val="single" w:sz="8" w:space="0" w:color="auto"/>
            </w:tcBorders>
          </w:tcPr>
          <w:p w14:paraId="43048B85" w14:textId="77777777" w:rsidR="00B350B4" w:rsidRPr="00E41508" w:rsidRDefault="00B350B4" w:rsidP="009A56DF">
            <w:pPr>
              <w:jc w:val="center"/>
              <w:rPr>
                <w:rFonts w:asciiTheme="majorBidi" w:hAnsiTheme="majorBidi" w:cstheme="majorBidi"/>
                <w:sz w:val="22"/>
                <w:szCs w:val="22"/>
                <w:lang w:bidi="ar-EG"/>
              </w:rPr>
            </w:pPr>
          </w:p>
        </w:tc>
        <w:tc>
          <w:tcPr>
            <w:tcW w:w="2326" w:type="dxa"/>
            <w:tcBorders>
              <w:top w:val="dashSmallGap" w:sz="4" w:space="0" w:color="auto"/>
              <w:left w:val="single" w:sz="8" w:space="0" w:color="auto"/>
              <w:bottom w:val="dashSmallGap" w:sz="4" w:space="0" w:color="auto"/>
              <w:right w:val="single" w:sz="8" w:space="0" w:color="auto"/>
            </w:tcBorders>
            <w:vAlign w:val="center"/>
          </w:tcPr>
          <w:p w14:paraId="206947E8" w14:textId="77777777" w:rsidR="00B350B4" w:rsidRPr="00E41508" w:rsidRDefault="00B350B4" w:rsidP="009A56DF">
            <w:pPr>
              <w:jc w:val="center"/>
              <w:rPr>
                <w:rFonts w:asciiTheme="majorBidi" w:hAnsiTheme="majorBidi" w:cstheme="majorBidi"/>
                <w:sz w:val="22"/>
                <w:szCs w:val="22"/>
                <w:lang w:bidi="ar-EG"/>
              </w:rPr>
            </w:pPr>
          </w:p>
        </w:tc>
        <w:tc>
          <w:tcPr>
            <w:tcW w:w="2239" w:type="dxa"/>
            <w:tcBorders>
              <w:top w:val="dashSmallGap" w:sz="4" w:space="0" w:color="auto"/>
              <w:left w:val="single" w:sz="8" w:space="0" w:color="auto"/>
              <w:bottom w:val="dashSmallGap" w:sz="4" w:space="0" w:color="auto"/>
              <w:right w:val="single" w:sz="8" w:space="0" w:color="auto"/>
            </w:tcBorders>
          </w:tcPr>
          <w:p w14:paraId="01F86561" w14:textId="77777777" w:rsidR="00B350B4" w:rsidRPr="00E41508" w:rsidRDefault="00B350B4" w:rsidP="009A56DF">
            <w:pPr>
              <w:rPr>
                <w:rFonts w:asciiTheme="majorBidi" w:hAnsiTheme="majorBidi" w:cstheme="majorBidi"/>
                <w:rtl/>
                <w:lang w:bidi="ar-EG"/>
              </w:rPr>
            </w:pPr>
          </w:p>
        </w:tc>
        <w:tc>
          <w:tcPr>
            <w:tcW w:w="2233" w:type="dxa"/>
            <w:tcBorders>
              <w:top w:val="dashSmallGap" w:sz="4" w:space="0" w:color="auto"/>
              <w:left w:val="single" w:sz="8" w:space="0" w:color="auto"/>
              <w:bottom w:val="dashSmallGap" w:sz="4" w:space="0" w:color="auto"/>
              <w:right w:val="single" w:sz="12" w:space="0" w:color="auto"/>
            </w:tcBorders>
          </w:tcPr>
          <w:p w14:paraId="3155E267" w14:textId="77777777" w:rsidR="00B350B4" w:rsidRPr="00E41508" w:rsidRDefault="00B350B4" w:rsidP="009A56DF">
            <w:pPr>
              <w:rPr>
                <w:rFonts w:asciiTheme="majorBidi" w:hAnsiTheme="majorBidi" w:cstheme="majorBidi"/>
                <w:rtl/>
                <w:lang w:bidi="ar-EG"/>
              </w:rPr>
            </w:pPr>
          </w:p>
        </w:tc>
      </w:tr>
      <w:tr w:rsidR="00B350B4" w:rsidRPr="00E41508" w14:paraId="7C13F511" w14:textId="77777777" w:rsidTr="009A6243">
        <w:tc>
          <w:tcPr>
            <w:tcW w:w="2244" w:type="dxa"/>
            <w:tcBorders>
              <w:top w:val="dashSmallGap" w:sz="4" w:space="0" w:color="auto"/>
              <w:left w:val="single" w:sz="12" w:space="0" w:color="auto"/>
              <w:bottom w:val="dashSmallGap" w:sz="4" w:space="0" w:color="auto"/>
              <w:right w:val="single" w:sz="8" w:space="0" w:color="auto"/>
            </w:tcBorders>
          </w:tcPr>
          <w:p w14:paraId="65CCEE11" w14:textId="77777777" w:rsidR="00B350B4" w:rsidRPr="00E41508" w:rsidRDefault="00B350B4" w:rsidP="009A56DF">
            <w:pPr>
              <w:jc w:val="center"/>
              <w:rPr>
                <w:rFonts w:asciiTheme="majorBidi" w:hAnsiTheme="majorBidi" w:cstheme="majorBidi"/>
                <w:sz w:val="22"/>
                <w:szCs w:val="22"/>
                <w:lang w:bidi="ar-EG"/>
              </w:rPr>
            </w:pPr>
          </w:p>
        </w:tc>
        <w:tc>
          <w:tcPr>
            <w:tcW w:w="2326" w:type="dxa"/>
            <w:tcBorders>
              <w:top w:val="dashSmallGap" w:sz="4" w:space="0" w:color="auto"/>
              <w:left w:val="single" w:sz="8" w:space="0" w:color="auto"/>
              <w:bottom w:val="dashSmallGap" w:sz="4" w:space="0" w:color="auto"/>
              <w:right w:val="single" w:sz="8" w:space="0" w:color="auto"/>
            </w:tcBorders>
            <w:vAlign w:val="center"/>
          </w:tcPr>
          <w:p w14:paraId="01D601DC" w14:textId="77777777" w:rsidR="00B350B4" w:rsidRPr="00E41508" w:rsidRDefault="00B350B4" w:rsidP="009A56DF">
            <w:pPr>
              <w:jc w:val="center"/>
              <w:rPr>
                <w:rFonts w:asciiTheme="majorBidi" w:hAnsiTheme="majorBidi" w:cstheme="majorBidi"/>
                <w:sz w:val="22"/>
                <w:szCs w:val="22"/>
                <w:lang w:bidi="ar-EG"/>
              </w:rPr>
            </w:pPr>
          </w:p>
        </w:tc>
        <w:tc>
          <w:tcPr>
            <w:tcW w:w="2239" w:type="dxa"/>
            <w:tcBorders>
              <w:top w:val="dashSmallGap" w:sz="4" w:space="0" w:color="auto"/>
              <w:left w:val="single" w:sz="8" w:space="0" w:color="auto"/>
              <w:bottom w:val="dashSmallGap" w:sz="4" w:space="0" w:color="auto"/>
              <w:right w:val="single" w:sz="8" w:space="0" w:color="auto"/>
            </w:tcBorders>
          </w:tcPr>
          <w:p w14:paraId="0A11F5D2" w14:textId="77777777" w:rsidR="00B350B4" w:rsidRPr="00E41508" w:rsidRDefault="00B350B4" w:rsidP="009A56DF">
            <w:pPr>
              <w:rPr>
                <w:rFonts w:asciiTheme="majorBidi" w:hAnsiTheme="majorBidi" w:cstheme="majorBidi"/>
                <w:rtl/>
                <w:lang w:bidi="ar-EG"/>
              </w:rPr>
            </w:pPr>
          </w:p>
        </w:tc>
        <w:tc>
          <w:tcPr>
            <w:tcW w:w="2233" w:type="dxa"/>
            <w:tcBorders>
              <w:top w:val="dashSmallGap" w:sz="4" w:space="0" w:color="auto"/>
              <w:left w:val="single" w:sz="8" w:space="0" w:color="auto"/>
              <w:bottom w:val="dashSmallGap" w:sz="4" w:space="0" w:color="auto"/>
              <w:right w:val="single" w:sz="12" w:space="0" w:color="auto"/>
            </w:tcBorders>
          </w:tcPr>
          <w:p w14:paraId="6E1022CD" w14:textId="77777777" w:rsidR="00B350B4" w:rsidRPr="00E41508" w:rsidRDefault="00B350B4" w:rsidP="009A56DF">
            <w:pPr>
              <w:rPr>
                <w:rFonts w:asciiTheme="majorBidi" w:hAnsiTheme="majorBidi" w:cstheme="majorBidi"/>
                <w:rtl/>
                <w:lang w:bidi="ar-EG"/>
              </w:rPr>
            </w:pPr>
          </w:p>
        </w:tc>
      </w:tr>
      <w:tr w:rsidR="00B350B4" w:rsidRPr="00E41508" w14:paraId="2779F4F0" w14:textId="77777777" w:rsidTr="009A6243">
        <w:tc>
          <w:tcPr>
            <w:tcW w:w="2244" w:type="dxa"/>
            <w:tcBorders>
              <w:top w:val="dashSmallGap" w:sz="4" w:space="0" w:color="auto"/>
              <w:left w:val="single" w:sz="12" w:space="0" w:color="auto"/>
              <w:bottom w:val="single" w:sz="12" w:space="0" w:color="auto"/>
              <w:right w:val="single" w:sz="8" w:space="0" w:color="auto"/>
            </w:tcBorders>
          </w:tcPr>
          <w:p w14:paraId="24AD7FBE" w14:textId="77777777" w:rsidR="00B350B4" w:rsidRPr="00E41508" w:rsidRDefault="00B350B4" w:rsidP="009A56DF">
            <w:pPr>
              <w:jc w:val="center"/>
              <w:rPr>
                <w:rFonts w:asciiTheme="majorBidi" w:hAnsiTheme="majorBidi" w:cstheme="majorBidi"/>
                <w:sz w:val="22"/>
                <w:szCs w:val="22"/>
                <w:lang w:bidi="ar-EG"/>
              </w:rPr>
            </w:pPr>
          </w:p>
        </w:tc>
        <w:tc>
          <w:tcPr>
            <w:tcW w:w="2326" w:type="dxa"/>
            <w:tcBorders>
              <w:top w:val="dashSmallGap" w:sz="4" w:space="0" w:color="auto"/>
              <w:left w:val="single" w:sz="8" w:space="0" w:color="auto"/>
              <w:bottom w:val="single" w:sz="12" w:space="0" w:color="auto"/>
              <w:right w:val="single" w:sz="8" w:space="0" w:color="auto"/>
            </w:tcBorders>
            <w:vAlign w:val="center"/>
          </w:tcPr>
          <w:p w14:paraId="2F0A6B86" w14:textId="77777777" w:rsidR="00B350B4" w:rsidRPr="00E41508" w:rsidRDefault="00B350B4" w:rsidP="009A56DF">
            <w:pPr>
              <w:jc w:val="center"/>
              <w:rPr>
                <w:rFonts w:asciiTheme="majorBidi" w:hAnsiTheme="majorBidi" w:cstheme="majorBidi"/>
                <w:sz w:val="22"/>
                <w:szCs w:val="22"/>
                <w:lang w:bidi="ar-EG"/>
              </w:rPr>
            </w:pPr>
          </w:p>
        </w:tc>
        <w:tc>
          <w:tcPr>
            <w:tcW w:w="2239" w:type="dxa"/>
            <w:tcBorders>
              <w:top w:val="dashSmallGap" w:sz="4" w:space="0" w:color="auto"/>
              <w:left w:val="single" w:sz="8" w:space="0" w:color="auto"/>
              <w:bottom w:val="single" w:sz="12" w:space="0" w:color="auto"/>
              <w:right w:val="single" w:sz="8" w:space="0" w:color="auto"/>
            </w:tcBorders>
          </w:tcPr>
          <w:p w14:paraId="3DCBC2CE" w14:textId="77777777" w:rsidR="00B350B4" w:rsidRPr="00E41508" w:rsidRDefault="00B350B4" w:rsidP="009A56DF">
            <w:pPr>
              <w:rPr>
                <w:rFonts w:asciiTheme="majorBidi" w:hAnsiTheme="majorBidi" w:cstheme="majorBidi"/>
                <w:rtl/>
                <w:lang w:bidi="ar-EG"/>
              </w:rPr>
            </w:pPr>
          </w:p>
        </w:tc>
        <w:tc>
          <w:tcPr>
            <w:tcW w:w="2233" w:type="dxa"/>
            <w:tcBorders>
              <w:top w:val="dashSmallGap" w:sz="4" w:space="0" w:color="auto"/>
              <w:left w:val="single" w:sz="8" w:space="0" w:color="auto"/>
              <w:bottom w:val="single" w:sz="12" w:space="0" w:color="auto"/>
              <w:right w:val="single" w:sz="12" w:space="0" w:color="auto"/>
            </w:tcBorders>
          </w:tcPr>
          <w:p w14:paraId="4CFD2B7B" w14:textId="77777777" w:rsidR="00B350B4" w:rsidRPr="00E41508" w:rsidRDefault="00B350B4" w:rsidP="009A56DF">
            <w:pPr>
              <w:rPr>
                <w:rFonts w:asciiTheme="majorBidi" w:hAnsiTheme="majorBidi" w:cstheme="majorBidi"/>
                <w:rtl/>
                <w:lang w:bidi="ar-EG"/>
              </w:rPr>
            </w:pPr>
          </w:p>
        </w:tc>
      </w:tr>
    </w:tbl>
    <w:bookmarkEnd w:id="16"/>
    <w:p w14:paraId="65F61ADA" w14:textId="10CCC1D6" w:rsidR="00D06358" w:rsidRPr="008D3CC4" w:rsidRDefault="00D06358" w:rsidP="00B55500">
      <w:pPr>
        <w:ind w:right="43"/>
        <w:jc w:val="lowKashida"/>
        <w:rPr>
          <w:rFonts w:asciiTheme="majorBidi" w:hAnsiTheme="majorBidi" w:cstheme="majorBidi"/>
          <w:sz w:val="20"/>
          <w:szCs w:val="20"/>
          <w:lang w:bidi="ar-EG"/>
        </w:rPr>
      </w:pPr>
      <w:r w:rsidRPr="008D3CC4">
        <w:rPr>
          <w:rFonts w:asciiTheme="majorBidi" w:hAnsiTheme="majorBidi" w:cstheme="majorBidi"/>
          <w:b/>
          <w:bCs/>
          <w:sz w:val="20"/>
          <w:szCs w:val="20"/>
          <w:lang w:bidi="ar-EG"/>
        </w:rPr>
        <w:t xml:space="preserve">Evaluation </w:t>
      </w:r>
      <w:r w:rsidR="005D2DCB" w:rsidRPr="008D3CC4">
        <w:rPr>
          <w:rFonts w:asciiTheme="majorBidi" w:hAnsiTheme="majorBidi" w:cstheme="majorBidi"/>
          <w:b/>
          <w:bCs/>
          <w:sz w:val="20"/>
          <w:szCs w:val="20"/>
          <w:lang w:bidi="ar-EG"/>
        </w:rPr>
        <w:t>Areas/Aspects</w:t>
      </w:r>
      <w:r w:rsidR="005D2DCB" w:rsidRPr="008D3CC4">
        <w:rPr>
          <w:rFonts w:asciiTheme="majorBidi" w:hAnsiTheme="majorBidi" w:cstheme="majorBidi"/>
          <w:sz w:val="20"/>
          <w:szCs w:val="20"/>
          <w:lang w:bidi="ar-EG"/>
        </w:rPr>
        <w:t xml:space="preserve"> </w:t>
      </w:r>
      <w:r w:rsidRPr="008D3CC4">
        <w:rPr>
          <w:rFonts w:asciiTheme="majorBidi" w:hAnsiTheme="majorBidi" w:cstheme="majorBidi"/>
          <w:sz w:val="20"/>
          <w:szCs w:val="20"/>
          <w:lang w:bidi="ar-EG"/>
        </w:rPr>
        <w:t xml:space="preserve">(e.g., </w:t>
      </w:r>
      <w:r w:rsidR="0081328D" w:rsidRPr="008D3CC4">
        <w:rPr>
          <w:rFonts w:asciiTheme="majorBidi" w:hAnsiTheme="majorBidi" w:cstheme="majorBidi"/>
          <w:sz w:val="20"/>
          <w:szCs w:val="20"/>
          <w:lang w:bidi="ar-EG"/>
        </w:rPr>
        <w:t>l</w:t>
      </w:r>
      <w:r w:rsidRPr="008D3CC4">
        <w:rPr>
          <w:rFonts w:asciiTheme="majorBidi" w:hAnsiTheme="majorBidi" w:cstheme="majorBidi"/>
          <w:sz w:val="20"/>
          <w:szCs w:val="20"/>
          <w:lang w:bidi="ar-EG"/>
        </w:rPr>
        <w:t xml:space="preserve">eadership, </w:t>
      </w:r>
      <w:r w:rsidR="0081328D" w:rsidRPr="008D3CC4">
        <w:rPr>
          <w:rFonts w:asciiTheme="majorBidi" w:hAnsiTheme="majorBidi" w:cstheme="majorBidi"/>
          <w:sz w:val="20"/>
          <w:szCs w:val="20"/>
          <w:lang w:bidi="ar-EG"/>
        </w:rPr>
        <w:t>e</w:t>
      </w:r>
      <w:r w:rsidRPr="008D3CC4">
        <w:rPr>
          <w:rFonts w:asciiTheme="majorBidi" w:hAnsiTheme="majorBidi" w:cstheme="majorBidi"/>
          <w:sz w:val="20"/>
          <w:szCs w:val="20"/>
          <w:lang w:bidi="ar-EG"/>
        </w:rPr>
        <w:t xml:space="preserve">ffectiveness of </w:t>
      </w:r>
      <w:r w:rsidR="00226B08" w:rsidRPr="008D3CC4">
        <w:rPr>
          <w:rFonts w:asciiTheme="majorBidi" w:hAnsiTheme="majorBidi" w:cstheme="majorBidi"/>
          <w:sz w:val="20"/>
          <w:szCs w:val="20"/>
          <w:lang w:bidi="ar-EG"/>
        </w:rPr>
        <w:t>t</w:t>
      </w:r>
      <w:r w:rsidRPr="008D3CC4">
        <w:rPr>
          <w:rFonts w:asciiTheme="majorBidi" w:hAnsiTheme="majorBidi" w:cstheme="majorBidi"/>
          <w:sz w:val="20"/>
          <w:szCs w:val="20"/>
          <w:lang w:bidi="ar-EG"/>
        </w:rPr>
        <w:t>eaching &amp; assessment</w:t>
      </w:r>
      <w:r w:rsidR="00AB47F6" w:rsidRPr="008D3CC4">
        <w:rPr>
          <w:rFonts w:asciiTheme="majorBidi" w:hAnsiTheme="majorBidi" w:cstheme="majorBidi"/>
          <w:sz w:val="20"/>
          <w:szCs w:val="20"/>
          <w:lang w:bidi="ar-EG"/>
        </w:rPr>
        <w:t>,</w:t>
      </w:r>
      <w:r w:rsidRPr="008D3CC4">
        <w:rPr>
          <w:rFonts w:asciiTheme="majorBidi" w:hAnsiTheme="majorBidi" w:cstheme="majorBidi"/>
          <w:sz w:val="20"/>
          <w:szCs w:val="20"/>
          <w:lang w:bidi="ar-EG"/>
        </w:rPr>
        <w:t xml:space="preserve"> </w:t>
      </w:r>
      <w:r w:rsidR="0081328D" w:rsidRPr="008D3CC4">
        <w:rPr>
          <w:rFonts w:asciiTheme="majorBidi" w:hAnsiTheme="majorBidi" w:cstheme="majorBidi"/>
          <w:sz w:val="20"/>
          <w:szCs w:val="20"/>
          <w:lang w:bidi="ar-EG"/>
        </w:rPr>
        <w:t>l</w:t>
      </w:r>
      <w:r w:rsidRPr="008D3CC4">
        <w:rPr>
          <w:rFonts w:asciiTheme="majorBidi" w:hAnsiTheme="majorBidi" w:cstheme="majorBidi"/>
          <w:sz w:val="20"/>
          <w:szCs w:val="20"/>
          <w:lang w:bidi="ar-EG"/>
        </w:rPr>
        <w:t xml:space="preserve">earning resources, </w:t>
      </w:r>
      <w:r w:rsidR="0081328D" w:rsidRPr="008D3CC4">
        <w:rPr>
          <w:rFonts w:asciiTheme="majorBidi" w:hAnsiTheme="majorBidi" w:cstheme="majorBidi"/>
          <w:sz w:val="20"/>
          <w:szCs w:val="20"/>
          <w:lang w:bidi="ar-EG"/>
        </w:rPr>
        <w:t>p</w:t>
      </w:r>
      <w:r w:rsidRPr="008D3CC4">
        <w:rPr>
          <w:rFonts w:asciiTheme="majorBidi" w:hAnsiTheme="majorBidi" w:cstheme="majorBidi"/>
          <w:sz w:val="20"/>
          <w:szCs w:val="20"/>
          <w:lang w:bidi="ar-EG"/>
        </w:rPr>
        <w:t>artnerships, etc.)</w:t>
      </w:r>
    </w:p>
    <w:p w14:paraId="2D711BAD" w14:textId="6518067F" w:rsidR="00D06358" w:rsidRPr="008D3CC4" w:rsidRDefault="00D84BAA" w:rsidP="00B55500">
      <w:pPr>
        <w:ind w:right="43"/>
        <w:jc w:val="lowKashida"/>
        <w:rPr>
          <w:rFonts w:asciiTheme="majorBidi" w:hAnsiTheme="majorBidi" w:cstheme="majorBidi"/>
          <w:sz w:val="20"/>
          <w:szCs w:val="20"/>
          <w:rtl/>
          <w:lang w:bidi="ar-EG"/>
        </w:rPr>
      </w:pPr>
      <w:r w:rsidRPr="008D3CC4">
        <w:rPr>
          <w:rFonts w:asciiTheme="majorBidi" w:hAnsiTheme="majorBidi" w:cstheme="majorBidi"/>
          <w:b/>
          <w:bCs/>
          <w:sz w:val="20"/>
          <w:szCs w:val="20"/>
          <w:lang w:bidi="ar-EG"/>
        </w:rPr>
        <w:t xml:space="preserve">Evaluation </w:t>
      </w:r>
      <w:r w:rsidR="005162D8" w:rsidRPr="008D3CC4">
        <w:rPr>
          <w:rFonts w:asciiTheme="majorBidi" w:hAnsiTheme="majorBidi" w:cstheme="majorBidi"/>
          <w:b/>
          <w:bCs/>
          <w:sz w:val="20"/>
          <w:szCs w:val="20"/>
          <w:lang w:bidi="ar-EG"/>
        </w:rPr>
        <w:t>Sources</w:t>
      </w:r>
      <w:r w:rsidR="005162D8" w:rsidRPr="008D3CC4">
        <w:rPr>
          <w:rFonts w:asciiTheme="majorBidi" w:hAnsiTheme="majorBidi" w:cstheme="majorBidi"/>
          <w:sz w:val="20"/>
          <w:szCs w:val="20"/>
          <w:lang w:bidi="ar-EG"/>
        </w:rPr>
        <w:t xml:space="preserve"> </w:t>
      </w:r>
      <w:r w:rsidR="00D06358" w:rsidRPr="008D3CC4">
        <w:rPr>
          <w:rFonts w:asciiTheme="majorBidi" w:hAnsiTheme="majorBidi" w:cstheme="majorBidi"/>
          <w:sz w:val="20"/>
          <w:szCs w:val="20"/>
          <w:lang w:bidi="ar-EG"/>
        </w:rPr>
        <w:t>(</w:t>
      </w:r>
      <w:r w:rsidR="0081328D" w:rsidRPr="008D3CC4">
        <w:rPr>
          <w:rFonts w:asciiTheme="majorBidi" w:hAnsiTheme="majorBidi" w:cstheme="majorBidi"/>
          <w:sz w:val="20"/>
          <w:szCs w:val="20"/>
          <w:lang w:bidi="ar-EG"/>
        </w:rPr>
        <w:t>s</w:t>
      </w:r>
      <w:r w:rsidR="00D06358" w:rsidRPr="008D3CC4">
        <w:rPr>
          <w:rFonts w:asciiTheme="majorBidi" w:hAnsiTheme="majorBidi" w:cstheme="majorBidi"/>
          <w:sz w:val="20"/>
          <w:szCs w:val="20"/>
          <w:lang w:bidi="ar-EG"/>
        </w:rPr>
        <w:t xml:space="preserve">tudents, </w:t>
      </w:r>
      <w:r w:rsidR="0081328D" w:rsidRPr="008D3CC4">
        <w:rPr>
          <w:rFonts w:asciiTheme="majorBidi" w:hAnsiTheme="majorBidi" w:cstheme="majorBidi"/>
          <w:sz w:val="20"/>
          <w:szCs w:val="20"/>
          <w:lang w:bidi="ar-EG"/>
        </w:rPr>
        <w:t>g</w:t>
      </w:r>
      <w:r w:rsidR="00D06358" w:rsidRPr="008D3CC4">
        <w:rPr>
          <w:rFonts w:asciiTheme="majorBidi" w:hAnsiTheme="majorBidi" w:cstheme="majorBidi"/>
          <w:sz w:val="20"/>
          <w:szCs w:val="20"/>
          <w:lang w:bidi="ar-EG"/>
        </w:rPr>
        <w:t xml:space="preserve">raduates, </w:t>
      </w:r>
      <w:r w:rsidR="0081328D" w:rsidRPr="008D3CC4">
        <w:rPr>
          <w:rFonts w:asciiTheme="majorBidi" w:hAnsiTheme="majorBidi" w:cstheme="majorBidi"/>
          <w:sz w:val="20"/>
          <w:szCs w:val="20"/>
          <w:lang w:bidi="ar-EG"/>
        </w:rPr>
        <w:t>a</w:t>
      </w:r>
      <w:r w:rsidR="00D06358" w:rsidRPr="008D3CC4">
        <w:rPr>
          <w:rFonts w:asciiTheme="majorBidi" w:hAnsiTheme="majorBidi" w:cstheme="majorBidi"/>
          <w:sz w:val="20"/>
          <w:szCs w:val="20"/>
          <w:lang w:bidi="ar-EG"/>
        </w:rPr>
        <w:t>lumn</w:t>
      </w:r>
      <w:r w:rsidR="00226B08" w:rsidRPr="008D3CC4">
        <w:rPr>
          <w:rFonts w:asciiTheme="majorBidi" w:hAnsiTheme="majorBidi" w:cstheme="majorBidi"/>
          <w:sz w:val="20"/>
          <w:szCs w:val="20"/>
          <w:lang w:bidi="ar-EG"/>
        </w:rPr>
        <w:t>i</w:t>
      </w:r>
      <w:r w:rsidR="00D06358" w:rsidRPr="008D3CC4">
        <w:rPr>
          <w:rFonts w:asciiTheme="majorBidi" w:hAnsiTheme="majorBidi" w:cstheme="majorBidi"/>
          <w:sz w:val="20"/>
          <w:szCs w:val="20"/>
          <w:lang w:bidi="ar-EG"/>
        </w:rPr>
        <w:t xml:space="preserve">, </w:t>
      </w:r>
      <w:r w:rsidR="0081328D" w:rsidRPr="008D3CC4">
        <w:rPr>
          <w:rFonts w:asciiTheme="majorBidi" w:hAnsiTheme="majorBidi" w:cstheme="majorBidi"/>
          <w:sz w:val="20"/>
          <w:szCs w:val="20"/>
          <w:lang w:bidi="ar-EG"/>
        </w:rPr>
        <w:t>f</w:t>
      </w:r>
      <w:r w:rsidR="00D06358" w:rsidRPr="008D3CC4">
        <w:rPr>
          <w:rFonts w:asciiTheme="majorBidi" w:hAnsiTheme="majorBidi" w:cstheme="majorBidi"/>
          <w:sz w:val="20"/>
          <w:szCs w:val="20"/>
          <w:lang w:bidi="ar-EG"/>
        </w:rPr>
        <w:t xml:space="preserve">aculty, </w:t>
      </w:r>
      <w:r w:rsidR="0081328D" w:rsidRPr="008D3CC4">
        <w:rPr>
          <w:rFonts w:asciiTheme="majorBidi" w:hAnsiTheme="majorBidi" w:cstheme="majorBidi"/>
          <w:sz w:val="20"/>
          <w:szCs w:val="20"/>
          <w:lang w:bidi="ar-EG"/>
        </w:rPr>
        <w:t>p</w:t>
      </w:r>
      <w:r w:rsidR="00D06358" w:rsidRPr="008D3CC4">
        <w:rPr>
          <w:rFonts w:asciiTheme="majorBidi" w:hAnsiTheme="majorBidi" w:cstheme="majorBidi"/>
          <w:sz w:val="20"/>
          <w:szCs w:val="20"/>
          <w:lang w:bidi="ar-EG"/>
        </w:rPr>
        <w:t xml:space="preserve">rogram </w:t>
      </w:r>
      <w:r w:rsidR="0081328D" w:rsidRPr="008D3CC4">
        <w:rPr>
          <w:rFonts w:asciiTheme="majorBidi" w:hAnsiTheme="majorBidi" w:cstheme="majorBidi"/>
          <w:sz w:val="20"/>
          <w:szCs w:val="20"/>
          <w:lang w:bidi="ar-EG"/>
        </w:rPr>
        <w:t>l</w:t>
      </w:r>
      <w:r w:rsidR="00D06358" w:rsidRPr="008D3CC4">
        <w:rPr>
          <w:rFonts w:asciiTheme="majorBidi" w:hAnsiTheme="majorBidi" w:cstheme="majorBidi"/>
          <w:sz w:val="20"/>
          <w:szCs w:val="20"/>
          <w:lang w:bidi="ar-EG"/>
        </w:rPr>
        <w:t xml:space="preserve">eaders, </w:t>
      </w:r>
      <w:r w:rsidR="0081328D" w:rsidRPr="008D3CC4">
        <w:rPr>
          <w:rFonts w:asciiTheme="majorBidi" w:hAnsiTheme="majorBidi" w:cstheme="majorBidi"/>
          <w:sz w:val="20"/>
          <w:szCs w:val="20"/>
          <w:lang w:bidi="ar-EG"/>
        </w:rPr>
        <w:t>a</w:t>
      </w:r>
      <w:r w:rsidR="00D06358" w:rsidRPr="008D3CC4">
        <w:rPr>
          <w:rFonts w:asciiTheme="majorBidi" w:hAnsiTheme="majorBidi" w:cstheme="majorBidi"/>
          <w:sz w:val="20"/>
          <w:szCs w:val="20"/>
          <w:lang w:bidi="ar-EG"/>
        </w:rPr>
        <w:t>dministrati</w:t>
      </w:r>
      <w:r w:rsidR="00226B08" w:rsidRPr="008D3CC4">
        <w:rPr>
          <w:rFonts w:asciiTheme="majorBidi" w:hAnsiTheme="majorBidi" w:cstheme="majorBidi"/>
          <w:sz w:val="20"/>
          <w:szCs w:val="20"/>
          <w:lang w:bidi="ar-EG"/>
        </w:rPr>
        <w:t>ve</w:t>
      </w:r>
      <w:r w:rsidR="00D06358" w:rsidRPr="008D3CC4">
        <w:rPr>
          <w:rFonts w:asciiTheme="majorBidi" w:hAnsiTheme="majorBidi" w:cstheme="majorBidi"/>
          <w:sz w:val="20"/>
          <w:szCs w:val="20"/>
          <w:lang w:bidi="ar-EG"/>
        </w:rPr>
        <w:t xml:space="preserve"> staff, </w:t>
      </w:r>
      <w:r w:rsidR="005162D8" w:rsidRPr="008D3CC4">
        <w:rPr>
          <w:rFonts w:asciiTheme="majorBidi" w:hAnsiTheme="majorBidi" w:cstheme="majorBidi"/>
          <w:sz w:val="20"/>
          <w:szCs w:val="20"/>
          <w:lang w:bidi="ar-EG"/>
        </w:rPr>
        <w:t>e</w:t>
      </w:r>
      <w:r w:rsidR="00D06358" w:rsidRPr="008D3CC4">
        <w:rPr>
          <w:rFonts w:asciiTheme="majorBidi" w:hAnsiTheme="majorBidi" w:cstheme="majorBidi"/>
          <w:sz w:val="20"/>
          <w:szCs w:val="20"/>
          <w:lang w:bidi="ar-EG"/>
        </w:rPr>
        <w:t xml:space="preserve">mployers, </w:t>
      </w:r>
      <w:r w:rsidR="005162D8" w:rsidRPr="008D3CC4">
        <w:rPr>
          <w:rFonts w:asciiTheme="majorBidi" w:hAnsiTheme="majorBidi" w:cstheme="majorBidi"/>
          <w:sz w:val="20"/>
          <w:szCs w:val="20"/>
          <w:lang w:bidi="ar-EG"/>
        </w:rPr>
        <w:t>i</w:t>
      </w:r>
      <w:r w:rsidR="00D06358" w:rsidRPr="008D3CC4">
        <w:rPr>
          <w:rFonts w:asciiTheme="majorBidi" w:hAnsiTheme="majorBidi" w:cstheme="majorBidi"/>
          <w:sz w:val="20"/>
          <w:szCs w:val="20"/>
          <w:lang w:bidi="ar-EG"/>
        </w:rPr>
        <w:t xml:space="preserve">ndependent reviewers, </w:t>
      </w:r>
      <w:r w:rsidR="00226B08" w:rsidRPr="008D3CC4">
        <w:rPr>
          <w:rFonts w:asciiTheme="majorBidi" w:hAnsiTheme="majorBidi" w:cstheme="majorBidi"/>
          <w:sz w:val="20"/>
          <w:szCs w:val="20"/>
          <w:lang w:bidi="ar-EG"/>
        </w:rPr>
        <w:t>and others</w:t>
      </w:r>
      <w:r w:rsidR="00D06358" w:rsidRPr="008D3CC4">
        <w:rPr>
          <w:rFonts w:asciiTheme="majorBidi" w:hAnsiTheme="majorBidi" w:cstheme="majorBidi"/>
          <w:sz w:val="20"/>
          <w:szCs w:val="20"/>
          <w:lang w:bidi="ar-EG"/>
        </w:rPr>
        <w:t xml:space="preserve"> (specify)</w:t>
      </w:r>
    </w:p>
    <w:p w14:paraId="23DB7090" w14:textId="3D2A610E" w:rsidR="000C6B4F" w:rsidRPr="008D3CC4" w:rsidRDefault="000C6B4F" w:rsidP="000C6B4F">
      <w:pPr>
        <w:ind w:right="43"/>
        <w:jc w:val="lowKashida"/>
        <w:rPr>
          <w:rFonts w:asciiTheme="majorBidi" w:hAnsiTheme="majorBidi" w:cstheme="majorBidi"/>
          <w:sz w:val="20"/>
          <w:szCs w:val="20"/>
          <w:lang w:bidi="ar-EG"/>
        </w:rPr>
      </w:pPr>
      <w:r w:rsidRPr="008D3CC4">
        <w:rPr>
          <w:rFonts w:asciiTheme="majorBidi" w:hAnsiTheme="majorBidi" w:cstheme="majorBidi"/>
          <w:b/>
          <w:bCs/>
          <w:sz w:val="20"/>
          <w:szCs w:val="20"/>
          <w:lang w:bidi="ar-EG"/>
        </w:rPr>
        <w:t xml:space="preserve">Evaluation </w:t>
      </w:r>
      <w:r w:rsidR="006F26CC" w:rsidRPr="008D3CC4">
        <w:rPr>
          <w:rFonts w:asciiTheme="majorBidi" w:hAnsiTheme="majorBidi" w:cstheme="majorBidi"/>
          <w:b/>
          <w:bCs/>
          <w:sz w:val="20"/>
          <w:szCs w:val="20"/>
          <w:lang w:bidi="ar-EG"/>
        </w:rPr>
        <w:t>M</w:t>
      </w:r>
      <w:r w:rsidRPr="008D3CC4">
        <w:rPr>
          <w:rFonts w:asciiTheme="majorBidi" w:hAnsiTheme="majorBidi" w:cstheme="majorBidi"/>
          <w:b/>
          <w:bCs/>
          <w:sz w:val="20"/>
          <w:szCs w:val="20"/>
          <w:lang w:bidi="ar-EG"/>
        </w:rPr>
        <w:t>ethods</w:t>
      </w:r>
      <w:r w:rsidRPr="008D3CC4">
        <w:rPr>
          <w:rFonts w:asciiTheme="majorBidi" w:hAnsiTheme="majorBidi" w:cstheme="majorBidi"/>
          <w:sz w:val="20"/>
          <w:szCs w:val="20"/>
          <w:lang w:bidi="ar-EG"/>
        </w:rPr>
        <w:t xml:space="preserve"> (e.g., </w:t>
      </w:r>
      <w:r w:rsidR="00D84BAA" w:rsidRPr="008D3CC4">
        <w:rPr>
          <w:rFonts w:asciiTheme="majorBidi" w:hAnsiTheme="majorBidi" w:cstheme="majorBidi"/>
          <w:sz w:val="20"/>
          <w:szCs w:val="20"/>
          <w:lang w:bidi="ar-EG"/>
        </w:rPr>
        <w:t>Surveys</w:t>
      </w:r>
      <w:r w:rsidR="0078557A" w:rsidRPr="008D3CC4">
        <w:rPr>
          <w:rFonts w:asciiTheme="majorBidi" w:hAnsiTheme="majorBidi" w:cstheme="majorBidi"/>
          <w:sz w:val="20"/>
          <w:szCs w:val="20"/>
          <w:lang w:bidi="ar-EG"/>
        </w:rPr>
        <w:t>, interviews</w:t>
      </w:r>
      <w:r w:rsidR="004D5968" w:rsidRPr="008D3CC4">
        <w:rPr>
          <w:rFonts w:asciiTheme="majorBidi" w:hAnsiTheme="majorBidi" w:cstheme="majorBidi"/>
          <w:sz w:val="20"/>
          <w:szCs w:val="20"/>
          <w:lang w:bidi="ar-EG"/>
        </w:rPr>
        <w:t xml:space="preserve">, </w:t>
      </w:r>
      <w:r w:rsidR="0078557A" w:rsidRPr="008D3CC4">
        <w:rPr>
          <w:rFonts w:asciiTheme="majorBidi" w:hAnsiTheme="majorBidi" w:cstheme="majorBidi"/>
          <w:sz w:val="20"/>
          <w:szCs w:val="20"/>
          <w:lang w:bidi="ar-EG"/>
        </w:rPr>
        <w:t>visits</w:t>
      </w:r>
      <w:r w:rsidRPr="008D3CC4">
        <w:rPr>
          <w:rFonts w:asciiTheme="majorBidi" w:hAnsiTheme="majorBidi" w:cstheme="majorBidi"/>
          <w:sz w:val="20"/>
          <w:szCs w:val="20"/>
          <w:lang w:bidi="ar-EG"/>
        </w:rPr>
        <w:t>, etc.)</w:t>
      </w:r>
    </w:p>
    <w:p w14:paraId="71178961" w14:textId="5BA5006F" w:rsidR="00492F4B" w:rsidRPr="008D3CC4" w:rsidRDefault="000C6B4F" w:rsidP="00935BA0">
      <w:pPr>
        <w:ind w:right="43"/>
        <w:jc w:val="lowKashida"/>
        <w:rPr>
          <w:rFonts w:asciiTheme="majorBidi" w:hAnsiTheme="majorBidi" w:cstheme="majorBidi"/>
          <w:sz w:val="20"/>
          <w:szCs w:val="20"/>
          <w:rtl/>
          <w:lang w:bidi="ar-EG"/>
        </w:rPr>
      </w:pPr>
      <w:r w:rsidRPr="008D3CC4">
        <w:rPr>
          <w:rFonts w:asciiTheme="majorBidi" w:hAnsiTheme="majorBidi" w:cstheme="majorBidi"/>
          <w:b/>
          <w:bCs/>
          <w:sz w:val="20"/>
          <w:szCs w:val="20"/>
          <w:lang w:bidi="ar-EG"/>
        </w:rPr>
        <w:t xml:space="preserve">Evaluation </w:t>
      </w:r>
      <w:r w:rsidR="006F26CC" w:rsidRPr="008D3CC4">
        <w:rPr>
          <w:rFonts w:asciiTheme="majorBidi" w:hAnsiTheme="majorBidi" w:cstheme="majorBidi"/>
          <w:b/>
          <w:bCs/>
          <w:sz w:val="20"/>
          <w:szCs w:val="20"/>
          <w:lang w:bidi="ar-EG"/>
        </w:rPr>
        <w:t>T</w:t>
      </w:r>
      <w:r w:rsidRPr="008D3CC4">
        <w:rPr>
          <w:rFonts w:asciiTheme="majorBidi" w:hAnsiTheme="majorBidi" w:cstheme="majorBidi"/>
          <w:b/>
          <w:bCs/>
          <w:sz w:val="20"/>
          <w:szCs w:val="20"/>
          <w:lang w:bidi="ar-EG"/>
        </w:rPr>
        <w:t>ime</w:t>
      </w:r>
      <w:r w:rsidRPr="008D3CC4">
        <w:rPr>
          <w:rFonts w:asciiTheme="majorBidi" w:hAnsiTheme="majorBidi" w:cstheme="majorBidi"/>
          <w:sz w:val="20"/>
          <w:szCs w:val="20"/>
          <w:lang w:bidi="ar-EG"/>
        </w:rPr>
        <w:t xml:space="preserve"> (e.g., beginning of semesters, end of academic year, etc.)</w:t>
      </w:r>
    </w:p>
    <w:p w14:paraId="6A3BE356" w14:textId="77777777" w:rsidR="00492F4B" w:rsidRPr="008D3CC4" w:rsidRDefault="00492F4B" w:rsidP="000C6B4F">
      <w:pPr>
        <w:ind w:right="43"/>
        <w:jc w:val="lowKashida"/>
        <w:rPr>
          <w:rFonts w:asciiTheme="majorBidi" w:hAnsiTheme="majorBidi" w:cstheme="majorBidi"/>
          <w:sz w:val="20"/>
          <w:szCs w:val="20"/>
          <w:lang w:bidi="ar-EG"/>
        </w:rPr>
      </w:pPr>
    </w:p>
    <w:p w14:paraId="0F857549" w14:textId="46CC01BC" w:rsidR="00791B4E" w:rsidRPr="00C71959" w:rsidRDefault="00DA3538" w:rsidP="00C71959">
      <w:pPr>
        <w:rPr>
          <w:b/>
          <w:bCs/>
        </w:rPr>
      </w:pPr>
      <w:r w:rsidRPr="00C71959">
        <w:rPr>
          <w:b/>
          <w:bCs/>
          <w:color w:val="C00000"/>
        </w:rPr>
        <w:t>8</w:t>
      </w:r>
      <w:r w:rsidR="00C71959">
        <w:rPr>
          <w:b/>
          <w:bCs/>
          <w:color w:val="C00000"/>
        </w:rPr>
        <w:t>.</w:t>
      </w:r>
      <w:r w:rsidRPr="00C71959">
        <w:rPr>
          <w:b/>
          <w:bCs/>
          <w:color w:val="C00000"/>
        </w:rPr>
        <w:t xml:space="preserve"> </w:t>
      </w:r>
      <w:r w:rsidR="00B350B4" w:rsidRPr="00C71959">
        <w:rPr>
          <w:b/>
          <w:bCs/>
        </w:rPr>
        <w:t>Program KPIs</w:t>
      </w:r>
      <w:r w:rsidR="00714665" w:rsidRPr="00C71959">
        <w:rPr>
          <w:b/>
          <w:bCs/>
        </w:rPr>
        <w:t>*</w:t>
      </w:r>
    </w:p>
    <w:p w14:paraId="11CE3DFD" w14:textId="67905D32" w:rsidR="00A71F34" w:rsidRPr="00A71F34" w:rsidRDefault="00A71F34" w:rsidP="00A71F34">
      <w:pPr>
        <w:rPr>
          <w:lang w:bidi="ar-EG"/>
        </w:rPr>
      </w:pPr>
      <w:r>
        <w:rPr>
          <w:lang w:bidi="ar-EG"/>
        </w:rPr>
        <w:t xml:space="preserve">The period to </w:t>
      </w:r>
      <w:r w:rsidR="005962A7">
        <w:rPr>
          <w:lang w:bidi="ar-EG"/>
        </w:rPr>
        <w:t xml:space="preserve">achieve the target </w:t>
      </w:r>
      <w:proofErr w:type="gramStart"/>
      <w:r w:rsidR="005962A7">
        <w:rPr>
          <w:lang w:bidi="ar-EG"/>
        </w:rPr>
        <w:t>( .........</w:t>
      </w:r>
      <w:proofErr w:type="gramEnd"/>
      <w:r w:rsidR="005962A7">
        <w:rPr>
          <w:lang w:bidi="ar-EG"/>
        </w:rPr>
        <w:t xml:space="preserve"> ) year.</w:t>
      </w:r>
    </w:p>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57"/>
        <w:gridCol w:w="857"/>
        <w:gridCol w:w="1185"/>
        <w:gridCol w:w="1186"/>
        <w:gridCol w:w="1996"/>
        <w:gridCol w:w="1040"/>
        <w:gridCol w:w="1921"/>
      </w:tblGrid>
      <w:tr w:rsidR="0085472D" w:rsidRPr="0085472D" w14:paraId="10456007" w14:textId="77777777" w:rsidTr="008B4853">
        <w:trPr>
          <w:trHeight w:val="486"/>
          <w:tblHeader/>
        </w:trPr>
        <w:tc>
          <w:tcPr>
            <w:tcW w:w="857" w:type="dxa"/>
            <w:tcBorders>
              <w:top w:val="single" w:sz="12" w:space="0" w:color="auto"/>
              <w:left w:val="single" w:sz="12" w:space="0" w:color="auto"/>
              <w:bottom w:val="single" w:sz="12" w:space="0" w:color="auto"/>
              <w:right w:val="single" w:sz="8" w:space="0" w:color="auto"/>
            </w:tcBorders>
            <w:shd w:val="clear" w:color="auto" w:fill="EAF1DD" w:themeFill="accent3" w:themeFillTint="33"/>
            <w:vAlign w:val="center"/>
          </w:tcPr>
          <w:p w14:paraId="14F50405" w14:textId="288095DF" w:rsidR="0085472D" w:rsidRPr="0085472D" w:rsidRDefault="0085472D" w:rsidP="0085472D">
            <w:pPr>
              <w:bidi/>
              <w:jc w:val="center"/>
              <w:rPr>
                <w:rFonts w:asciiTheme="majorBidi" w:hAnsiTheme="majorBidi" w:cstheme="majorBidi"/>
                <w:b/>
                <w:bCs/>
                <w:sz w:val="20"/>
                <w:szCs w:val="20"/>
                <w:lang w:bidi="ar-EG"/>
              </w:rPr>
            </w:pPr>
            <w:r>
              <w:rPr>
                <w:rFonts w:asciiTheme="majorBidi" w:hAnsiTheme="majorBidi" w:cstheme="majorBidi"/>
                <w:b/>
                <w:bCs/>
                <w:sz w:val="20"/>
                <w:szCs w:val="20"/>
                <w:lang w:bidi="ar-EG"/>
              </w:rPr>
              <w:t>No</w:t>
            </w:r>
          </w:p>
        </w:tc>
        <w:tc>
          <w:tcPr>
            <w:tcW w:w="857" w:type="dxa"/>
            <w:tcBorders>
              <w:top w:val="single" w:sz="12" w:space="0" w:color="auto"/>
              <w:left w:val="single" w:sz="12" w:space="0" w:color="auto"/>
              <w:bottom w:val="single" w:sz="12" w:space="0" w:color="auto"/>
              <w:right w:val="single" w:sz="8" w:space="0" w:color="auto"/>
            </w:tcBorders>
            <w:shd w:val="clear" w:color="auto" w:fill="EAF1DD" w:themeFill="accent3" w:themeFillTint="33"/>
            <w:vAlign w:val="center"/>
          </w:tcPr>
          <w:p w14:paraId="16A7EFC3" w14:textId="16217354" w:rsidR="0085472D" w:rsidRPr="0085472D" w:rsidRDefault="0085472D" w:rsidP="0085472D">
            <w:pPr>
              <w:bidi/>
              <w:jc w:val="center"/>
              <w:rPr>
                <w:rFonts w:asciiTheme="majorBidi" w:hAnsiTheme="majorBidi" w:cstheme="majorBidi"/>
                <w:b/>
                <w:bCs/>
                <w:sz w:val="20"/>
                <w:szCs w:val="20"/>
                <w:rtl/>
                <w:lang w:bidi="ar-EG"/>
              </w:rPr>
            </w:pPr>
            <w:r w:rsidRPr="0085472D">
              <w:rPr>
                <w:rFonts w:asciiTheme="majorBidi" w:hAnsiTheme="majorBidi" w:cstheme="majorBidi"/>
                <w:b/>
                <w:bCs/>
                <w:sz w:val="20"/>
                <w:szCs w:val="20"/>
                <w:lang w:bidi="ar-EG"/>
              </w:rPr>
              <w:t>KPIs Code</w:t>
            </w:r>
          </w:p>
        </w:tc>
        <w:tc>
          <w:tcPr>
            <w:tcW w:w="2371" w:type="dxa"/>
            <w:gridSpan w:val="2"/>
            <w:tcBorders>
              <w:top w:val="single" w:sz="12" w:space="0" w:color="auto"/>
              <w:left w:val="single" w:sz="8" w:space="0" w:color="auto"/>
              <w:bottom w:val="single" w:sz="12" w:space="0" w:color="auto"/>
              <w:right w:val="single" w:sz="8" w:space="0" w:color="auto"/>
            </w:tcBorders>
            <w:shd w:val="clear" w:color="auto" w:fill="EAF1DD" w:themeFill="accent3" w:themeFillTint="33"/>
            <w:vAlign w:val="center"/>
          </w:tcPr>
          <w:p w14:paraId="43A5CB4E" w14:textId="66479395" w:rsidR="0085472D" w:rsidRPr="0085472D" w:rsidRDefault="0085472D" w:rsidP="0085472D">
            <w:pPr>
              <w:bidi/>
              <w:jc w:val="center"/>
              <w:rPr>
                <w:rFonts w:asciiTheme="majorBidi" w:hAnsiTheme="majorBidi" w:cstheme="majorBidi"/>
                <w:b/>
                <w:bCs/>
                <w:sz w:val="20"/>
                <w:szCs w:val="20"/>
                <w:lang w:bidi="ar-EG"/>
              </w:rPr>
            </w:pPr>
            <w:r w:rsidRPr="0085472D">
              <w:rPr>
                <w:rFonts w:asciiTheme="majorBidi" w:hAnsiTheme="majorBidi" w:cstheme="majorBidi"/>
                <w:b/>
                <w:bCs/>
                <w:sz w:val="20"/>
                <w:szCs w:val="20"/>
                <w:lang w:bidi="ar-EG"/>
              </w:rPr>
              <w:t>KPIs</w:t>
            </w:r>
          </w:p>
        </w:tc>
        <w:tc>
          <w:tcPr>
            <w:tcW w:w="1996" w:type="dxa"/>
            <w:tcBorders>
              <w:top w:val="single" w:sz="12" w:space="0" w:color="auto"/>
              <w:left w:val="single" w:sz="8" w:space="0" w:color="auto"/>
              <w:bottom w:val="single" w:sz="12" w:space="0" w:color="auto"/>
              <w:right w:val="single" w:sz="8" w:space="0" w:color="auto"/>
            </w:tcBorders>
            <w:shd w:val="clear" w:color="auto" w:fill="EAF1DD" w:themeFill="accent3" w:themeFillTint="33"/>
            <w:vAlign w:val="center"/>
          </w:tcPr>
          <w:p w14:paraId="0FA7BEFB" w14:textId="033E2080" w:rsidR="0085472D" w:rsidRPr="0085472D" w:rsidRDefault="0085472D" w:rsidP="004763BF">
            <w:pPr>
              <w:jc w:val="center"/>
              <w:rPr>
                <w:rFonts w:asciiTheme="majorBidi" w:hAnsiTheme="majorBidi" w:cstheme="majorBidi"/>
                <w:sz w:val="20"/>
                <w:szCs w:val="20"/>
                <w:lang w:bidi="ar-EG"/>
              </w:rPr>
            </w:pPr>
            <w:r w:rsidRPr="0085472D">
              <w:rPr>
                <w:rFonts w:asciiTheme="majorBidi" w:hAnsiTheme="majorBidi" w:cstheme="majorBidi"/>
                <w:b/>
                <w:bCs/>
                <w:sz w:val="20"/>
                <w:szCs w:val="20"/>
                <w:lang w:bidi="ar-EG"/>
              </w:rPr>
              <w:t>Target</w:t>
            </w:r>
          </w:p>
        </w:tc>
        <w:tc>
          <w:tcPr>
            <w:tcW w:w="1040" w:type="dxa"/>
            <w:tcBorders>
              <w:top w:val="single" w:sz="12" w:space="0" w:color="auto"/>
              <w:left w:val="single" w:sz="8" w:space="0" w:color="auto"/>
              <w:bottom w:val="single" w:sz="12" w:space="0" w:color="auto"/>
              <w:right w:val="single" w:sz="8" w:space="0" w:color="auto"/>
            </w:tcBorders>
            <w:shd w:val="clear" w:color="auto" w:fill="EAF1DD" w:themeFill="accent3" w:themeFillTint="33"/>
            <w:vAlign w:val="center"/>
          </w:tcPr>
          <w:p w14:paraId="315660A0" w14:textId="2AB30633" w:rsidR="0085472D" w:rsidRPr="0085472D" w:rsidRDefault="0085472D" w:rsidP="0085472D">
            <w:pPr>
              <w:bidi/>
              <w:jc w:val="center"/>
              <w:rPr>
                <w:rFonts w:asciiTheme="majorBidi" w:hAnsiTheme="majorBidi" w:cstheme="majorBidi"/>
                <w:b/>
                <w:bCs/>
                <w:sz w:val="20"/>
                <w:szCs w:val="20"/>
                <w:rtl/>
                <w:lang w:bidi="ar-EG"/>
              </w:rPr>
            </w:pPr>
            <w:r w:rsidRPr="0085472D">
              <w:rPr>
                <w:rFonts w:asciiTheme="majorBidi" w:hAnsiTheme="majorBidi" w:cstheme="majorBidi"/>
                <w:b/>
                <w:bCs/>
                <w:sz w:val="20"/>
                <w:szCs w:val="20"/>
                <w:lang w:bidi="ar-EG"/>
              </w:rPr>
              <w:t>Measurement Methods</w:t>
            </w:r>
          </w:p>
        </w:tc>
        <w:tc>
          <w:tcPr>
            <w:tcW w:w="1921" w:type="dxa"/>
            <w:tcBorders>
              <w:top w:val="single" w:sz="12" w:space="0" w:color="auto"/>
              <w:left w:val="single" w:sz="8" w:space="0" w:color="auto"/>
              <w:bottom w:val="single" w:sz="12" w:space="0" w:color="auto"/>
              <w:right w:val="single" w:sz="12" w:space="0" w:color="auto"/>
            </w:tcBorders>
            <w:shd w:val="clear" w:color="auto" w:fill="EAF1DD" w:themeFill="accent3" w:themeFillTint="33"/>
            <w:vAlign w:val="center"/>
          </w:tcPr>
          <w:p w14:paraId="59C5B1DD" w14:textId="25F3FE34" w:rsidR="0085472D" w:rsidRPr="0085472D" w:rsidRDefault="0085472D" w:rsidP="0085472D">
            <w:pPr>
              <w:bidi/>
              <w:jc w:val="center"/>
              <w:rPr>
                <w:rFonts w:asciiTheme="majorBidi" w:hAnsiTheme="majorBidi" w:cstheme="majorBidi"/>
                <w:b/>
                <w:bCs/>
                <w:sz w:val="20"/>
                <w:szCs w:val="20"/>
                <w:rtl/>
                <w:lang w:bidi="ar-EG"/>
              </w:rPr>
            </w:pPr>
            <w:r w:rsidRPr="0085472D">
              <w:rPr>
                <w:rFonts w:asciiTheme="majorBidi" w:hAnsiTheme="majorBidi" w:cstheme="majorBidi"/>
                <w:b/>
                <w:bCs/>
                <w:sz w:val="20"/>
                <w:szCs w:val="20"/>
                <w:lang w:bidi="ar-EG"/>
              </w:rPr>
              <w:t>Measurement Time</w:t>
            </w:r>
          </w:p>
        </w:tc>
      </w:tr>
      <w:tr w:rsidR="00CC146D" w:rsidRPr="0085472D" w14:paraId="02EF386E" w14:textId="77777777" w:rsidTr="008B4853">
        <w:tc>
          <w:tcPr>
            <w:tcW w:w="857" w:type="dxa"/>
            <w:tcBorders>
              <w:top w:val="single" w:sz="12" w:space="0" w:color="auto"/>
              <w:left w:val="single" w:sz="12" w:space="0" w:color="auto"/>
              <w:bottom w:val="dashSmallGap" w:sz="4" w:space="0" w:color="auto"/>
              <w:right w:val="single" w:sz="8" w:space="0" w:color="auto"/>
            </w:tcBorders>
            <w:vAlign w:val="center"/>
          </w:tcPr>
          <w:p w14:paraId="50819FDE" w14:textId="7895FFE7" w:rsidR="00CC146D" w:rsidRPr="0085472D" w:rsidRDefault="00717E5A" w:rsidP="00F9139F">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1</w:t>
            </w:r>
          </w:p>
        </w:tc>
        <w:tc>
          <w:tcPr>
            <w:tcW w:w="857" w:type="dxa"/>
            <w:tcBorders>
              <w:top w:val="single" w:sz="12" w:space="0" w:color="auto"/>
              <w:left w:val="single" w:sz="8" w:space="0" w:color="auto"/>
              <w:bottom w:val="dashSmallGap" w:sz="4" w:space="0" w:color="auto"/>
              <w:right w:val="single" w:sz="8" w:space="0" w:color="auto"/>
            </w:tcBorders>
          </w:tcPr>
          <w:p w14:paraId="17DEF1C0" w14:textId="51CFF5C6" w:rsidR="00CC146D" w:rsidRPr="0085472D" w:rsidRDefault="00F9139F" w:rsidP="00F9139F">
            <w:pPr>
              <w:jc w:val="lowKashida"/>
              <w:rPr>
                <w:rFonts w:asciiTheme="majorBidi" w:hAnsiTheme="majorBidi" w:cstheme="majorBidi"/>
                <w:b/>
                <w:bCs/>
                <w:sz w:val="20"/>
                <w:szCs w:val="20"/>
              </w:rPr>
            </w:pPr>
            <w:r w:rsidRPr="00F9139F">
              <w:rPr>
                <w:rFonts w:asciiTheme="majorBidi" w:hAnsiTheme="majorBidi" w:cstheme="majorBidi"/>
                <w:b/>
                <w:bCs/>
                <w:sz w:val="20"/>
                <w:szCs w:val="20"/>
              </w:rPr>
              <w:t>KPI-P-01</w:t>
            </w:r>
          </w:p>
        </w:tc>
        <w:tc>
          <w:tcPr>
            <w:tcW w:w="2371" w:type="dxa"/>
            <w:gridSpan w:val="2"/>
            <w:tcBorders>
              <w:top w:val="single" w:sz="12" w:space="0" w:color="auto"/>
              <w:left w:val="single" w:sz="8" w:space="0" w:color="auto"/>
              <w:bottom w:val="dashSmallGap" w:sz="4" w:space="0" w:color="auto"/>
              <w:right w:val="single" w:sz="8" w:space="0" w:color="auto"/>
            </w:tcBorders>
          </w:tcPr>
          <w:p w14:paraId="5EED0E04" w14:textId="2AC2B3F0" w:rsidR="00CC146D" w:rsidRPr="0085472D" w:rsidRDefault="005E1EB7" w:rsidP="005E1EB7">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Percentage of achieved indicators of the program operational plan objectives</w:t>
            </w:r>
          </w:p>
        </w:tc>
        <w:tc>
          <w:tcPr>
            <w:tcW w:w="1996" w:type="dxa"/>
            <w:tcBorders>
              <w:top w:val="single" w:sz="12" w:space="0" w:color="auto"/>
              <w:left w:val="single" w:sz="8" w:space="0" w:color="auto"/>
              <w:bottom w:val="dashSmallGap" w:sz="4" w:space="0" w:color="auto"/>
              <w:right w:val="single" w:sz="8" w:space="0" w:color="auto"/>
            </w:tcBorders>
          </w:tcPr>
          <w:p w14:paraId="473FA34B" w14:textId="16730086" w:rsidR="00CC146D" w:rsidRPr="0085472D" w:rsidRDefault="003646A2" w:rsidP="003646A2">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90%</w:t>
            </w:r>
          </w:p>
        </w:tc>
        <w:tc>
          <w:tcPr>
            <w:tcW w:w="1040" w:type="dxa"/>
            <w:tcBorders>
              <w:top w:val="single" w:sz="12" w:space="0" w:color="auto"/>
              <w:left w:val="single" w:sz="8" w:space="0" w:color="auto"/>
              <w:bottom w:val="dashSmallGap" w:sz="4" w:space="0" w:color="auto"/>
              <w:right w:val="single" w:sz="8" w:space="0" w:color="auto"/>
            </w:tcBorders>
          </w:tcPr>
          <w:p w14:paraId="6F68470A" w14:textId="6CC6F679" w:rsidR="00CC146D" w:rsidRPr="0085472D" w:rsidRDefault="00C013A0" w:rsidP="00C013A0">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program operational plan</w:t>
            </w:r>
            <w:r>
              <w:rPr>
                <w:rFonts w:asciiTheme="majorBidi" w:hAnsiTheme="majorBidi" w:cstheme="majorBidi"/>
                <w:b/>
                <w:bCs/>
                <w:sz w:val="20"/>
                <w:szCs w:val="20"/>
                <w:lang w:bidi="ar-EG"/>
              </w:rPr>
              <w:t xml:space="preserve"> report </w:t>
            </w:r>
          </w:p>
        </w:tc>
        <w:tc>
          <w:tcPr>
            <w:tcW w:w="1921" w:type="dxa"/>
            <w:tcBorders>
              <w:top w:val="single" w:sz="12" w:space="0" w:color="auto"/>
              <w:left w:val="single" w:sz="8" w:space="0" w:color="auto"/>
              <w:bottom w:val="dashSmallGap" w:sz="4" w:space="0" w:color="auto"/>
              <w:right w:val="single" w:sz="12" w:space="0" w:color="auto"/>
            </w:tcBorders>
          </w:tcPr>
          <w:p w14:paraId="0E7A3FD3" w14:textId="77777777" w:rsidR="00CC146D" w:rsidRPr="0085472D" w:rsidRDefault="00CC146D" w:rsidP="00F9139F">
            <w:pPr>
              <w:jc w:val="lowKashida"/>
              <w:rPr>
                <w:rFonts w:asciiTheme="majorBidi" w:hAnsiTheme="majorBidi" w:cstheme="majorBidi"/>
                <w:b/>
                <w:bCs/>
                <w:sz w:val="20"/>
                <w:szCs w:val="20"/>
                <w:lang w:bidi="ar-EG"/>
              </w:rPr>
            </w:pPr>
          </w:p>
        </w:tc>
      </w:tr>
      <w:tr w:rsidR="00CC146D" w:rsidRPr="0085472D" w14:paraId="1F55074B" w14:textId="77777777" w:rsidTr="008B4853">
        <w:tc>
          <w:tcPr>
            <w:tcW w:w="857" w:type="dxa"/>
            <w:tcBorders>
              <w:top w:val="dashSmallGap" w:sz="4" w:space="0" w:color="auto"/>
              <w:left w:val="single" w:sz="12" w:space="0" w:color="auto"/>
              <w:bottom w:val="dashSmallGap" w:sz="4" w:space="0" w:color="auto"/>
              <w:right w:val="single" w:sz="8" w:space="0" w:color="auto"/>
            </w:tcBorders>
            <w:vAlign w:val="center"/>
          </w:tcPr>
          <w:p w14:paraId="2E547EF9" w14:textId="2D873A01" w:rsidR="00CC146D" w:rsidRPr="0085472D" w:rsidRDefault="00717E5A" w:rsidP="00F9139F">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2</w:t>
            </w:r>
          </w:p>
        </w:tc>
        <w:tc>
          <w:tcPr>
            <w:tcW w:w="857" w:type="dxa"/>
            <w:tcBorders>
              <w:top w:val="dashSmallGap" w:sz="4" w:space="0" w:color="auto"/>
              <w:left w:val="single" w:sz="8" w:space="0" w:color="auto"/>
              <w:bottom w:val="dashSmallGap" w:sz="4" w:space="0" w:color="auto"/>
              <w:right w:val="single" w:sz="8" w:space="0" w:color="auto"/>
            </w:tcBorders>
          </w:tcPr>
          <w:p w14:paraId="7A97D3F9" w14:textId="6FBCED2D" w:rsidR="00CC146D" w:rsidRPr="0085472D" w:rsidRDefault="00F9139F" w:rsidP="00F9139F">
            <w:pPr>
              <w:jc w:val="lowKashida"/>
              <w:rPr>
                <w:rFonts w:asciiTheme="majorBidi" w:hAnsiTheme="majorBidi" w:cstheme="majorBidi"/>
                <w:b/>
                <w:bCs/>
                <w:sz w:val="20"/>
                <w:szCs w:val="20"/>
              </w:rPr>
            </w:pPr>
            <w:r w:rsidRPr="00F9139F">
              <w:rPr>
                <w:rFonts w:asciiTheme="majorBidi" w:hAnsiTheme="majorBidi" w:cstheme="majorBidi"/>
                <w:b/>
                <w:bCs/>
                <w:sz w:val="20"/>
                <w:szCs w:val="20"/>
              </w:rPr>
              <w:t>KPI-P-02</w:t>
            </w:r>
          </w:p>
        </w:tc>
        <w:tc>
          <w:tcPr>
            <w:tcW w:w="2371" w:type="dxa"/>
            <w:gridSpan w:val="2"/>
            <w:tcBorders>
              <w:top w:val="dashSmallGap" w:sz="4" w:space="0" w:color="auto"/>
              <w:left w:val="single" w:sz="8" w:space="0" w:color="auto"/>
              <w:bottom w:val="dashSmallGap" w:sz="4" w:space="0" w:color="auto"/>
              <w:right w:val="single" w:sz="8" w:space="0" w:color="auto"/>
            </w:tcBorders>
          </w:tcPr>
          <w:p w14:paraId="2DABED2C" w14:textId="11DB1242" w:rsidR="00CC146D" w:rsidRPr="0085472D" w:rsidRDefault="005E1EB7" w:rsidP="005E1EB7">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Students' Evaluation of quality of learning experience in the program</w:t>
            </w:r>
          </w:p>
        </w:tc>
        <w:tc>
          <w:tcPr>
            <w:tcW w:w="1996" w:type="dxa"/>
            <w:tcBorders>
              <w:top w:val="dashSmallGap" w:sz="4" w:space="0" w:color="auto"/>
              <w:left w:val="single" w:sz="8" w:space="0" w:color="auto"/>
              <w:bottom w:val="dashSmallGap" w:sz="4" w:space="0" w:color="auto"/>
              <w:right w:val="single" w:sz="8" w:space="0" w:color="auto"/>
            </w:tcBorders>
          </w:tcPr>
          <w:p w14:paraId="37B6723F" w14:textId="53FEB923" w:rsidR="00CC146D" w:rsidRPr="0085472D" w:rsidRDefault="005E1EB7" w:rsidP="005E1EB7">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&gt;3.5</w:t>
            </w:r>
          </w:p>
        </w:tc>
        <w:tc>
          <w:tcPr>
            <w:tcW w:w="1040" w:type="dxa"/>
            <w:tcBorders>
              <w:top w:val="dashSmallGap" w:sz="4" w:space="0" w:color="auto"/>
              <w:left w:val="single" w:sz="8" w:space="0" w:color="auto"/>
              <w:bottom w:val="dashSmallGap" w:sz="4" w:space="0" w:color="auto"/>
              <w:right w:val="single" w:sz="8" w:space="0" w:color="auto"/>
            </w:tcBorders>
          </w:tcPr>
          <w:p w14:paraId="6D49BCBE" w14:textId="2DEA740E" w:rsidR="00CC146D" w:rsidRPr="0085472D" w:rsidRDefault="003646A2" w:rsidP="003646A2">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A</w:t>
            </w:r>
            <w:r w:rsidRPr="003646A2">
              <w:rPr>
                <w:rFonts w:asciiTheme="majorBidi" w:hAnsiTheme="majorBidi" w:cstheme="majorBidi"/>
                <w:b/>
                <w:bCs/>
                <w:sz w:val="20"/>
                <w:szCs w:val="20"/>
                <w:lang w:bidi="ar-EG"/>
              </w:rPr>
              <w:t>nnual survey</w:t>
            </w:r>
          </w:p>
        </w:tc>
        <w:tc>
          <w:tcPr>
            <w:tcW w:w="1921" w:type="dxa"/>
            <w:tcBorders>
              <w:top w:val="dashSmallGap" w:sz="4" w:space="0" w:color="auto"/>
              <w:left w:val="single" w:sz="8" w:space="0" w:color="auto"/>
              <w:bottom w:val="dashSmallGap" w:sz="4" w:space="0" w:color="auto"/>
              <w:right w:val="single" w:sz="12" w:space="0" w:color="auto"/>
            </w:tcBorders>
          </w:tcPr>
          <w:p w14:paraId="40DAA768" w14:textId="77777777" w:rsidR="00CC146D" w:rsidRPr="0085472D" w:rsidRDefault="00CC146D" w:rsidP="00F9139F">
            <w:pPr>
              <w:jc w:val="lowKashida"/>
              <w:rPr>
                <w:rFonts w:asciiTheme="majorBidi" w:hAnsiTheme="majorBidi" w:cstheme="majorBidi"/>
                <w:b/>
                <w:bCs/>
                <w:sz w:val="20"/>
                <w:szCs w:val="20"/>
                <w:lang w:bidi="ar-EG"/>
              </w:rPr>
            </w:pPr>
          </w:p>
        </w:tc>
      </w:tr>
      <w:tr w:rsidR="00CC146D" w:rsidRPr="0085472D" w14:paraId="53489F96" w14:textId="77777777" w:rsidTr="008B4853">
        <w:tc>
          <w:tcPr>
            <w:tcW w:w="857" w:type="dxa"/>
            <w:tcBorders>
              <w:top w:val="dashSmallGap" w:sz="4" w:space="0" w:color="auto"/>
              <w:left w:val="single" w:sz="12" w:space="0" w:color="auto"/>
              <w:bottom w:val="dashSmallGap" w:sz="4" w:space="0" w:color="auto"/>
              <w:right w:val="single" w:sz="8" w:space="0" w:color="auto"/>
            </w:tcBorders>
            <w:vAlign w:val="center"/>
          </w:tcPr>
          <w:p w14:paraId="1C0578CD" w14:textId="37C90038" w:rsidR="00CC146D" w:rsidRPr="0085472D" w:rsidRDefault="00717E5A" w:rsidP="00F9139F">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3</w:t>
            </w:r>
          </w:p>
        </w:tc>
        <w:tc>
          <w:tcPr>
            <w:tcW w:w="857" w:type="dxa"/>
            <w:tcBorders>
              <w:top w:val="dashSmallGap" w:sz="4" w:space="0" w:color="auto"/>
              <w:left w:val="single" w:sz="8" w:space="0" w:color="auto"/>
              <w:bottom w:val="dashSmallGap" w:sz="4" w:space="0" w:color="auto"/>
              <w:right w:val="single" w:sz="8" w:space="0" w:color="auto"/>
            </w:tcBorders>
          </w:tcPr>
          <w:p w14:paraId="18F81EED" w14:textId="332409F7" w:rsidR="00CC146D" w:rsidRPr="0085472D" w:rsidRDefault="00F9139F" w:rsidP="00F9139F">
            <w:pPr>
              <w:jc w:val="lowKashida"/>
              <w:rPr>
                <w:rFonts w:asciiTheme="majorBidi" w:hAnsiTheme="majorBidi" w:cstheme="majorBidi"/>
                <w:b/>
                <w:bCs/>
                <w:sz w:val="20"/>
                <w:szCs w:val="20"/>
              </w:rPr>
            </w:pPr>
            <w:r w:rsidRPr="00F9139F">
              <w:rPr>
                <w:rFonts w:asciiTheme="majorBidi" w:hAnsiTheme="majorBidi" w:cstheme="majorBidi"/>
                <w:b/>
                <w:bCs/>
                <w:sz w:val="20"/>
                <w:szCs w:val="20"/>
              </w:rPr>
              <w:t>KPI-P-03</w:t>
            </w:r>
          </w:p>
        </w:tc>
        <w:tc>
          <w:tcPr>
            <w:tcW w:w="2371" w:type="dxa"/>
            <w:gridSpan w:val="2"/>
            <w:tcBorders>
              <w:top w:val="dashSmallGap" w:sz="4" w:space="0" w:color="auto"/>
              <w:left w:val="single" w:sz="8" w:space="0" w:color="auto"/>
              <w:bottom w:val="dashSmallGap" w:sz="4" w:space="0" w:color="auto"/>
              <w:right w:val="single" w:sz="8" w:space="0" w:color="auto"/>
            </w:tcBorders>
          </w:tcPr>
          <w:p w14:paraId="01C72465" w14:textId="2691C5E8" w:rsidR="00CC146D" w:rsidRPr="0085472D" w:rsidRDefault="005E1EB7" w:rsidP="005E1EB7">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Students' evaluation of the quality of the courses</w:t>
            </w:r>
          </w:p>
        </w:tc>
        <w:tc>
          <w:tcPr>
            <w:tcW w:w="1996" w:type="dxa"/>
            <w:tcBorders>
              <w:top w:val="dashSmallGap" w:sz="4" w:space="0" w:color="auto"/>
              <w:left w:val="single" w:sz="8" w:space="0" w:color="auto"/>
              <w:bottom w:val="dashSmallGap" w:sz="4" w:space="0" w:color="auto"/>
              <w:right w:val="single" w:sz="8" w:space="0" w:color="auto"/>
            </w:tcBorders>
          </w:tcPr>
          <w:p w14:paraId="4FCBF64E" w14:textId="6E1160F5" w:rsidR="00CC146D" w:rsidRPr="0085472D" w:rsidRDefault="005E1EB7" w:rsidP="005E1EB7">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&gt;3.5</w:t>
            </w:r>
          </w:p>
        </w:tc>
        <w:tc>
          <w:tcPr>
            <w:tcW w:w="1040" w:type="dxa"/>
            <w:tcBorders>
              <w:top w:val="dashSmallGap" w:sz="4" w:space="0" w:color="auto"/>
              <w:left w:val="single" w:sz="8" w:space="0" w:color="auto"/>
              <w:bottom w:val="dashSmallGap" w:sz="4" w:space="0" w:color="auto"/>
              <w:right w:val="single" w:sz="8" w:space="0" w:color="auto"/>
            </w:tcBorders>
          </w:tcPr>
          <w:p w14:paraId="5EB4F058" w14:textId="7FCB7055" w:rsidR="00CC146D" w:rsidRPr="0085472D" w:rsidRDefault="00C013A0" w:rsidP="003646A2">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S</w:t>
            </w:r>
            <w:r w:rsidRPr="00C013A0">
              <w:rPr>
                <w:rFonts w:asciiTheme="majorBidi" w:hAnsiTheme="majorBidi" w:cstheme="majorBidi"/>
                <w:b/>
                <w:bCs/>
                <w:sz w:val="20"/>
                <w:szCs w:val="20"/>
                <w:lang w:bidi="ar-EG"/>
              </w:rPr>
              <w:t>urvey</w:t>
            </w:r>
          </w:p>
        </w:tc>
        <w:tc>
          <w:tcPr>
            <w:tcW w:w="1921" w:type="dxa"/>
            <w:tcBorders>
              <w:top w:val="dashSmallGap" w:sz="4" w:space="0" w:color="auto"/>
              <w:left w:val="single" w:sz="8" w:space="0" w:color="auto"/>
              <w:bottom w:val="dashSmallGap" w:sz="4" w:space="0" w:color="auto"/>
              <w:right w:val="single" w:sz="12" w:space="0" w:color="auto"/>
            </w:tcBorders>
          </w:tcPr>
          <w:p w14:paraId="5E7540ED" w14:textId="77777777" w:rsidR="00CC146D" w:rsidRPr="0085472D" w:rsidRDefault="00CC146D" w:rsidP="00F9139F">
            <w:pPr>
              <w:jc w:val="lowKashida"/>
              <w:rPr>
                <w:rFonts w:asciiTheme="majorBidi" w:hAnsiTheme="majorBidi" w:cstheme="majorBidi"/>
                <w:b/>
                <w:bCs/>
                <w:sz w:val="20"/>
                <w:szCs w:val="20"/>
                <w:lang w:bidi="ar-EG"/>
              </w:rPr>
            </w:pPr>
          </w:p>
        </w:tc>
      </w:tr>
      <w:tr w:rsidR="005E1EB7" w:rsidRPr="0085472D" w14:paraId="72FB0E66" w14:textId="77777777" w:rsidTr="008B4853">
        <w:tc>
          <w:tcPr>
            <w:tcW w:w="857" w:type="dxa"/>
            <w:tcBorders>
              <w:top w:val="dashSmallGap" w:sz="4" w:space="0" w:color="auto"/>
              <w:left w:val="single" w:sz="12" w:space="0" w:color="auto"/>
              <w:bottom w:val="dashSmallGap" w:sz="4" w:space="0" w:color="auto"/>
              <w:right w:val="single" w:sz="8" w:space="0" w:color="auto"/>
            </w:tcBorders>
            <w:vAlign w:val="center"/>
          </w:tcPr>
          <w:p w14:paraId="241F0F04" w14:textId="351A459A" w:rsidR="005E1EB7" w:rsidRPr="0085472D" w:rsidRDefault="005E1EB7" w:rsidP="005E1EB7">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4</w:t>
            </w:r>
          </w:p>
        </w:tc>
        <w:tc>
          <w:tcPr>
            <w:tcW w:w="857" w:type="dxa"/>
            <w:tcBorders>
              <w:top w:val="dashSmallGap" w:sz="4" w:space="0" w:color="auto"/>
              <w:left w:val="single" w:sz="8" w:space="0" w:color="auto"/>
              <w:bottom w:val="dashSmallGap" w:sz="4" w:space="0" w:color="auto"/>
              <w:right w:val="single" w:sz="8" w:space="0" w:color="auto"/>
            </w:tcBorders>
          </w:tcPr>
          <w:p w14:paraId="568FD7E8" w14:textId="3214BFFF" w:rsidR="005E1EB7" w:rsidRPr="0085472D" w:rsidRDefault="005E1EB7" w:rsidP="005E1EB7">
            <w:pPr>
              <w:jc w:val="lowKashida"/>
              <w:rPr>
                <w:rFonts w:asciiTheme="majorBidi" w:hAnsiTheme="majorBidi" w:cstheme="majorBidi"/>
                <w:b/>
                <w:bCs/>
                <w:sz w:val="20"/>
                <w:szCs w:val="20"/>
                <w:lang w:bidi="ar-EG"/>
              </w:rPr>
            </w:pPr>
            <w:r>
              <w:rPr>
                <w:rFonts w:asciiTheme="majorBidi" w:hAnsiTheme="majorBidi" w:cstheme="majorBidi"/>
                <w:b/>
                <w:bCs/>
                <w:sz w:val="20"/>
                <w:szCs w:val="20"/>
              </w:rPr>
              <w:t>KPI-P-04</w:t>
            </w:r>
          </w:p>
        </w:tc>
        <w:tc>
          <w:tcPr>
            <w:tcW w:w="2371" w:type="dxa"/>
            <w:gridSpan w:val="2"/>
            <w:tcBorders>
              <w:top w:val="dashSmallGap" w:sz="4" w:space="0" w:color="auto"/>
              <w:left w:val="single" w:sz="8" w:space="0" w:color="auto"/>
              <w:bottom w:val="dashSmallGap" w:sz="4" w:space="0" w:color="auto"/>
              <w:right w:val="single" w:sz="8" w:space="0" w:color="auto"/>
            </w:tcBorders>
          </w:tcPr>
          <w:p w14:paraId="675AB5BF" w14:textId="181AA4F6" w:rsidR="005E1EB7" w:rsidRPr="0085472D" w:rsidRDefault="005E1EB7" w:rsidP="005E1EB7">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Completion rate</w:t>
            </w:r>
          </w:p>
        </w:tc>
        <w:tc>
          <w:tcPr>
            <w:tcW w:w="1996" w:type="dxa"/>
            <w:tcBorders>
              <w:top w:val="dashSmallGap" w:sz="4" w:space="0" w:color="auto"/>
              <w:left w:val="single" w:sz="8" w:space="0" w:color="auto"/>
              <w:bottom w:val="dashSmallGap" w:sz="4" w:space="0" w:color="auto"/>
              <w:right w:val="single" w:sz="8" w:space="0" w:color="auto"/>
            </w:tcBorders>
          </w:tcPr>
          <w:p w14:paraId="1DFB51C1" w14:textId="2BC190C4" w:rsidR="005E1EB7" w:rsidRPr="0085472D" w:rsidRDefault="005E1EB7" w:rsidP="005E1EB7">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75%</w:t>
            </w:r>
          </w:p>
        </w:tc>
        <w:tc>
          <w:tcPr>
            <w:tcW w:w="1040" w:type="dxa"/>
            <w:tcBorders>
              <w:top w:val="dashSmallGap" w:sz="4" w:space="0" w:color="auto"/>
              <w:left w:val="single" w:sz="8" w:space="0" w:color="auto"/>
              <w:bottom w:val="dashSmallGap" w:sz="4" w:space="0" w:color="auto"/>
              <w:right w:val="single" w:sz="8" w:space="0" w:color="auto"/>
            </w:tcBorders>
          </w:tcPr>
          <w:p w14:paraId="4D7C2C22" w14:textId="55640535" w:rsidR="005E1EB7" w:rsidRPr="0085472D" w:rsidRDefault="00C013A0" w:rsidP="003646A2">
            <w:pPr>
              <w:jc w:val="center"/>
              <w:rPr>
                <w:rFonts w:asciiTheme="majorBidi" w:hAnsiTheme="majorBidi" w:cstheme="majorBidi"/>
                <w:b/>
                <w:bCs/>
                <w:sz w:val="20"/>
                <w:szCs w:val="20"/>
                <w:lang w:bidi="ar-EG"/>
              </w:rPr>
            </w:pPr>
            <w:r w:rsidRPr="00C013A0">
              <w:rPr>
                <w:rFonts w:asciiTheme="majorBidi" w:hAnsiTheme="majorBidi" w:cstheme="majorBidi"/>
                <w:b/>
                <w:bCs/>
                <w:sz w:val="20"/>
                <w:szCs w:val="20"/>
                <w:lang w:bidi="ar-EG"/>
              </w:rPr>
              <w:t>Cohort Analysis</w:t>
            </w:r>
          </w:p>
        </w:tc>
        <w:tc>
          <w:tcPr>
            <w:tcW w:w="1921" w:type="dxa"/>
            <w:tcBorders>
              <w:top w:val="dashSmallGap" w:sz="4" w:space="0" w:color="auto"/>
              <w:left w:val="single" w:sz="8" w:space="0" w:color="auto"/>
              <w:bottom w:val="dashSmallGap" w:sz="4" w:space="0" w:color="auto"/>
              <w:right w:val="single" w:sz="12" w:space="0" w:color="auto"/>
            </w:tcBorders>
          </w:tcPr>
          <w:p w14:paraId="2FB5F815" w14:textId="77777777" w:rsidR="005E1EB7" w:rsidRPr="0085472D" w:rsidRDefault="005E1EB7" w:rsidP="005E1EB7">
            <w:pPr>
              <w:jc w:val="lowKashida"/>
              <w:rPr>
                <w:rFonts w:asciiTheme="majorBidi" w:hAnsiTheme="majorBidi" w:cstheme="majorBidi"/>
                <w:b/>
                <w:bCs/>
                <w:sz w:val="20"/>
                <w:szCs w:val="20"/>
                <w:lang w:bidi="ar-EG"/>
              </w:rPr>
            </w:pPr>
          </w:p>
        </w:tc>
      </w:tr>
      <w:tr w:rsidR="005E1EB7" w:rsidRPr="0085472D" w14:paraId="06C4A98A" w14:textId="77777777" w:rsidTr="008B4853">
        <w:tc>
          <w:tcPr>
            <w:tcW w:w="857" w:type="dxa"/>
            <w:tcBorders>
              <w:top w:val="dashSmallGap" w:sz="4" w:space="0" w:color="auto"/>
              <w:left w:val="single" w:sz="12" w:space="0" w:color="auto"/>
              <w:bottom w:val="dashSmallGap" w:sz="4" w:space="0" w:color="auto"/>
              <w:right w:val="single" w:sz="8" w:space="0" w:color="auto"/>
            </w:tcBorders>
            <w:vAlign w:val="center"/>
          </w:tcPr>
          <w:p w14:paraId="246457EB" w14:textId="4BECF5F1" w:rsidR="005E1EB7" w:rsidRPr="0085472D" w:rsidRDefault="005E1EB7" w:rsidP="005E1EB7">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5</w:t>
            </w:r>
          </w:p>
        </w:tc>
        <w:tc>
          <w:tcPr>
            <w:tcW w:w="857" w:type="dxa"/>
            <w:tcBorders>
              <w:top w:val="dashSmallGap" w:sz="4" w:space="0" w:color="auto"/>
              <w:left w:val="single" w:sz="8" w:space="0" w:color="auto"/>
              <w:bottom w:val="dashSmallGap" w:sz="4" w:space="0" w:color="auto"/>
              <w:right w:val="single" w:sz="8" w:space="0" w:color="auto"/>
            </w:tcBorders>
          </w:tcPr>
          <w:p w14:paraId="388D8566" w14:textId="1F7F2AB8" w:rsidR="005E1EB7" w:rsidRPr="0085472D" w:rsidRDefault="005E1EB7" w:rsidP="005E1EB7">
            <w:pPr>
              <w:jc w:val="lowKashida"/>
              <w:rPr>
                <w:rFonts w:asciiTheme="majorBidi" w:hAnsiTheme="majorBidi" w:cstheme="majorBidi"/>
                <w:b/>
                <w:bCs/>
                <w:sz w:val="20"/>
                <w:szCs w:val="20"/>
                <w:lang w:bidi="ar-EG"/>
              </w:rPr>
            </w:pPr>
            <w:r>
              <w:rPr>
                <w:rFonts w:asciiTheme="majorBidi" w:hAnsiTheme="majorBidi" w:cstheme="majorBidi"/>
                <w:b/>
                <w:bCs/>
                <w:sz w:val="20"/>
                <w:szCs w:val="20"/>
              </w:rPr>
              <w:t>KPI-P-05</w:t>
            </w:r>
          </w:p>
        </w:tc>
        <w:tc>
          <w:tcPr>
            <w:tcW w:w="2371" w:type="dxa"/>
            <w:gridSpan w:val="2"/>
            <w:tcBorders>
              <w:top w:val="dashSmallGap" w:sz="4" w:space="0" w:color="auto"/>
              <w:left w:val="single" w:sz="8" w:space="0" w:color="auto"/>
              <w:bottom w:val="dashSmallGap" w:sz="4" w:space="0" w:color="auto"/>
              <w:right w:val="single" w:sz="8" w:space="0" w:color="auto"/>
            </w:tcBorders>
          </w:tcPr>
          <w:p w14:paraId="28436848" w14:textId="59431065" w:rsidR="005E1EB7" w:rsidRPr="0085472D" w:rsidRDefault="005E1EB7" w:rsidP="005E1EB7">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First-year students retention rate</w:t>
            </w:r>
          </w:p>
        </w:tc>
        <w:tc>
          <w:tcPr>
            <w:tcW w:w="1996" w:type="dxa"/>
            <w:tcBorders>
              <w:top w:val="dashSmallGap" w:sz="4" w:space="0" w:color="auto"/>
              <w:left w:val="single" w:sz="8" w:space="0" w:color="auto"/>
              <w:bottom w:val="dashSmallGap" w:sz="4" w:space="0" w:color="auto"/>
              <w:right w:val="single" w:sz="8" w:space="0" w:color="auto"/>
            </w:tcBorders>
          </w:tcPr>
          <w:p w14:paraId="3D045DE9" w14:textId="3BDB6920" w:rsidR="005E1EB7" w:rsidRPr="0085472D" w:rsidRDefault="005E1EB7" w:rsidP="005E1EB7">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90%</w:t>
            </w:r>
          </w:p>
        </w:tc>
        <w:tc>
          <w:tcPr>
            <w:tcW w:w="1040" w:type="dxa"/>
            <w:tcBorders>
              <w:top w:val="dashSmallGap" w:sz="4" w:space="0" w:color="auto"/>
              <w:left w:val="single" w:sz="8" w:space="0" w:color="auto"/>
              <w:bottom w:val="dashSmallGap" w:sz="4" w:space="0" w:color="auto"/>
              <w:right w:val="single" w:sz="8" w:space="0" w:color="auto"/>
            </w:tcBorders>
          </w:tcPr>
          <w:p w14:paraId="6B937F9F" w14:textId="2272E3C0" w:rsidR="005E1EB7" w:rsidRPr="0085472D" w:rsidRDefault="00C013A0"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Banner System</w:t>
            </w:r>
          </w:p>
        </w:tc>
        <w:tc>
          <w:tcPr>
            <w:tcW w:w="1921" w:type="dxa"/>
            <w:tcBorders>
              <w:top w:val="dashSmallGap" w:sz="4" w:space="0" w:color="auto"/>
              <w:left w:val="single" w:sz="8" w:space="0" w:color="auto"/>
              <w:bottom w:val="dashSmallGap" w:sz="4" w:space="0" w:color="auto"/>
              <w:right w:val="single" w:sz="12" w:space="0" w:color="auto"/>
            </w:tcBorders>
          </w:tcPr>
          <w:p w14:paraId="1493D7A6" w14:textId="77777777" w:rsidR="005E1EB7" w:rsidRPr="0085472D" w:rsidRDefault="005E1EB7" w:rsidP="005E1EB7">
            <w:pPr>
              <w:jc w:val="lowKashida"/>
              <w:rPr>
                <w:rFonts w:asciiTheme="majorBidi" w:hAnsiTheme="majorBidi" w:cstheme="majorBidi"/>
                <w:b/>
                <w:bCs/>
                <w:sz w:val="20"/>
                <w:szCs w:val="20"/>
                <w:lang w:bidi="ar-EG"/>
              </w:rPr>
            </w:pPr>
          </w:p>
        </w:tc>
      </w:tr>
      <w:tr w:rsidR="005E1EB7" w:rsidRPr="0085472D" w14:paraId="3E2CCF80" w14:textId="77777777" w:rsidTr="008B4853">
        <w:tc>
          <w:tcPr>
            <w:tcW w:w="857" w:type="dxa"/>
            <w:tcBorders>
              <w:top w:val="dashSmallGap" w:sz="4" w:space="0" w:color="auto"/>
              <w:left w:val="single" w:sz="12" w:space="0" w:color="auto"/>
              <w:bottom w:val="dashSmallGap" w:sz="4" w:space="0" w:color="auto"/>
              <w:right w:val="single" w:sz="8" w:space="0" w:color="auto"/>
            </w:tcBorders>
            <w:vAlign w:val="center"/>
          </w:tcPr>
          <w:p w14:paraId="41A8C962" w14:textId="5A1C9478" w:rsidR="005E1EB7" w:rsidRPr="0085472D" w:rsidRDefault="005E1EB7" w:rsidP="005E1EB7">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6</w:t>
            </w:r>
          </w:p>
        </w:tc>
        <w:tc>
          <w:tcPr>
            <w:tcW w:w="857" w:type="dxa"/>
            <w:tcBorders>
              <w:top w:val="dashSmallGap" w:sz="4" w:space="0" w:color="auto"/>
              <w:left w:val="single" w:sz="8" w:space="0" w:color="auto"/>
              <w:bottom w:val="dashSmallGap" w:sz="4" w:space="0" w:color="auto"/>
              <w:right w:val="single" w:sz="8" w:space="0" w:color="auto"/>
            </w:tcBorders>
          </w:tcPr>
          <w:p w14:paraId="03427B90" w14:textId="6B97AEE4" w:rsidR="005E1EB7" w:rsidRPr="0085472D" w:rsidRDefault="005E1EB7" w:rsidP="005E1EB7">
            <w:pPr>
              <w:jc w:val="lowKashida"/>
              <w:rPr>
                <w:rFonts w:asciiTheme="majorBidi" w:hAnsiTheme="majorBidi" w:cstheme="majorBidi"/>
                <w:b/>
                <w:bCs/>
                <w:sz w:val="20"/>
                <w:szCs w:val="20"/>
                <w:lang w:bidi="ar-EG"/>
              </w:rPr>
            </w:pPr>
            <w:r>
              <w:rPr>
                <w:rFonts w:asciiTheme="majorBidi" w:hAnsiTheme="majorBidi" w:cstheme="majorBidi"/>
                <w:b/>
                <w:bCs/>
                <w:sz w:val="20"/>
                <w:szCs w:val="20"/>
              </w:rPr>
              <w:t>KPI-P-06</w:t>
            </w:r>
          </w:p>
        </w:tc>
        <w:tc>
          <w:tcPr>
            <w:tcW w:w="2371" w:type="dxa"/>
            <w:gridSpan w:val="2"/>
            <w:tcBorders>
              <w:top w:val="dashSmallGap" w:sz="4" w:space="0" w:color="auto"/>
              <w:left w:val="single" w:sz="8" w:space="0" w:color="auto"/>
              <w:bottom w:val="dashSmallGap" w:sz="4" w:space="0" w:color="auto"/>
              <w:right w:val="single" w:sz="8" w:space="0" w:color="auto"/>
            </w:tcBorders>
          </w:tcPr>
          <w:p w14:paraId="288AF751" w14:textId="703AB46F" w:rsidR="005E1EB7" w:rsidRPr="0085472D" w:rsidRDefault="005E1EB7" w:rsidP="005E1EB7">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Students' performance in the professional and/or national examinations</w:t>
            </w:r>
          </w:p>
        </w:tc>
        <w:tc>
          <w:tcPr>
            <w:tcW w:w="1996" w:type="dxa"/>
            <w:tcBorders>
              <w:top w:val="dashSmallGap" w:sz="4" w:space="0" w:color="auto"/>
              <w:left w:val="single" w:sz="8" w:space="0" w:color="auto"/>
              <w:bottom w:val="dashSmallGap" w:sz="4" w:space="0" w:color="auto"/>
              <w:right w:val="single" w:sz="8" w:space="0" w:color="auto"/>
            </w:tcBorders>
          </w:tcPr>
          <w:p w14:paraId="763E9426" w14:textId="684C2F2B" w:rsidR="005E1EB7" w:rsidRPr="0085472D" w:rsidRDefault="003646A2" w:rsidP="005E1EB7">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80%</w:t>
            </w:r>
          </w:p>
        </w:tc>
        <w:tc>
          <w:tcPr>
            <w:tcW w:w="1040" w:type="dxa"/>
            <w:tcBorders>
              <w:top w:val="dashSmallGap" w:sz="4" w:space="0" w:color="auto"/>
              <w:left w:val="single" w:sz="8" w:space="0" w:color="auto"/>
              <w:bottom w:val="dashSmallGap" w:sz="4" w:space="0" w:color="auto"/>
              <w:right w:val="single" w:sz="8" w:space="0" w:color="auto"/>
            </w:tcBorders>
          </w:tcPr>
          <w:p w14:paraId="59C66FB6" w14:textId="48891FEC" w:rsidR="005E1EB7" w:rsidRPr="0085472D" w:rsidRDefault="00C013A0"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Reports from SCFHS</w:t>
            </w:r>
          </w:p>
        </w:tc>
        <w:tc>
          <w:tcPr>
            <w:tcW w:w="1921" w:type="dxa"/>
            <w:tcBorders>
              <w:top w:val="dashSmallGap" w:sz="4" w:space="0" w:color="auto"/>
              <w:left w:val="single" w:sz="8" w:space="0" w:color="auto"/>
              <w:bottom w:val="dashSmallGap" w:sz="4" w:space="0" w:color="auto"/>
              <w:right w:val="single" w:sz="12" w:space="0" w:color="auto"/>
            </w:tcBorders>
          </w:tcPr>
          <w:p w14:paraId="2CB88757" w14:textId="77777777" w:rsidR="005E1EB7" w:rsidRPr="0085472D" w:rsidRDefault="005E1EB7" w:rsidP="005E1EB7">
            <w:pPr>
              <w:jc w:val="lowKashida"/>
              <w:rPr>
                <w:rFonts w:asciiTheme="majorBidi" w:hAnsiTheme="majorBidi" w:cstheme="majorBidi"/>
                <w:b/>
                <w:bCs/>
                <w:sz w:val="20"/>
                <w:szCs w:val="20"/>
                <w:lang w:bidi="ar-EG"/>
              </w:rPr>
            </w:pPr>
          </w:p>
        </w:tc>
      </w:tr>
      <w:tr w:rsidR="005E1EB7" w:rsidRPr="0085472D" w14:paraId="1B8866A1" w14:textId="77777777" w:rsidTr="008B4853">
        <w:tc>
          <w:tcPr>
            <w:tcW w:w="857" w:type="dxa"/>
            <w:tcBorders>
              <w:top w:val="dashSmallGap" w:sz="4" w:space="0" w:color="auto"/>
              <w:left w:val="single" w:sz="12" w:space="0" w:color="auto"/>
              <w:bottom w:val="single" w:sz="12" w:space="0" w:color="auto"/>
              <w:right w:val="single" w:sz="8" w:space="0" w:color="auto"/>
            </w:tcBorders>
            <w:vAlign w:val="center"/>
          </w:tcPr>
          <w:p w14:paraId="1A455BAB" w14:textId="1578B48F" w:rsidR="005E1EB7" w:rsidRPr="0085472D" w:rsidRDefault="005E1EB7" w:rsidP="005E1EB7">
            <w:pPr>
              <w:jc w:val="center"/>
              <w:rPr>
                <w:rFonts w:asciiTheme="majorBidi" w:hAnsiTheme="majorBidi" w:cstheme="majorBidi"/>
                <w:b/>
                <w:bCs/>
                <w:sz w:val="20"/>
                <w:szCs w:val="20"/>
                <w:rtl/>
                <w:lang w:bidi="ar-EG"/>
              </w:rPr>
            </w:pPr>
            <w:r>
              <w:rPr>
                <w:rFonts w:asciiTheme="majorBidi" w:hAnsiTheme="majorBidi" w:cstheme="majorBidi"/>
                <w:b/>
                <w:bCs/>
                <w:sz w:val="20"/>
                <w:szCs w:val="20"/>
                <w:lang w:bidi="ar-EG"/>
              </w:rPr>
              <w:lastRenderedPageBreak/>
              <w:t>7</w:t>
            </w:r>
          </w:p>
        </w:tc>
        <w:tc>
          <w:tcPr>
            <w:tcW w:w="857" w:type="dxa"/>
            <w:tcBorders>
              <w:top w:val="dashSmallGap" w:sz="4" w:space="0" w:color="auto"/>
              <w:left w:val="single" w:sz="8" w:space="0" w:color="auto"/>
              <w:bottom w:val="single" w:sz="12" w:space="0" w:color="auto"/>
              <w:right w:val="single" w:sz="8" w:space="0" w:color="auto"/>
            </w:tcBorders>
          </w:tcPr>
          <w:p w14:paraId="71DA7E2B" w14:textId="17039629" w:rsidR="005E1EB7" w:rsidRPr="0085472D" w:rsidRDefault="005E1EB7" w:rsidP="005E1EB7">
            <w:pPr>
              <w:jc w:val="lowKashida"/>
              <w:rPr>
                <w:rFonts w:asciiTheme="majorBidi" w:hAnsiTheme="majorBidi" w:cstheme="majorBidi"/>
                <w:b/>
                <w:bCs/>
                <w:sz w:val="20"/>
                <w:szCs w:val="20"/>
                <w:lang w:bidi="ar-EG"/>
              </w:rPr>
            </w:pPr>
            <w:r>
              <w:rPr>
                <w:rFonts w:asciiTheme="majorBidi" w:hAnsiTheme="majorBidi" w:cstheme="majorBidi"/>
                <w:b/>
                <w:bCs/>
                <w:sz w:val="20"/>
                <w:szCs w:val="20"/>
              </w:rPr>
              <w:t>KPI-P-07</w:t>
            </w:r>
          </w:p>
        </w:tc>
        <w:tc>
          <w:tcPr>
            <w:tcW w:w="2371" w:type="dxa"/>
            <w:gridSpan w:val="2"/>
            <w:tcBorders>
              <w:top w:val="dashSmallGap" w:sz="4" w:space="0" w:color="auto"/>
              <w:left w:val="single" w:sz="8" w:space="0" w:color="auto"/>
              <w:bottom w:val="single" w:sz="12" w:space="0" w:color="auto"/>
              <w:right w:val="single" w:sz="8" w:space="0" w:color="auto"/>
            </w:tcBorders>
          </w:tcPr>
          <w:p w14:paraId="662729A9" w14:textId="61DC04AF" w:rsidR="005E1EB7" w:rsidRPr="0085472D" w:rsidRDefault="005E1EB7" w:rsidP="005E1EB7">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Graduates’ employability and enrolment in postgraduate programs</w:t>
            </w:r>
          </w:p>
        </w:tc>
        <w:tc>
          <w:tcPr>
            <w:tcW w:w="1996" w:type="dxa"/>
            <w:tcBorders>
              <w:top w:val="dashSmallGap" w:sz="4" w:space="0" w:color="auto"/>
              <w:left w:val="single" w:sz="8" w:space="0" w:color="auto"/>
              <w:bottom w:val="single" w:sz="12" w:space="0" w:color="auto"/>
              <w:right w:val="single" w:sz="8" w:space="0" w:color="auto"/>
            </w:tcBorders>
          </w:tcPr>
          <w:p w14:paraId="077623EC" w14:textId="4DBA7444" w:rsidR="005E1EB7" w:rsidRPr="0085472D" w:rsidRDefault="003646A2" w:rsidP="003646A2">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100%</w:t>
            </w:r>
          </w:p>
        </w:tc>
        <w:tc>
          <w:tcPr>
            <w:tcW w:w="1040" w:type="dxa"/>
            <w:tcBorders>
              <w:top w:val="dashSmallGap" w:sz="4" w:space="0" w:color="auto"/>
              <w:left w:val="single" w:sz="8" w:space="0" w:color="auto"/>
              <w:bottom w:val="single" w:sz="12" w:space="0" w:color="auto"/>
              <w:right w:val="single" w:sz="8" w:space="0" w:color="auto"/>
            </w:tcBorders>
          </w:tcPr>
          <w:p w14:paraId="5A4CBAF2" w14:textId="6C7D14CA" w:rsidR="005E1EB7" w:rsidRPr="0085472D" w:rsidRDefault="00C013A0"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S</w:t>
            </w:r>
            <w:r w:rsidRPr="00C013A0">
              <w:rPr>
                <w:rFonts w:asciiTheme="majorBidi" w:hAnsiTheme="majorBidi" w:cstheme="majorBidi"/>
                <w:b/>
                <w:bCs/>
                <w:sz w:val="20"/>
                <w:szCs w:val="20"/>
                <w:lang w:bidi="ar-EG"/>
              </w:rPr>
              <w:t>urvey</w:t>
            </w:r>
          </w:p>
        </w:tc>
        <w:tc>
          <w:tcPr>
            <w:tcW w:w="1921" w:type="dxa"/>
            <w:tcBorders>
              <w:top w:val="dashSmallGap" w:sz="4" w:space="0" w:color="auto"/>
              <w:left w:val="single" w:sz="8" w:space="0" w:color="auto"/>
              <w:bottom w:val="single" w:sz="12" w:space="0" w:color="auto"/>
              <w:right w:val="single" w:sz="12" w:space="0" w:color="auto"/>
            </w:tcBorders>
          </w:tcPr>
          <w:p w14:paraId="4CACC82E" w14:textId="77777777" w:rsidR="005E1EB7" w:rsidRPr="0085472D" w:rsidRDefault="005E1EB7" w:rsidP="005E1EB7">
            <w:pPr>
              <w:jc w:val="lowKashida"/>
              <w:rPr>
                <w:rFonts w:asciiTheme="majorBidi" w:hAnsiTheme="majorBidi" w:cstheme="majorBidi"/>
                <w:b/>
                <w:bCs/>
                <w:sz w:val="20"/>
                <w:szCs w:val="20"/>
                <w:lang w:bidi="ar-EG"/>
              </w:rPr>
            </w:pPr>
          </w:p>
        </w:tc>
      </w:tr>
      <w:tr w:rsidR="005E1EB7" w:rsidRPr="0085472D" w14:paraId="2F5CDB02" w14:textId="77777777" w:rsidTr="008B4853">
        <w:tc>
          <w:tcPr>
            <w:tcW w:w="857" w:type="dxa"/>
            <w:tcBorders>
              <w:top w:val="dashSmallGap" w:sz="4" w:space="0" w:color="auto"/>
              <w:left w:val="single" w:sz="12" w:space="0" w:color="auto"/>
              <w:bottom w:val="single" w:sz="12" w:space="0" w:color="auto"/>
              <w:right w:val="single" w:sz="8" w:space="0" w:color="auto"/>
            </w:tcBorders>
            <w:vAlign w:val="center"/>
          </w:tcPr>
          <w:p w14:paraId="519BBF2D" w14:textId="52B39A2E" w:rsidR="005E1EB7" w:rsidRPr="0085472D" w:rsidRDefault="005E1EB7" w:rsidP="005E1EB7">
            <w:pPr>
              <w:jc w:val="center"/>
              <w:rPr>
                <w:rFonts w:asciiTheme="majorBidi" w:hAnsiTheme="majorBidi" w:cstheme="majorBidi"/>
                <w:b/>
                <w:bCs/>
                <w:sz w:val="20"/>
                <w:szCs w:val="20"/>
                <w:rtl/>
                <w:lang w:bidi="ar-EG"/>
              </w:rPr>
            </w:pPr>
            <w:r>
              <w:rPr>
                <w:rFonts w:asciiTheme="majorBidi" w:hAnsiTheme="majorBidi" w:cstheme="majorBidi"/>
                <w:b/>
                <w:bCs/>
                <w:sz w:val="20"/>
                <w:szCs w:val="20"/>
                <w:lang w:bidi="ar-EG"/>
              </w:rPr>
              <w:t>8</w:t>
            </w:r>
          </w:p>
        </w:tc>
        <w:tc>
          <w:tcPr>
            <w:tcW w:w="857" w:type="dxa"/>
            <w:tcBorders>
              <w:top w:val="dashSmallGap" w:sz="4" w:space="0" w:color="auto"/>
              <w:left w:val="single" w:sz="8" w:space="0" w:color="auto"/>
              <w:bottom w:val="single" w:sz="12" w:space="0" w:color="auto"/>
              <w:right w:val="single" w:sz="8" w:space="0" w:color="auto"/>
            </w:tcBorders>
          </w:tcPr>
          <w:p w14:paraId="5F01F052" w14:textId="2D3486A9" w:rsidR="005E1EB7" w:rsidRPr="0085472D" w:rsidRDefault="005E1EB7" w:rsidP="005E1EB7">
            <w:pPr>
              <w:jc w:val="lowKashida"/>
              <w:rPr>
                <w:rFonts w:asciiTheme="majorBidi" w:hAnsiTheme="majorBidi" w:cstheme="majorBidi"/>
                <w:b/>
                <w:bCs/>
                <w:sz w:val="20"/>
                <w:szCs w:val="20"/>
                <w:lang w:bidi="ar-EG"/>
              </w:rPr>
            </w:pPr>
            <w:r>
              <w:rPr>
                <w:rFonts w:asciiTheme="majorBidi" w:hAnsiTheme="majorBidi" w:cstheme="majorBidi"/>
                <w:b/>
                <w:bCs/>
                <w:sz w:val="20"/>
                <w:szCs w:val="20"/>
              </w:rPr>
              <w:t>KPI-P-08</w:t>
            </w:r>
          </w:p>
        </w:tc>
        <w:tc>
          <w:tcPr>
            <w:tcW w:w="2371" w:type="dxa"/>
            <w:gridSpan w:val="2"/>
            <w:tcBorders>
              <w:top w:val="dashSmallGap" w:sz="4" w:space="0" w:color="auto"/>
              <w:left w:val="single" w:sz="8" w:space="0" w:color="auto"/>
              <w:bottom w:val="single" w:sz="12" w:space="0" w:color="auto"/>
              <w:right w:val="single" w:sz="8" w:space="0" w:color="auto"/>
            </w:tcBorders>
          </w:tcPr>
          <w:p w14:paraId="686D64DC" w14:textId="6AA2B31D" w:rsidR="005E1EB7" w:rsidRPr="0085472D" w:rsidRDefault="005E1EB7" w:rsidP="005E1EB7">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Average number of students in the class</w:t>
            </w:r>
          </w:p>
        </w:tc>
        <w:tc>
          <w:tcPr>
            <w:tcW w:w="1996" w:type="dxa"/>
            <w:tcBorders>
              <w:top w:val="dashSmallGap" w:sz="4" w:space="0" w:color="auto"/>
              <w:left w:val="single" w:sz="8" w:space="0" w:color="auto"/>
              <w:bottom w:val="single" w:sz="12" w:space="0" w:color="auto"/>
              <w:right w:val="single" w:sz="8" w:space="0" w:color="auto"/>
            </w:tcBorders>
          </w:tcPr>
          <w:p w14:paraId="0169E6B3" w14:textId="77777777" w:rsidR="00F255AE" w:rsidRPr="00F255AE" w:rsidRDefault="00F255AE" w:rsidP="00F255AE">
            <w:pPr>
              <w:rPr>
                <w:rFonts w:asciiTheme="majorBidi" w:hAnsiTheme="majorBidi" w:cstheme="majorBidi"/>
                <w:b/>
                <w:bCs/>
                <w:sz w:val="20"/>
                <w:szCs w:val="20"/>
                <w:lang w:bidi="ar-EG"/>
              </w:rPr>
            </w:pPr>
            <w:r w:rsidRPr="00F255AE">
              <w:rPr>
                <w:rFonts w:asciiTheme="majorBidi" w:hAnsiTheme="majorBidi" w:cstheme="majorBidi"/>
                <w:b/>
                <w:bCs/>
                <w:sz w:val="20"/>
                <w:szCs w:val="20"/>
                <w:lang w:bidi="ar-EG"/>
              </w:rPr>
              <w:t>Lectures 50</w:t>
            </w:r>
          </w:p>
          <w:p w14:paraId="56C41DDE" w14:textId="77777777" w:rsidR="00F255AE" w:rsidRPr="00F255AE" w:rsidRDefault="00F255AE" w:rsidP="00F255AE">
            <w:pPr>
              <w:rPr>
                <w:rFonts w:asciiTheme="majorBidi" w:hAnsiTheme="majorBidi" w:cstheme="majorBidi"/>
                <w:b/>
                <w:bCs/>
                <w:sz w:val="20"/>
                <w:szCs w:val="20"/>
                <w:lang w:bidi="ar-EG"/>
              </w:rPr>
            </w:pPr>
            <w:r w:rsidRPr="00F255AE">
              <w:rPr>
                <w:rFonts w:asciiTheme="majorBidi" w:hAnsiTheme="majorBidi" w:cstheme="majorBidi"/>
                <w:b/>
                <w:bCs/>
                <w:sz w:val="20"/>
                <w:szCs w:val="20"/>
                <w:lang w:bidi="ar-EG"/>
              </w:rPr>
              <w:t>Small group 8</w:t>
            </w:r>
          </w:p>
          <w:p w14:paraId="47C33B6A" w14:textId="3CBABA5F" w:rsidR="005E1EB7" w:rsidRPr="0085472D" w:rsidRDefault="00F255AE" w:rsidP="00F255AE">
            <w:pPr>
              <w:jc w:val="lowKashida"/>
              <w:rPr>
                <w:rFonts w:asciiTheme="majorBidi" w:hAnsiTheme="majorBidi" w:cstheme="majorBidi"/>
                <w:b/>
                <w:bCs/>
                <w:sz w:val="20"/>
                <w:szCs w:val="20"/>
                <w:lang w:bidi="ar-EG"/>
              </w:rPr>
            </w:pPr>
            <w:r w:rsidRPr="00F255AE">
              <w:rPr>
                <w:rFonts w:asciiTheme="majorBidi" w:hAnsiTheme="majorBidi" w:cstheme="majorBidi"/>
                <w:b/>
                <w:bCs/>
                <w:sz w:val="20"/>
                <w:szCs w:val="20"/>
                <w:lang w:bidi="ar-EG"/>
              </w:rPr>
              <w:t>Clinical Session 6-8</w:t>
            </w:r>
          </w:p>
        </w:tc>
        <w:tc>
          <w:tcPr>
            <w:tcW w:w="1040" w:type="dxa"/>
            <w:tcBorders>
              <w:top w:val="dashSmallGap" w:sz="4" w:space="0" w:color="auto"/>
              <w:left w:val="single" w:sz="8" w:space="0" w:color="auto"/>
              <w:bottom w:val="single" w:sz="12" w:space="0" w:color="auto"/>
              <w:right w:val="single" w:sz="8" w:space="0" w:color="auto"/>
            </w:tcBorders>
          </w:tcPr>
          <w:p w14:paraId="27CB3623" w14:textId="77777777" w:rsidR="005E1EB7" w:rsidRPr="0085472D" w:rsidRDefault="005E1EB7" w:rsidP="00C013A0">
            <w:pPr>
              <w:jc w:val="center"/>
              <w:rPr>
                <w:rFonts w:asciiTheme="majorBidi" w:hAnsiTheme="majorBidi" w:cstheme="majorBidi"/>
                <w:b/>
                <w:bCs/>
                <w:sz w:val="20"/>
                <w:szCs w:val="20"/>
                <w:lang w:bidi="ar-EG"/>
              </w:rPr>
            </w:pPr>
          </w:p>
        </w:tc>
        <w:tc>
          <w:tcPr>
            <w:tcW w:w="1921" w:type="dxa"/>
            <w:tcBorders>
              <w:top w:val="dashSmallGap" w:sz="4" w:space="0" w:color="auto"/>
              <w:left w:val="single" w:sz="8" w:space="0" w:color="auto"/>
              <w:bottom w:val="single" w:sz="12" w:space="0" w:color="auto"/>
              <w:right w:val="single" w:sz="12" w:space="0" w:color="auto"/>
            </w:tcBorders>
          </w:tcPr>
          <w:p w14:paraId="39E8B462" w14:textId="77777777" w:rsidR="005E1EB7" w:rsidRPr="0085472D" w:rsidRDefault="005E1EB7" w:rsidP="005E1EB7">
            <w:pPr>
              <w:jc w:val="lowKashida"/>
              <w:rPr>
                <w:rFonts w:asciiTheme="majorBidi" w:hAnsiTheme="majorBidi" w:cstheme="majorBidi"/>
                <w:b/>
                <w:bCs/>
                <w:sz w:val="20"/>
                <w:szCs w:val="20"/>
                <w:lang w:bidi="ar-EG"/>
              </w:rPr>
            </w:pPr>
          </w:p>
        </w:tc>
      </w:tr>
      <w:tr w:rsidR="00C013A0" w:rsidRPr="0085472D" w14:paraId="23435343" w14:textId="77777777" w:rsidTr="008B4853">
        <w:tc>
          <w:tcPr>
            <w:tcW w:w="857" w:type="dxa"/>
            <w:tcBorders>
              <w:top w:val="dashSmallGap" w:sz="4" w:space="0" w:color="auto"/>
              <w:left w:val="single" w:sz="12" w:space="0" w:color="auto"/>
              <w:bottom w:val="single" w:sz="12" w:space="0" w:color="auto"/>
              <w:right w:val="single" w:sz="8" w:space="0" w:color="auto"/>
            </w:tcBorders>
            <w:vAlign w:val="center"/>
          </w:tcPr>
          <w:p w14:paraId="03AB8EA7" w14:textId="4F2EB472" w:rsidR="00C013A0" w:rsidRPr="0085472D" w:rsidRDefault="00C013A0" w:rsidP="00C013A0">
            <w:pPr>
              <w:jc w:val="center"/>
              <w:rPr>
                <w:rFonts w:asciiTheme="majorBidi" w:hAnsiTheme="majorBidi" w:cstheme="majorBidi"/>
                <w:b/>
                <w:bCs/>
                <w:sz w:val="20"/>
                <w:szCs w:val="20"/>
                <w:rtl/>
                <w:lang w:bidi="ar-EG"/>
              </w:rPr>
            </w:pPr>
            <w:r>
              <w:rPr>
                <w:rFonts w:asciiTheme="majorBidi" w:hAnsiTheme="majorBidi" w:cstheme="majorBidi"/>
                <w:b/>
                <w:bCs/>
                <w:sz w:val="20"/>
                <w:szCs w:val="20"/>
                <w:lang w:bidi="ar-EG"/>
              </w:rPr>
              <w:t>9</w:t>
            </w:r>
          </w:p>
        </w:tc>
        <w:tc>
          <w:tcPr>
            <w:tcW w:w="857" w:type="dxa"/>
            <w:tcBorders>
              <w:top w:val="dashSmallGap" w:sz="4" w:space="0" w:color="auto"/>
              <w:left w:val="single" w:sz="8" w:space="0" w:color="auto"/>
              <w:bottom w:val="single" w:sz="12" w:space="0" w:color="auto"/>
              <w:right w:val="single" w:sz="8" w:space="0" w:color="auto"/>
            </w:tcBorders>
          </w:tcPr>
          <w:p w14:paraId="678C5024" w14:textId="07D7A795" w:rsidR="00C013A0" w:rsidRPr="0085472D" w:rsidRDefault="00C013A0" w:rsidP="00C013A0">
            <w:pPr>
              <w:jc w:val="lowKashida"/>
              <w:rPr>
                <w:rFonts w:asciiTheme="majorBidi" w:hAnsiTheme="majorBidi" w:cstheme="majorBidi"/>
                <w:b/>
                <w:bCs/>
                <w:sz w:val="20"/>
                <w:szCs w:val="20"/>
                <w:lang w:bidi="ar-EG"/>
              </w:rPr>
            </w:pPr>
            <w:r>
              <w:rPr>
                <w:rFonts w:asciiTheme="majorBidi" w:hAnsiTheme="majorBidi" w:cstheme="majorBidi"/>
                <w:b/>
                <w:bCs/>
                <w:sz w:val="20"/>
                <w:szCs w:val="20"/>
              </w:rPr>
              <w:t>KPI-P-09</w:t>
            </w:r>
          </w:p>
        </w:tc>
        <w:tc>
          <w:tcPr>
            <w:tcW w:w="2371" w:type="dxa"/>
            <w:gridSpan w:val="2"/>
            <w:tcBorders>
              <w:top w:val="dashSmallGap" w:sz="4" w:space="0" w:color="auto"/>
              <w:left w:val="single" w:sz="8" w:space="0" w:color="auto"/>
              <w:bottom w:val="single" w:sz="12" w:space="0" w:color="auto"/>
              <w:right w:val="single" w:sz="8" w:space="0" w:color="auto"/>
            </w:tcBorders>
          </w:tcPr>
          <w:p w14:paraId="0CEB6D1E" w14:textId="7663FD29" w:rsidR="00C013A0" w:rsidRPr="0085472D" w:rsidRDefault="00C013A0" w:rsidP="00C013A0">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Employers' evaluation of the program graduates proficiency</w:t>
            </w:r>
          </w:p>
        </w:tc>
        <w:tc>
          <w:tcPr>
            <w:tcW w:w="1996" w:type="dxa"/>
            <w:tcBorders>
              <w:top w:val="dashSmallGap" w:sz="4" w:space="0" w:color="auto"/>
              <w:left w:val="single" w:sz="8" w:space="0" w:color="auto"/>
              <w:bottom w:val="single" w:sz="12" w:space="0" w:color="auto"/>
              <w:right w:val="single" w:sz="8" w:space="0" w:color="auto"/>
            </w:tcBorders>
          </w:tcPr>
          <w:p w14:paraId="3EC5CAED" w14:textId="050B20E9" w:rsidR="00C013A0" w:rsidRPr="0085472D" w:rsidRDefault="00C013A0"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&gt;3.5</w:t>
            </w:r>
          </w:p>
        </w:tc>
        <w:tc>
          <w:tcPr>
            <w:tcW w:w="1040" w:type="dxa"/>
            <w:tcBorders>
              <w:top w:val="dashSmallGap" w:sz="4" w:space="0" w:color="auto"/>
              <w:left w:val="single" w:sz="8" w:space="0" w:color="auto"/>
              <w:bottom w:val="single" w:sz="12" w:space="0" w:color="auto"/>
              <w:right w:val="single" w:sz="8" w:space="0" w:color="auto"/>
            </w:tcBorders>
          </w:tcPr>
          <w:p w14:paraId="4506B453" w14:textId="642EC32B" w:rsidR="00C013A0" w:rsidRPr="0085472D" w:rsidRDefault="00C013A0"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S</w:t>
            </w:r>
            <w:r w:rsidRPr="00C013A0">
              <w:rPr>
                <w:rFonts w:asciiTheme="majorBidi" w:hAnsiTheme="majorBidi" w:cstheme="majorBidi"/>
                <w:b/>
                <w:bCs/>
                <w:sz w:val="20"/>
                <w:szCs w:val="20"/>
                <w:lang w:bidi="ar-EG"/>
              </w:rPr>
              <w:t>urvey</w:t>
            </w:r>
          </w:p>
        </w:tc>
        <w:tc>
          <w:tcPr>
            <w:tcW w:w="1921" w:type="dxa"/>
            <w:tcBorders>
              <w:top w:val="dashSmallGap" w:sz="4" w:space="0" w:color="auto"/>
              <w:left w:val="single" w:sz="8" w:space="0" w:color="auto"/>
              <w:bottom w:val="single" w:sz="12" w:space="0" w:color="auto"/>
              <w:right w:val="single" w:sz="12" w:space="0" w:color="auto"/>
            </w:tcBorders>
          </w:tcPr>
          <w:p w14:paraId="2D409FE8" w14:textId="77777777" w:rsidR="00C013A0" w:rsidRPr="0085472D" w:rsidRDefault="00C013A0" w:rsidP="00C013A0">
            <w:pPr>
              <w:jc w:val="lowKashida"/>
              <w:rPr>
                <w:rFonts w:asciiTheme="majorBidi" w:hAnsiTheme="majorBidi" w:cstheme="majorBidi"/>
                <w:b/>
                <w:bCs/>
                <w:sz w:val="20"/>
                <w:szCs w:val="20"/>
                <w:lang w:bidi="ar-EG"/>
              </w:rPr>
            </w:pPr>
          </w:p>
        </w:tc>
      </w:tr>
      <w:tr w:rsidR="00C013A0" w:rsidRPr="0085472D" w14:paraId="7E255213" w14:textId="77777777" w:rsidTr="008B4853">
        <w:tc>
          <w:tcPr>
            <w:tcW w:w="857" w:type="dxa"/>
            <w:tcBorders>
              <w:top w:val="dashSmallGap" w:sz="4" w:space="0" w:color="auto"/>
              <w:left w:val="single" w:sz="12" w:space="0" w:color="auto"/>
              <w:bottom w:val="single" w:sz="12" w:space="0" w:color="auto"/>
              <w:right w:val="single" w:sz="8" w:space="0" w:color="auto"/>
            </w:tcBorders>
            <w:vAlign w:val="center"/>
          </w:tcPr>
          <w:p w14:paraId="27E0FE0B" w14:textId="4DCD5C2B" w:rsidR="00C013A0" w:rsidRPr="0085472D" w:rsidRDefault="00C013A0" w:rsidP="00C013A0">
            <w:pPr>
              <w:jc w:val="center"/>
              <w:rPr>
                <w:rFonts w:asciiTheme="majorBidi" w:hAnsiTheme="majorBidi" w:cstheme="majorBidi"/>
                <w:b/>
                <w:bCs/>
                <w:sz w:val="20"/>
                <w:szCs w:val="20"/>
                <w:rtl/>
                <w:lang w:bidi="ar-EG"/>
              </w:rPr>
            </w:pPr>
            <w:r>
              <w:rPr>
                <w:rFonts w:asciiTheme="majorBidi" w:hAnsiTheme="majorBidi" w:cstheme="majorBidi"/>
                <w:b/>
                <w:bCs/>
                <w:sz w:val="20"/>
                <w:szCs w:val="20"/>
                <w:lang w:bidi="ar-EG"/>
              </w:rPr>
              <w:t>10</w:t>
            </w:r>
          </w:p>
        </w:tc>
        <w:tc>
          <w:tcPr>
            <w:tcW w:w="857" w:type="dxa"/>
            <w:tcBorders>
              <w:top w:val="dashSmallGap" w:sz="4" w:space="0" w:color="auto"/>
              <w:left w:val="single" w:sz="8" w:space="0" w:color="auto"/>
              <w:bottom w:val="single" w:sz="12" w:space="0" w:color="auto"/>
              <w:right w:val="single" w:sz="8" w:space="0" w:color="auto"/>
            </w:tcBorders>
          </w:tcPr>
          <w:p w14:paraId="7D7EC023" w14:textId="066B4E0E" w:rsidR="00C013A0" w:rsidRPr="0085472D" w:rsidRDefault="00C013A0" w:rsidP="00C013A0">
            <w:pPr>
              <w:jc w:val="lowKashida"/>
              <w:rPr>
                <w:rFonts w:asciiTheme="majorBidi" w:hAnsiTheme="majorBidi" w:cstheme="majorBidi"/>
                <w:b/>
                <w:bCs/>
                <w:sz w:val="20"/>
                <w:szCs w:val="20"/>
                <w:lang w:bidi="ar-EG"/>
              </w:rPr>
            </w:pPr>
            <w:r>
              <w:rPr>
                <w:rFonts w:asciiTheme="majorBidi" w:hAnsiTheme="majorBidi" w:cstheme="majorBidi"/>
                <w:b/>
                <w:bCs/>
                <w:sz w:val="20"/>
                <w:szCs w:val="20"/>
              </w:rPr>
              <w:t>KPI-P-10</w:t>
            </w:r>
          </w:p>
        </w:tc>
        <w:tc>
          <w:tcPr>
            <w:tcW w:w="2371" w:type="dxa"/>
            <w:gridSpan w:val="2"/>
            <w:tcBorders>
              <w:top w:val="dashSmallGap" w:sz="4" w:space="0" w:color="auto"/>
              <w:left w:val="single" w:sz="8" w:space="0" w:color="auto"/>
              <w:bottom w:val="single" w:sz="12" w:space="0" w:color="auto"/>
              <w:right w:val="single" w:sz="8" w:space="0" w:color="auto"/>
            </w:tcBorders>
          </w:tcPr>
          <w:p w14:paraId="029DFE3F" w14:textId="04889F09" w:rsidR="00C013A0" w:rsidRPr="0085472D" w:rsidRDefault="00C013A0" w:rsidP="00C013A0">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Students' satisfaction with the offered services</w:t>
            </w:r>
          </w:p>
        </w:tc>
        <w:tc>
          <w:tcPr>
            <w:tcW w:w="1996" w:type="dxa"/>
            <w:tcBorders>
              <w:top w:val="dashSmallGap" w:sz="4" w:space="0" w:color="auto"/>
              <w:left w:val="single" w:sz="8" w:space="0" w:color="auto"/>
              <w:bottom w:val="single" w:sz="12" w:space="0" w:color="auto"/>
              <w:right w:val="single" w:sz="8" w:space="0" w:color="auto"/>
            </w:tcBorders>
          </w:tcPr>
          <w:p w14:paraId="022F705C" w14:textId="16FA33B5" w:rsidR="00C013A0" w:rsidRPr="0085472D" w:rsidRDefault="00C013A0"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&gt;3.5</w:t>
            </w:r>
          </w:p>
        </w:tc>
        <w:tc>
          <w:tcPr>
            <w:tcW w:w="1040" w:type="dxa"/>
            <w:tcBorders>
              <w:top w:val="dashSmallGap" w:sz="4" w:space="0" w:color="auto"/>
              <w:left w:val="single" w:sz="8" w:space="0" w:color="auto"/>
              <w:bottom w:val="single" w:sz="12" w:space="0" w:color="auto"/>
              <w:right w:val="single" w:sz="8" w:space="0" w:color="auto"/>
            </w:tcBorders>
          </w:tcPr>
          <w:p w14:paraId="70F6391C" w14:textId="0633AB5E" w:rsidR="00C013A0" w:rsidRPr="0085472D" w:rsidRDefault="00C013A0" w:rsidP="00C013A0">
            <w:pPr>
              <w:jc w:val="center"/>
              <w:rPr>
                <w:rFonts w:asciiTheme="majorBidi" w:hAnsiTheme="majorBidi" w:cstheme="majorBidi"/>
                <w:b/>
                <w:bCs/>
                <w:sz w:val="20"/>
                <w:szCs w:val="20"/>
                <w:lang w:bidi="ar-EG"/>
              </w:rPr>
            </w:pPr>
            <w:r w:rsidRPr="00C013A0">
              <w:rPr>
                <w:rFonts w:asciiTheme="majorBidi" w:hAnsiTheme="majorBidi" w:cstheme="majorBidi"/>
                <w:b/>
                <w:bCs/>
                <w:sz w:val="20"/>
                <w:szCs w:val="20"/>
                <w:lang w:bidi="ar-EG"/>
              </w:rPr>
              <w:t>Survey</w:t>
            </w:r>
          </w:p>
        </w:tc>
        <w:tc>
          <w:tcPr>
            <w:tcW w:w="1921" w:type="dxa"/>
            <w:tcBorders>
              <w:top w:val="dashSmallGap" w:sz="4" w:space="0" w:color="auto"/>
              <w:left w:val="single" w:sz="8" w:space="0" w:color="auto"/>
              <w:bottom w:val="single" w:sz="12" w:space="0" w:color="auto"/>
              <w:right w:val="single" w:sz="12" w:space="0" w:color="auto"/>
            </w:tcBorders>
          </w:tcPr>
          <w:p w14:paraId="30F9E725" w14:textId="77777777" w:rsidR="00C013A0" w:rsidRPr="0085472D" w:rsidRDefault="00C013A0" w:rsidP="00C013A0">
            <w:pPr>
              <w:jc w:val="lowKashida"/>
              <w:rPr>
                <w:rFonts w:asciiTheme="majorBidi" w:hAnsiTheme="majorBidi" w:cstheme="majorBidi"/>
                <w:b/>
                <w:bCs/>
                <w:sz w:val="20"/>
                <w:szCs w:val="20"/>
                <w:lang w:bidi="ar-EG"/>
              </w:rPr>
            </w:pPr>
          </w:p>
        </w:tc>
      </w:tr>
      <w:tr w:rsidR="00C013A0" w:rsidRPr="0085472D" w14:paraId="27164118" w14:textId="77777777" w:rsidTr="008B4853">
        <w:tc>
          <w:tcPr>
            <w:tcW w:w="857" w:type="dxa"/>
            <w:tcBorders>
              <w:top w:val="dashSmallGap" w:sz="4" w:space="0" w:color="auto"/>
              <w:left w:val="single" w:sz="12" w:space="0" w:color="auto"/>
              <w:bottom w:val="single" w:sz="12" w:space="0" w:color="auto"/>
              <w:right w:val="single" w:sz="8" w:space="0" w:color="auto"/>
            </w:tcBorders>
            <w:vAlign w:val="center"/>
          </w:tcPr>
          <w:p w14:paraId="10983045" w14:textId="5A55C6E5" w:rsidR="00C013A0" w:rsidRPr="0085472D" w:rsidRDefault="00C013A0" w:rsidP="00C013A0">
            <w:pPr>
              <w:jc w:val="center"/>
              <w:rPr>
                <w:rFonts w:asciiTheme="majorBidi" w:hAnsiTheme="majorBidi" w:cstheme="majorBidi"/>
                <w:b/>
                <w:bCs/>
                <w:sz w:val="20"/>
                <w:szCs w:val="20"/>
                <w:rtl/>
                <w:lang w:bidi="ar-EG"/>
              </w:rPr>
            </w:pPr>
            <w:r>
              <w:rPr>
                <w:rFonts w:asciiTheme="majorBidi" w:hAnsiTheme="majorBidi" w:cstheme="majorBidi"/>
                <w:b/>
                <w:bCs/>
                <w:sz w:val="20"/>
                <w:szCs w:val="20"/>
                <w:lang w:bidi="ar-EG"/>
              </w:rPr>
              <w:t>11</w:t>
            </w:r>
          </w:p>
        </w:tc>
        <w:tc>
          <w:tcPr>
            <w:tcW w:w="857" w:type="dxa"/>
            <w:tcBorders>
              <w:top w:val="dashSmallGap" w:sz="4" w:space="0" w:color="auto"/>
              <w:left w:val="single" w:sz="8" w:space="0" w:color="auto"/>
              <w:bottom w:val="single" w:sz="12" w:space="0" w:color="auto"/>
              <w:right w:val="single" w:sz="8" w:space="0" w:color="auto"/>
            </w:tcBorders>
          </w:tcPr>
          <w:p w14:paraId="3980863B" w14:textId="0040607B" w:rsidR="00C013A0" w:rsidRPr="0085472D" w:rsidRDefault="00C013A0" w:rsidP="00C013A0">
            <w:pPr>
              <w:jc w:val="lowKashida"/>
              <w:rPr>
                <w:rFonts w:asciiTheme="majorBidi" w:hAnsiTheme="majorBidi" w:cstheme="majorBidi"/>
                <w:b/>
                <w:bCs/>
                <w:sz w:val="20"/>
                <w:szCs w:val="20"/>
                <w:lang w:bidi="ar-EG"/>
              </w:rPr>
            </w:pPr>
            <w:r>
              <w:rPr>
                <w:rFonts w:asciiTheme="majorBidi" w:hAnsiTheme="majorBidi" w:cstheme="majorBidi"/>
                <w:b/>
                <w:bCs/>
                <w:sz w:val="20"/>
                <w:szCs w:val="20"/>
              </w:rPr>
              <w:t>KPI-P-11</w:t>
            </w:r>
          </w:p>
        </w:tc>
        <w:tc>
          <w:tcPr>
            <w:tcW w:w="2371" w:type="dxa"/>
            <w:gridSpan w:val="2"/>
            <w:tcBorders>
              <w:top w:val="dashSmallGap" w:sz="4" w:space="0" w:color="auto"/>
              <w:left w:val="single" w:sz="8" w:space="0" w:color="auto"/>
              <w:bottom w:val="single" w:sz="12" w:space="0" w:color="auto"/>
              <w:right w:val="single" w:sz="8" w:space="0" w:color="auto"/>
            </w:tcBorders>
          </w:tcPr>
          <w:p w14:paraId="12AA63FF" w14:textId="2304C9B3" w:rsidR="00C013A0" w:rsidRPr="0085472D" w:rsidRDefault="00C013A0" w:rsidP="00C013A0">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Ratio of students to teaching staff</w:t>
            </w:r>
          </w:p>
        </w:tc>
        <w:tc>
          <w:tcPr>
            <w:tcW w:w="1996" w:type="dxa"/>
            <w:tcBorders>
              <w:top w:val="dashSmallGap" w:sz="4" w:space="0" w:color="auto"/>
              <w:left w:val="single" w:sz="8" w:space="0" w:color="auto"/>
              <w:bottom w:val="single" w:sz="12" w:space="0" w:color="auto"/>
              <w:right w:val="single" w:sz="8" w:space="0" w:color="auto"/>
            </w:tcBorders>
          </w:tcPr>
          <w:p w14:paraId="2DCAE9F5" w14:textId="179E6EEA" w:rsidR="00C013A0" w:rsidRPr="0085472D" w:rsidRDefault="00C013A0"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6:1</w:t>
            </w:r>
          </w:p>
        </w:tc>
        <w:tc>
          <w:tcPr>
            <w:tcW w:w="1040" w:type="dxa"/>
            <w:tcBorders>
              <w:top w:val="dashSmallGap" w:sz="4" w:space="0" w:color="auto"/>
              <w:left w:val="single" w:sz="8" w:space="0" w:color="auto"/>
              <w:bottom w:val="single" w:sz="12" w:space="0" w:color="auto"/>
              <w:right w:val="single" w:sz="8" w:space="0" w:color="auto"/>
            </w:tcBorders>
          </w:tcPr>
          <w:p w14:paraId="5C7E17F2" w14:textId="06850DCC" w:rsidR="00C013A0" w:rsidRPr="0085472D" w:rsidRDefault="00F255AE"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Faculty &amp; Students Database</w:t>
            </w:r>
          </w:p>
        </w:tc>
        <w:tc>
          <w:tcPr>
            <w:tcW w:w="1921" w:type="dxa"/>
            <w:tcBorders>
              <w:top w:val="dashSmallGap" w:sz="4" w:space="0" w:color="auto"/>
              <w:left w:val="single" w:sz="8" w:space="0" w:color="auto"/>
              <w:bottom w:val="single" w:sz="12" w:space="0" w:color="auto"/>
              <w:right w:val="single" w:sz="12" w:space="0" w:color="auto"/>
            </w:tcBorders>
          </w:tcPr>
          <w:p w14:paraId="6C6984BD" w14:textId="77777777" w:rsidR="00C013A0" w:rsidRPr="0085472D" w:rsidRDefault="00C013A0" w:rsidP="00C013A0">
            <w:pPr>
              <w:jc w:val="lowKashida"/>
              <w:rPr>
                <w:rFonts w:asciiTheme="majorBidi" w:hAnsiTheme="majorBidi" w:cstheme="majorBidi"/>
                <w:b/>
                <w:bCs/>
                <w:sz w:val="20"/>
                <w:szCs w:val="20"/>
                <w:lang w:bidi="ar-EG"/>
              </w:rPr>
            </w:pPr>
          </w:p>
        </w:tc>
      </w:tr>
      <w:tr w:rsidR="008B4853" w:rsidRPr="0085472D" w14:paraId="523F1AD5" w14:textId="77777777" w:rsidTr="008B4853">
        <w:trPr>
          <w:trHeight w:val="385"/>
        </w:trPr>
        <w:tc>
          <w:tcPr>
            <w:tcW w:w="857" w:type="dxa"/>
            <w:vMerge w:val="restart"/>
            <w:tcBorders>
              <w:top w:val="dashSmallGap" w:sz="4" w:space="0" w:color="auto"/>
              <w:left w:val="single" w:sz="12" w:space="0" w:color="auto"/>
              <w:right w:val="single" w:sz="8" w:space="0" w:color="auto"/>
            </w:tcBorders>
            <w:vAlign w:val="center"/>
          </w:tcPr>
          <w:p w14:paraId="7DC095E2" w14:textId="27BC20E6" w:rsidR="008B4853" w:rsidRPr="0085472D" w:rsidRDefault="008B4853" w:rsidP="00C013A0">
            <w:pPr>
              <w:jc w:val="center"/>
              <w:rPr>
                <w:rFonts w:asciiTheme="majorBidi" w:hAnsiTheme="majorBidi" w:cstheme="majorBidi"/>
                <w:b/>
                <w:bCs/>
                <w:sz w:val="20"/>
                <w:szCs w:val="20"/>
                <w:rtl/>
                <w:lang w:bidi="ar-EG"/>
              </w:rPr>
            </w:pPr>
            <w:r>
              <w:rPr>
                <w:rFonts w:asciiTheme="majorBidi" w:hAnsiTheme="majorBidi" w:cstheme="majorBidi"/>
                <w:b/>
                <w:bCs/>
                <w:sz w:val="20"/>
                <w:szCs w:val="20"/>
                <w:lang w:bidi="ar-EG"/>
              </w:rPr>
              <w:t>12</w:t>
            </w:r>
          </w:p>
        </w:tc>
        <w:tc>
          <w:tcPr>
            <w:tcW w:w="857" w:type="dxa"/>
            <w:vMerge w:val="restart"/>
            <w:tcBorders>
              <w:top w:val="dashSmallGap" w:sz="4" w:space="0" w:color="auto"/>
              <w:left w:val="single" w:sz="8" w:space="0" w:color="auto"/>
              <w:right w:val="single" w:sz="8" w:space="0" w:color="auto"/>
            </w:tcBorders>
          </w:tcPr>
          <w:p w14:paraId="60430D04" w14:textId="5B8B59DA" w:rsidR="008B4853" w:rsidRPr="0085472D" w:rsidRDefault="008B4853" w:rsidP="00C013A0">
            <w:pPr>
              <w:jc w:val="lowKashida"/>
              <w:rPr>
                <w:rFonts w:asciiTheme="majorBidi" w:hAnsiTheme="majorBidi" w:cstheme="majorBidi"/>
                <w:b/>
                <w:bCs/>
                <w:sz w:val="20"/>
                <w:szCs w:val="20"/>
                <w:lang w:bidi="ar-EG"/>
              </w:rPr>
            </w:pPr>
            <w:r w:rsidRPr="00F9139F">
              <w:rPr>
                <w:rFonts w:asciiTheme="majorBidi" w:hAnsiTheme="majorBidi" w:cstheme="majorBidi"/>
                <w:b/>
                <w:bCs/>
                <w:sz w:val="20"/>
                <w:szCs w:val="20"/>
              </w:rPr>
              <w:t>KPI-P-</w:t>
            </w:r>
            <w:r>
              <w:rPr>
                <w:rFonts w:asciiTheme="majorBidi" w:hAnsiTheme="majorBidi" w:cstheme="majorBidi"/>
                <w:b/>
                <w:bCs/>
                <w:sz w:val="20"/>
                <w:szCs w:val="20"/>
              </w:rPr>
              <w:t>12</w:t>
            </w:r>
          </w:p>
        </w:tc>
        <w:tc>
          <w:tcPr>
            <w:tcW w:w="1185" w:type="dxa"/>
            <w:vMerge w:val="restart"/>
            <w:tcBorders>
              <w:top w:val="dashSmallGap" w:sz="4" w:space="0" w:color="auto"/>
              <w:left w:val="single" w:sz="8" w:space="0" w:color="auto"/>
              <w:right w:val="single" w:sz="8" w:space="0" w:color="auto"/>
            </w:tcBorders>
          </w:tcPr>
          <w:p w14:paraId="7FF89096" w14:textId="77777777" w:rsidR="008B4853" w:rsidRPr="0085472D" w:rsidRDefault="008B4853" w:rsidP="00C013A0">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Percentage of teaching staff distribution</w:t>
            </w:r>
          </w:p>
        </w:tc>
        <w:tc>
          <w:tcPr>
            <w:tcW w:w="1186" w:type="dxa"/>
            <w:tcBorders>
              <w:top w:val="dashSmallGap" w:sz="4" w:space="0" w:color="auto"/>
              <w:left w:val="single" w:sz="8" w:space="0" w:color="auto"/>
              <w:right w:val="single" w:sz="8" w:space="0" w:color="auto"/>
            </w:tcBorders>
          </w:tcPr>
          <w:p w14:paraId="07572D7F" w14:textId="5B838799" w:rsidR="008B4853" w:rsidRPr="0085472D" w:rsidRDefault="008B4853"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Gender</w:t>
            </w:r>
          </w:p>
        </w:tc>
        <w:tc>
          <w:tcPr>
            <w:tcW w:w="1996" w:type="dxa"/>
            <w:tcBorders>
              <w:top w:val="dashSmallGap" w:sz="4" w:space="0" w:color="auto"/>
              <w:left w:val="single" w:sz="8" w:space="0" w:color="auto"/>
              <w:right w:val="single" w:sz="8" w:space="0" w:color="auto"/>
            </w:tcBorders>
          </w:tcPr>
          <w:p w14:paraId="5FF5E05B" w14:textId="77777777" w:rsidR="008B4853" w:rsidRDefault="008B4853" w:rsidP="008B4853">
            <w:pPr>
              <w:rPr>
                <w:rFonts w:asciiTheme="majorBidi" w:hAnsiTheme="majorBidi" w:cstheme="majorBidi"/>
                <w:b/>
                <w:bCs/>
                <w:sz w:val="20"/>
                <w:szCs w:val="20"/>
                <w:lang w:bidi="ar-EG"/>
              </w:rPr>
            </w:pPr>
            <w:r>
              <w:rPr>
                <w:rFonts w:asciiTheme="majorBidi" w:hAnsiTheme="majorBidi" w:cstheme="majorBidi"/>
                <w:b/>
                <w:bCs/>
                <w:sz w:val="20"/>
                <w:szCs w:val="20"/>
                <w:lang w:bidi="ar-EG"/>
              </w:rPr>
              <w:t>Male 60%</w:t>
            </w:r>
          </w:p>
          <w:p w14:paraId="367908DA" w14:textId="63ED6F55" w:rsidR="008B4853" w:rsidRPr="0085472D" w:rsidRDefault="008B4853" w:rsidP="008B4853">
            <w:pPr>
              <w:rPr>
                <w:rFonts w:asciiTheme="majorBidi" w:hAnsiTheme="majorBidi" w:cstheme="majorBidi"/>
                <w:b/>
                <w:bCs/>
                <w:sz w:val="20"/>
                <w:szCs w:val="20"/>
                <w:lang w:bidi="ar-EG"/>
              </w:rPr>
            </w:pPr>
            <w:r>
              <w:rPr>
                <w:rFonts w:asciiTheme="majorBidi" w:hAnsiTheme="majorBidi" w:cstheme="majorBidi"/>
                <w:b/>
                <w:bCs/>
                <w:sz w:val="20"/>
                <w:szCs w:val="20"/>
                <w:lang w:bidi="ar-EG"/>
              </w:rPr>
              <w:t>Female 40%</w:t>
            </w:r>
          </w:p>
        </w:tc>
        <w:tc>
          <w:tcPr>
            <w:tcW w:w="1040" w:type="dxa"/>
            <w:vMerge w:val="restart"/>
            <w:tcBorders>
              <w:top w:val="dashSmallGap" w:sz="4" w:space="0" w:color="auto"/>
              <w:left w:val="single" w:sz="8" w:space="0" w:color="auto"/>
              <w:right w:val="single" w:sz="8" w:space="0" w:color="auto"/>
            </w:tcBorders>
          </w:tcPr>
          <w:p w14:paraId="5C555102" w14:textId="1C3E8488" w:rsidR="008B4853" w:rsidRPr="0085472D" w:rsidRDefault="002C7AD8"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Faculty Database </w:t>
            </w:r>
          </w:p>
        </w:tc>
        <w:tc>
          <w:tcPr>
            <w:tcW w:w="1921" w:type="dxa"/>
            <w:vMerge w:val="restart"/>
            <w:tcBorders>
              <w:top w:val="dashSmallGap" w:sz="4" w:space="0" w:color="auto"/>
              <w:left w:val="single" w:sz="8" w:space="0" w:color="auto"/>
              <w:right w:val="single" w:sz="12" w:space="0" w:color="auto"/>
            </w:tcBorders>
          </w:tcPr>
          <w:p w14:paraId="5011B44F" w14:textId="77777777" w:rsidR="008B4853" w:rsidRPr="0085472D" w:rsidRDefault="008B4853" w:rsidP="00C013A0">
            <w:pPr>
              <w:jc w:val="lowKashida"/>
              <w:rPr>
                <w:rFonts w:asciiTheme="majorBidi" w:hAnsiTheme="majorBidi" w:cstheme="majorBidi"/>
                <w:b/>
                <w:bCs/>
                <w:sz w:val="20"/>
                <w:szCs w:val="20"/>
                <w:lang w:bidi="ar-EG"/>
              </w:rPr>
            </w:pPr>
          </w:p>
        </w:tc>
      </w:tr>
      <w:tr w:rsidR="008B4853" w:rsidRPr="0085472D" w14:paraId="3360AF60" w14:textId="77777777" w:rsidTr="008B4853">
        <w:trPr>
          <w:trHeight w:val="385"/>
        </w:trPr>
        <w:tc>
          <w:tcPr>
            <w:tcW w:w="857" w:type="dxa"/>
            <w:vMerge/>
            <w:tcBorders>
              <w:left w:val="single" w:sz="12" w:space="0" w:color="auto"/>
              <w:right w:val="single" w:sz="8" w:space="0" w:color="auto"/>
            </w:tcBorders>
            <w:vAlign w:val="center"/>
          </w:tcPr>
          <w:p w14:paraId="00E3AFE9" w14:textId="76ACF2D9" w:rsidR="008B4853" w:rsidRDefault="008B4853" w:rsidP="00C013A0">
            <w:pPr>
              <w:jc w:val="center"/>
              <w:rPr>
                <w:rFonts w:asciiTheme="majorBidi" w:hAnsiTheme="majorBidi" w:cstheme="majorBidi"/>
                <w:b/>
                <w:bCs/>
                <w:sz w:val="20"/>
                <w:szCs w:val="20"/>
                <w:lang w:bidi="ar-EG"/>
              </w:rPr>
            </w:pPr>
          </w:p>
        </w:tc>
        <w:tc>
          <w:tcPr>
            <w:tcW w:w="857" w:type="dxa"/>
            <w:vMerge/>
            <w:tcBorders>
              <w:left w:val="single" w:sz="8" w:space="0" w:color="auto"/>
              <w:right w:val="single" w:sz="8" w:space="0" w:color="auto"/>
            </w:tcBorders>
          </w:tcPr>
          <w:p w14:paraId="39E02B20" w14:textId="77777777" w:rsidR="008B4853" w:rsidRPr="00F9139F" w:rsidRDefault="008B4853" w:rsidP="00C013A0">
            <w:pPr>
              <w:jc w:val="lowKashida"/>
              <w:rPr>
                <w:rFonts w:asciiTheme="majorBidi" w:hAnsiTheme="majorBidi" w:cstheme="majorBidi"/>
                <w:b/>
                <w:bCs/>
                <w:sz w:val="20"/>
                <w:szCs w:val="20"/>
              </w:rPr>
            </w:pPr>
          </w:p>
        </w:tc>
        <w:tc>
          <w:tcPr>
            <w:tcW w:w="1185" w:type="dxa"/>
            <w:vMerge/>
            <w:tcBorders>
              <w:left w:val="single" w:sz="8" w:space="0" w:color="auto"/>
              <w:right w:val="single" w:sz="8" w:space="0" w:color="auto"/>
            </w:tcBorders>
          </w:tcPr>
          <w:p w14:paraId="67E34E47" w14:textId="77777777" w:rsidR="008B4853" w:rsidRPr="005E1EB7" w:rsidRDefault="008B4853" w:rsidP="00C013A0">
            <w:pPr>
              <w:jc w:val="center"/>
              <w:rPr>
                <w:rFonts w:asciiTheme="majorBidi" w:hAnsiTheme="majorBidi" w:cstheme="majorBidi"/>
                <w:b/>
                <w:bCs/>
                <w:sz w:val="20"/>
                <w:szCs w:val="20"/>
                <w:lang w:bidi="ar-EG"/>
              </w:rPr>
            </w:pPr>
          </w:p>
        </w:tc>
        <w:tc>
          <w:tcPr>
            <w:tcW w:w="1186" w:type="dxa"/>
            <w:tcBorders>
              <w:top w:val="dashSmallGap" w:sz="4" w:space="0" w:color="auto"/>
              <w:left w:val="single" w:sz="8" w:space="0" w:color="auto"/>
              <w:right w:val="single" w:sz="8" w:space="0" w:color="auto"/>
            </w:tcBorders>
          </w:tcPr>
          <w:p w14:paraId="163EF56D" w14:textId="7C5B7333" w:rsidR="008B4853" w:rsidRPr="0085472D" w:rsidRDefault="008B4853" w:rsidP="00C013A0">
            <w:pPr>
              <w:jc w:val="center"/>
              <w:rPr>
                <w:rFonts w:asciiTheme="majorBidi" w:hAnsiTheme="majorBidi" w:cstheme="majorBidi"/>
                <w:b/>
                <w:bCs/>
                <w:sz w:val="20"/>
                <w:szCs w:val="20"/>
                <w:lang w:bidi="ar-EG"/>
              </w:rPr>
            </w:pPr>
            <w:r w:rsidRPr="008B4853">
              <w:rPr>
                <w:rFonts w:asciiTheme="majorBidi" w:hAnsiTheme="majorBidi" w:cstheme="majorBidi"/>
                <w:b/>
                <w:bCs/>
                <w:sz w:val="20"/>
                <w:szCs w:val="20"/>
                <w:lang w:bidi="ar-EG"/>
              </w:rPr>
              <w:t>Branches</w:t>
            </w:r>
          </w:p>
        </w:tc>
        <w:tc>
          <w:tcPr>
            <w:tcW w:w="1996" w:type="dxa"/>
            <w:tcBorders>
              <w:left w:val="single" w:sz="8" w:space="0" w:color="auto"/>
              <w:right w:val="single" w:sz="8" w:space="0" w:color="auto"/>
            </w:tcBorders>
          </w:tcPr>
          <w:p w14:paraId="085A2533" w14:textId="76F9B393" w:rsidR="008B4853" w:rsidRPr="0085472D" w:rsidRDefault="008B4853"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100% main branch </w:t>
            </w:r>
          </w:p>
        </w:tc>
        <w:tc>
          <w:tcPr>
            <w:tcW w:w="1040" w:type="dxa"/>
            <w:vMerge/>
            <w:tcBorders>
              <w:left w:val="single" w:sz="8" w:space="0" w:color="auto"/>
              <w:right w:val="single" w:sz="8" w:space="0" w:color="auto"/>
            </w:tcBorders>
          </w:tcPr>
          <w:p w14:paraId="0551DDC3" w14:textId="77777777" w:rsidR="008B4853" w:rsidRPr="0085472D" w:rsidRDefault="008B4853" w:rsidP="00C013A0">
            <w:pPr>
              <w:jc w:val="center"/>
              <w:rPr>
                <w:rFonts w:asciiTheme="majorBidi" w:hAnsiTheme="majorBidi" w:cstheme="majorBidi"/>
                <w:b/>
                <w:bCs/>
                <w:sz w:val="20"/>
                <w:szCs w:val="20"/>
                <w:lang w:bidi="ar-EG"/>
              </w:rPr>
            </w:pPr>
          </w:p>
        </w:tc>
        <w:tc>
          <w:tcPr>
            <w:tcW w:w="1921" w:type="dxa"/>
            <w:vMerge/>
            <w:tcBorders>
              <w:left w:val="single" w:sz="8" w:space="0" w:color="auto"/>
              <w:right w:val="single" w:sz="12" w:space="0" w:color="auto"/>
            </w:tcBorders>
          </w:tcPr>
          <w:p w14:paraId="30B53937" w14:textId="77777777" w:rsidR="008B4853" w:rsidRPr="0085472D" w:rsidRDefault="008B4853" w:rsidP="00C013A0">
            <w:pPr>
              <w:jc w:val="lowKashida"/>
              <w:rPr>
                <w:rFonts w:asciiTheme="majorBidi" w:hAnsiTheme="majorBidi" w:cstheme="majorBidi"/>
                <w:b/>
                <w:bCs/>
                <w:sz w:val="20"/>
                <w:szCs w:val="20"/>
                <w:lang w:bidi="ar-EG"/>
              </w:rPr>
            </w:pPr>
          </w:p>
        </w:tc>
      </w:tr>
      <w:tr w:rsidR="008B4853" w:rsidRPr="0085472D" w14:paraId="2721FDF3" w14:textId="77777777" w:rsidTr="008B4853">
        <w:trPr>
          <w:trHeight w:val="385"/>
        </w:trPr>
        <w:tc>
          <w:tcPr>
            <w:tcW w:w="857" w:type="dxa"/>
            <w:vMerge/>
            <w:tcBorders>
              <w:left w:val="single" w:sz="12" w:space="0" w:color="auto"/>
              <w:right w:val="single" w:sz="8" w:space="0" w:color="auto"/>
            </w:tcBorders>
            <w:vAlign w:val="center"/>
          </w:tcPr>
          <w:p w14:paraId="1F34B8CA" w14:textId="77777777" w:rsidR="008B4853" w:rsidRDefault="008B4853" w:rsidP="00C013A0">
            <w:pPr>
              <w:jc w:val="center"/>
              <w:rPr>
                <w:rFonts w:asciiTheme="majorBidi" w:hAnsiTheme="majorBidi" w:cstheme="majorBidi"/>
                <w:b/>
                <w:bCs/>
                <w:sz w:val="20"/>
                <w:szCs w:val="20"/>
                <w:lang w:bidi="ar-EG"/>
              </w:rPr>
            </w:pPr>
          </w:p>
        </w:tc>
        <w:tc>
          <w:tcPr>
            <w:tcW w:w="857" w:type="dxa"/>
            <w:vMerge/>
            <w:tcBorders>
              <w:left w:val="single" w:sz="8" w:space="0" w:color="auto"/>
              <w:right w:val="single" w:sz="8" w:space="0" w:color="auto"/>
            </w:tcBorders>
          </w:tcPr>
          <w:p w14:paraId="44A1D8BA" w14:textId="77777777" w:rsidR="008B4853" w:rsidRPr="00F9139F" w:rsidRDefault="008B4853" w:rsidP="00C013A0">
            <w:pPr>
              <w:jc w:val="lowKashida"/>
              <w:rPr>
                <w:rFonts w:asciiTheme="majorBidi" w:hAnsiTheme="majorBidi" w:cstheme="majorBidi"/>
                <w:b/>
                <w:bCs/>
                <w:sz w:val="20"/>
                <w:szCs w:val="20"/>
              </w:rPr>
            </w:pPr>
          </w:p>
        </w:tc>
        <w:tc>
          <w:tcPr>
            <w:tcW w:w="1185" w:type="dxa"/>
            <w:vMerge/>
            <w:tcBorders>
              <w:left w:val="single" w:sz="8" w:space="0" w:color="auto"/>
              <w:right w:val="single" w:sz="8" w:space="0" w:color="auto"/>
            </w:tcBorders>
          </w:tcPr>
          <w:p w14:paraId="10042C05" w14:textId="77777777" w:rsidR="008B4853" w:rsidRPr="005E1EB7" w:rsidRDefault="008B4853" w:rsidP="00C013A0">
            <w:pPr>
              <w:jc w:val="center"/>
              <w:rPr>
                <w:rFonts w:asciiTheme="majorBidi" w:hAnsiTheme="majorBidi" w:cstheme="majorBidi"/>
                <w:b/>
                <w:bCs/>
                <w:sz w:val="20"/>
                <w:szCs w:val="20"/>
                <w:lang w:bidi="ar-EG"/>
              </w:rPr>
            </w:pPr>
          </w:p>
        </w:tc>
        <w:tc>
          <w:tcPr>
            <w:tcW w:w="1186" w:type="dxa"/>
            <w:tcBorders>
              <w:top w:val="dashSmallGap" w:sz="4" w:space="0" w:color="auto"/>
              <w:left w:val="single" w:sz="8" w:space="0" w:color="auto"/>
              <w:right w:val="single" w:sz="8" w:space="0" w:color="auto"/>
            </w:tcBorders>
          </w:tcPr>
          <w:p w14:paraId="0B196422" w14:textId="68ADF62E" w:rsidR="008B4853" w:rsidRPr="0085472D" w:rsidRDefault="008B4853"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Academic Ranking </w:t>
            </w:r>
          </w:p>
        </w:tc>
        <w:tc>
          <w:tcPr>
            <w:tcW w:w="1996" w:type="dxa"/>
            <w:tcBorders>
              <w:left w:val="single" w:sz="8" w:space="0" w:color="auto"/>
              <w:right w:val="single" w:sz="8" w:space="0" w:color="auto"/>
            </w:tcBorders>
          </w:tcPr>
          <w:p w14:paraId="74CA2444" w14:textId="77777777" w:rsidR="008B4853" w:rsidRDefault="008B4853"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Lecturer 10%</w:t>
            </w:r>
          </w:p>
          <w:p w14:paraId="0800693E" w14:textId="77777777" w:rsidR="008B4853" w:rsidRDefault="008B4853"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Assistant Prof 60%</w:t>
            </w:r>
          </w:p>
          <w:p w14:paraId="06A0C02F" w14:textId="77777777" w:rsidR="002C7AD8" w:rsidRDefault="008B4853"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Associate Prof </w:t>
            </w:r>
            <w:r w:rsidR="002C7AD8">
              <w:rPr>
                <w:rFonts w:asciiTheme="majorBidi" w:hAnsiTheme="majorBidi" w:cstheme="majorBidi"/>
                <w:b/>
                <w:bCs/>
                <w:sz w:val="20"/>
                <w:szCs w:val="20"/>
                <w:lang w:bidi="ar-EG"/>
              </w:rPr>
              <w:t>20%</w:t>
            </w:r>
          </w:p>
          <w:p w14:paraId="6823152F" w14:textId="087C1BAE" w:rsidR="008B4853" w:rsidRPr="0085472D" w:rsidRDefault="002C7AD8"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Professor 10% </w:t>
            </w:r>
            <w:r w:rsidR="008B4853">
              <w:rPr>
                <w:rFonts w:asciiTheme="majorBidi" w:hAnsiTheme="majorBidi" w:cstheme="majorBidi"/>
                <w:b/>
                <w:bCs/>
                <w:sz w:val="20"/>
                <w:szCs w:val="20"/>
                <w:lang w:bidi="ar-EG"/>
              </w:rPr>
              <w:t xml:space="preserve"> </w:t>
            </w:r>
          </w:p>
        </w:tc>
        <w:tc>
          <w:tcPr>
            <w:tcW w:w="1040" w:type="dxa"/>
            <w:vMerge/>
            <w:tcBorders>
              <w:left w:val="single" w:sz="8" w:space="0" w:color="auto"/>
              <w:right w:val="single" w:sz="8" w:space="0" w:color="auto"/>
            </w:tcBorders>
          </w:tcPr>
          <w:p w14:paraId="24F0AC0E" w14:textId="77777777" w:rsidR="008B4853" w:rsidRPr="0085472D" w:rsidRDefault="008B4853" w:rsidP="00C013A0">
            <w:pPr>
              <w:jc w:val="center"/>
              <w:rPr>
                <w:rFonts w:asciiTheme="majorBidi" w:hAnsiTheme="majorBidi" w:cstheme="majorBidi"/>
                <w:b/>
                <w:bCs/>
                <w:sz w:val="20"/>
                <w:szCs w:val="20"/>
                <w:lang w:bidi="ar-EG"/>
              </w:rPr>
            </w:pPr>
          </w:p>
        </w:tc>
        <w:tc>
          <w:tcPr>
            <w:tcW w:w="1921" w:type="dxa"/>
            <w:vMerge/>
            <w:tcBorders>
              <w:left w:val="single" w:sz="8" w:space="0" w:color="auto"/>
              <w:right w:val="single" w:sz="12" w:space="0" w:color="auto"/>
            </w:tcBorders>
          </w:tcPr>
          <w:p w14:paraId="400551DA" w14:textId="77777777" w:rsidR="008B4853" w:rsidRPr="0085472D" w:rsidRDefault="008B4853" w:rsidP="00C013A0">
            <w:pPr>
              <w:jc w:val="lowKashida"/>
              <w:rPr>
                <w:rFonts w:asciiTheme="majorBidi" w:hAnsiTheme="majorBidi" w:cstheme="majorBidi"/>
                <w:b/>
                <w:bCs/>
                <w:sz w:val="20"/>
                <w:szCs w:val="20"/>
                <w:lang w:bidi="ar-EG"/>
              </w:rPr>
            </w:pPr>
          </w:p>
        </w:tc>
      </w:tr>
      <w:tr w:rsidR="00C013A0" w:rsidRPr="0085472D" w14:paraId="175DCBE8" w14:textId="77777777" w:rsidTr="008B4853">
        <w:tc>
          <w:tcPr>
            <w:tcW w:w="857" w:type="dxa"/>
            <w:tcBorders>
              <w:top w:val="dashSmallGap" w:sz="4" w:space="0" w:color="auto"/>
              <w:left w:val="single" w:sz="12" w:space="0" w:color="auto"/>
              <w:bottom w:val="single" w:sz="12" w:space="0" w:color="auto"/>
              <w:right w:val="single" w:sz="8" w:space="0" w:color="auto"/>
            </w:tcBorders>
            <w:vAlign w:val="center"/>
          </w:tcPr>
          <w:p w14:paraId="545C557B" w14:textId="5FF9884A" w:rsidR="00C013A0" w:rsidRPr="0085472D" w:rsidRDefault="00C013A0" w:rsidP="00C013A0">
            <w:pPr>
              <w:jc w:val="center"/>
              <w:rPr>
                <w:rFonts w:asciiTheme="majorBidi" w:hAnsiTheme="majorBidi" w:cstheme="majorBidi"/>
                <w:b/>
                <w:bCs/>
                <w:sz w:val="20"/>
                <w:szCs w:val="20"/>
                <w:rtl/>
                <w:lang w:bidi="ar-EG"/>
              </w:rPr>
            </w:pPr>
            <w:r>
              <w:rPr>
                <w:rFonts w:asciiTheme="majorBidi" w:hAnsiTheme="majorBidi" w:cstheme="majorBidi"/>
                <w:b/>
                <w:bCs/>
                <w:sz w:val="20"/>
                <w:szCs w:val="20"/>
                <w:lang w:bidi="ar-EG"/>
              </w:rPr>
              <w:t>13</w:t>
            </w:r>
          </w:p>
        </w:tc>
        <w:tc>
          <w:tcPr>
            <w:tcW w:w="857" w:type="dxa"/>
            <w:tcBorders>
              <w:top w:val="dashSmallGap" w:sz="4" w:space="0" w:color="auto"/>
              <w:left w:val="single" w:sz="8" w:space="0" w:color="auto"/>
              <w:bottom w:val="single" w:sz="12" w:space="0" w:color="auto"/>
              <w:right w:val="single" w:sz="8" w:space="0" w:color="auto"/>
            </w:tcBorders>
          </w:tcPr>
          <w:p w14:paraId="75483176" w14:textId="3F59C011" w:rsidR="00C013A0" w:rsidRPr="0085472D" w:rsidRDefault="00C013A0" w:rsidP="00C013A0">
            <w:pPr>
              <w:jc w:val="lowKashida"/>
              <w:rPr>
                <w:rFonts w:asciiTheme="majorBidi" w:hAnsiTheme="majorBidi" w:cstheme="majorBidi"/>
                <w:b/>
                <w:bCs/>
                <w:sz w:val="20"/>
                <w:szCs w:val="20"/>
                <w:lang w:bidi="ar-EG"/>
              </w:rPr>
            </w:pPr>
            <w:r w:rsidRPr="00F9139F">
              <w:rPr>
                <w:rFonts w:asciiTheme="majorBidi" w:hAnsiTheme="majorBidi" w:cstheme="majorBidi"/>
                <w:b/>
                <w:bCs/>
                <w:sz w:val="20"/>
                <w:szCs w:val="20"/>
              </w:rPr>
              <w:t>KPI-P-</w:t>
            </w:r>
            <w:r>
              <w:rPr>
                <w:rFonts w:asciiTheme="majorBidi" w:hAnsiTheme="majorBidi" w:cstheme="majorBidi"/>
                <w:b/>
                <w:bCs/>
                <w:sz w:val="20"/>
                <w:szCs w:val="20"/>
              </w:rPr>
              <w:t>13</w:t>
            </w:r>
          </w:p>
        </w:tc>
        <w:tc>
          <w:tcPr>
            <w:tcW w:w="2371" w:type="dxa"/>
            <w:gridSpan w:val="2"/>
            <w:tcBorders>
              <w:top w:val="dashSmallGap" w:sz="4" w:space="0" w:color="auto"/>
              <w:left w:val="single" w:sz="8" w:space="0" w:color="auto"/>
              <w:bottom w:val="single" w:sz="12" w:space="0" w:color="auto"/>
              <w:right w:val="single" w:sz="8" w:space="0" w:color="auto"/>
            </w:tcBorders>
          </w:tcPr>
          <w:p w14:paraId="6D9E7DA4" w14:textId="47EB7A8D" w:rsidR="00C013A0" w:rsidRPr="0085472D" w:rsidRDefault="00C013A0" w:rsidP="00C013A0">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Proportion of teaching staff leaving the program</w:t>
            </w:r>
          </w:p>
        </w:tc>
        <w:tc>
          <w:tcPr>
            <w:tcW w:w="1996" w:type="dxa"/>
            <w:tcBorders>
              <w:top w:val="dashSmallGap" w:sz="4" w:space="0" w:color="auto"/>
              <w:left w:val="single" w:sz="8" w:space="0" w:color="auto"/>
              <w:bottom w:val="single" w:sz="12" w:space="0" w:color="auto"/>
              <w:right w:val="single" w:sz="8" w:space="0" w:color="auto"/>
            </w:tcBorders>
          </w:tcPr>
          <w:p w14:paraId="7446ED7E" w14:textId="3411B76A" w:rsidR="00C013A0" w:rsidRPr="0085472D" w:rsidRDefault="00C013A0"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5%</w:t>
            </w:r>
          </w:p>
        </w:tc>
        <w:tc>
          <w:tcPr>
            <w:tcW w:w="1040" w:type="dxa"/>
            <w:tcBorders>
              <w:top w:val="dashSmallGap" w:sz="4" w:space="0" w:color="auto"/>
              <w:left w:val="single" w:sz="8" w:space="0" w:color="auto"/>
              <w:bottom w:val="single" w:sz="12" w:space="0" w:color="auto"/>
              <w:right w:val="single" w:sz="8" w:space="0" w:color="auto"/>
            </w:tcBorders>
          </w:tcPr>
          <w:p w14:paraId="6011F0C9" w14:textId="256F103A" w:rsidR="00C013A0" w:rsidRPr="0085472D" w:rsidRDefault="002C7AD8"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Annual report</w:t>
            </w:r>
          </w:p>
        </w:tc>
        <w:tc>
          <w:tcPr>
            <w:tcW w:w="1921" w:type="dxa"/>
            <w:tcBorders>
              <w:top w:val="dashSmallGap" w:sz="4" w:space="0" w:color="auto"/>
              <w:left w:val="single" w:sz="8" w:space="0" w:color="auto"/>
              <w:bottom w:val="single" w:sz="12" w:space="0" w:color="auto"/>
              <w:right w:val="single" w:sz="12" w:space="0" w:color="auto"/>
            </w:tcBorders>
          </w:tcPr>
          <w:p w14:paraId="2B4F2C28" w14:textId="77777777" w:rsidR="00C013A0" w:rsidRPr="0085472D" w:rsidRDefault="00C013A0" w:rsidP="00C013A0">
            <w:pPr>
              <w:jc w:val="lowKashida"/>
              <w:rPr>
                <w:rFonts w:asciiTheme="majorBidi" w:hAnsiTheme="majorBidi" w:cstheme="majorBidi"/>
                <w:b/>
                <w:bCs/>
                <w:sz w:val="20"/>
                <w:szCs w:val="20"/>
                <w:lang w:bidi="ar-EG"/>
              </w:rPr>
            </w:pPr>
          </w:p>
        </w:tc>
      </w:tr>
      <w:tr w:rsidR="00C013A0" w:rsidRPr="0085472D" w14:paraId="2A0DB1A3" w14:textId="77777777" w:rsidTr="008B4853">
        <w:tc>
          <w:tcPr>
            <w:tcW w:w="857" w:type="dxa"/>
            <w:tcBorders>
              <w:top w:val="dashSmallGap" w:sz="4" w:space="0" w:color="auto"/>
              <w:left w:val="single" w:sz="12" w:space="0" w:color="auto"/>
              <w:bottom w:val="single" w:sz="12" w:space="0" w:color="auto"/>
              <w:right w:val="single" w:sz="8" w:space="0" w:color="auto"/>
            </w:tcBorders>
            <w:vAlign w:val="center"/>
          </w:tcPr>
          <w:p w14:paraId="3BC5E21C" w14:textId="76D88AAC" w:rsidR="00C013A0" w:rsidRPr="0085472D" w:rsidRDefault="00C013A0" w:rsidP="00C013A0">
            <w:pPr>
              <w:jc w:val="center"/>
              <w:rPr>
                <w:rFonts w:asciiTheme="majorBidi" w:hAnsiTheme="majorBidi" w:cstheme="majorBidi"/>
                <w:b/>
                <w:bCs/>
                <w:sz w:val="20"/>
                <w:szCs w:val="20"/>
                <w:rtl/>
                <w:lang w:bidi="ar-EG"/>
              </w:rPr>
            </w:pPr>
            <w:r>
              <w:rPr>
                <w:rFonts w:asciiTheme="majorBidi" w:hAnsiTheme="majorBidi" w:cstheme="majorBidi"/>
                <w:b/>
                <w:bCs/>
                <w:sz w:val="20"/>
                <w:szCs w:val="20"/>
                <w:lang w:bidi="ar-EG"/>
              </w:rPr>
              <w:t>14</w:t>
            </w:r>
          </w:p>
        </w:tc>
        <w:tc>
          <w:tcPr>
            <w:tcW w:w="857" w:type="dxa"/>
            <w:tcBorders>
              <w:top w:val="dashSmallGap" w:sz="4" w:space="0" w:color="auto"/>
              <w:left w:val="single" w:sz="8" w:space="0" w:color="auto"/>
              <w:bottom w:val="single" w:sz="12" w:space="0" w:color="auto"/>
              <w:right w:val="single" w:sz="8" w:space="0" w:color="auto"/>
            </w:tcBorders>
          </w:tcPr>
          <w:p w14:paraId="318017C7" w14:textId="1EBEE651" w:rsidR="00C013A0" w:rsidRPr="0085472D" w:rsidRDefault="00C013A0" w:rsidP="00C013A0">
            <w:pPr>
              <w:jc w:val="lowKashida"/>
              <w:rPr>
                <w:rFonts w:asciiTheme="majorBidi" w:hAnsiTheme="majorBidi" w:cstheme="majorBidi"/>
                <w:b/>
                <w:bCs/>
                <w:sz w:val="20"/>
                <w:szCs w:val="20"/>
                <w:lang w:bidi="ar-EG"/>
              </w:rPr>
            </w:pPr>
            <w:r w:rsidRPr="00F9139F">
              <w:rPr>
                <w:rFonts w:asciiTheme="majorBidi" w:hAnsiTheme="majorBidi" w:cstheme="majorBidi"/>
                <w:b/>
                <w:bCs/>
                <w:sz w:val="20"/>
                <w:szCs w:val="20"/>
              </w:rPr>
              <w:t>KPI-P-</w:t>
            </w:r>
            <w:r>
              <w:rPr>
                <w:rFonts w:asciiTheme="majorBidi" w:hAnsiTheme="majorBidi" w:cstheme="majorBidi"/>
                <w:b/>
                <w:bCs/>
                <w:sz w:val="20"/>
                <w:szCs w:val="20"/>
              </w:rPr>
              <w:t>14</w:t>
            </w:r>
          </w:p>
        </w:tc>
        <w:tc>
          <w:tcPr>
            <w:tcW w:w="2371" w:type="dxa"/>
            <w:gridSpan w:val="2"/>
            <w:tcBorders>
              <w:top w:val="dashSmallGap" w:sz="4" w:space="0" w:color="auto"/>
              <w:left w:val="single" w:sz="8" w:space="0" w:color="auto"/>
              <w:bottom w:val="single" w:sz="12" w:space="0" w:color="auto"/>
              <w:right w:val="single" w:sz="8" w:space="0" w:color="auto"/>
            </w:tcBorders>
          </w:tcPr>
          <w:p w14:paraId="1A1CEB56" w14:textId="5B86C108" w:rsidR="00C013A0" w:rsidRPr="0085472D" w:rsidRDefault="00C013A0" w:rsidP="00C013A0">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Percentage of publications of faculty members</w:t>
            </w:r>
          </w:p>
        </w:tc>
        <w:tc>
          <w:tcPr>
            <w:tcW w:w="1996" w:type="dxa"/>
            <w:tcBorders>
              <w:top w:val="dashSmallGap" w:sz="4" w:space="0" w:color="auto"/>
              <w:left w:val="single" w:sz="8" w:space="0" w:color="auto"/>
              <w:bottom w:val="single" w:sz="12" w:space="0" w:color="auto"/>
              <w:right w:val="single" w:sz="8" w:space="0" w:color="auto"/>
            </w:tcBorders>
          </w:tcPr>
          <w:p w14:paraId="627D0500" w14:textId="26B61E06" w:rsidR="00C013A0" w:rsidRPr="0085472D" w:rsidRDefault="00C013A0"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80%</w:t>
            </w:r>
          </w:p>
        </w:tc>
        <w:tc>
          <w:tcPr>
            <w:tcW w:w="1040" w:type="dxa"/>
            <w:tcBorders>
              <w:top w:val="dashSmallGap" w:sz="4" w:space="0" w:color="auto"/>
              <w:left w:val="single" w:sz="8" w:space="0" w:color="auto"/>
              <w:bottom w:val="single" w:sz="12" w:space="0" w:color="auto"/>
              <w:right w:val="single" w:sz="8" w:space="0" w:color="auto"/>
            </w:tcBorders>
          </w:tcPr>
          <w:p w14:paraId="7135CB21" w14:textId="7DC5ABE2" w:rsidR="00C013A0" w:rsidRPr="0085472D" w:rsidRDefault="002C7AD8"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Faculty portfolio </w:t>
            </w:r>
          </w:p>
        </w:tc>
        <w:tc>
          <w:tcPr>
            <w:tcW w:w="1921" w:type="dxa"/>
            <w:tcBorders>
              <w:top w:val="dashSmallGap" w:sz="4" w:space="0" w:color="auto"/>
              <w:left w:val="single" w:sz="8" w:space="0" w:color="auto"/>
              <w:bottom w:val="single" w:sz="12" w:space="0" w:color="auto"/>
              <w:right w:val="single" w:sz="12" w:space="0" w:color="auto"/>
            </w:tcBorders>
          </w:tcPr>
          <w:p w14:paraId="37BEB40A" w14:textId="77777777" w:rsidR="00C013A0" w:rsidRPr="0085472D" w:rsidRDefault="00C013A0" w:rsidP="00C013A0">
            <w:pPr>
              <w:jc w:val="lowKashida"/>
              <w:rPr>
                <w:rFonts w:asciiTheme="majorBidi" w:hAnsiTheme="majorBidi" w:cstheme="majorBidi"/>
                <w:b/>
                <w:bCs/>
                <w:sz w:val="20"/>
                <w:szCs w:val="20"/>
                <w:lang w:bidi="ar-EG"/>
              </w:rPr>
            </w:pPr>
          </w:p>
        </w:tc>
      </w:tr>
      <w:tr w:rsidR="00C013A0" w:rsidRPr="0085472D" w14:paraId="685B2459" w14:textId="77777777" w:rsidTr="008B4853">
        <w:tc>
          <w:tcPr>
            <w:tcW w:w="857" w:type="dxa"/>
            <w:tcBorders>
              <w:top w:val="dashSmallGap" w:sz="4" w:space="0" w:color="auto"/>
              <w:left w:val="single" w:sz="12" w:space="0" w:color="auto"/>
              <w:bottom w:val="dashSmallGap" w:sz="4" w:space="0" w:color="auto"/>
              <w:right w:val="single" w:sz="8" w:space="0" w:color="auto"/>
            </w:tcBorders>
            <w:vAlign w:val="center"/>
          </w:tcPr>
          <w:p w14:paraId="44A80745" w14:textId="6C4CDE32" w:rsidR="00C013A0" w:rsidRPr="0085472D" w:rsidRDefault="00C013A0" w:rsidP="00C013A0">
            <w:pPr>
              <w:jc w:val="center"/>
              <w:rPr>
                <w:rFonts w:asciiTheme="majorBidi" w:hAnsiTheme="majorBidi" w:cstheme="majorBidi"/>
                <w:b/>
                <w:bCs/>
                <w:sz w:val="20"/>
                <w:szCs w:val="20"/>
                <w:rtl/>
                <w:lang w:bidi="ar-EG"/>
              </w:rPr>
            </w:pPr>
            <w:r>
              <w:rPr>
                <w:rFonts w:asciiTheme="majorBidi" w:hAnsiTheme="majorBidi" w:cstheme="majorBidi"/>
                <w:b/>
                <w:bCs/>
                <w:sz w:val="20"/>
                <w:szCs w:val="20"/>
                <w:lang w:bidi="ar-EG"/>
              </w:rPr>
              <w:t>15</w:t>
            </w:r>
          </w:p>
        </w:tc>
        <w:tc>
          <w:tcPr>
            <w:tcW w:w="857" w:type="dxa"/>
            <w:tcBorders>
              <w:top w:val="dashSmallGap" w:sz="4" w:space="0" w:color="auto"/>
              <w:left w:val="single" w:sz="8" w:space="0" w:color="auto"/>
              <w:bottom w:val="dashSmallGap" w:sz="4" w:space="0" w:color="auto"/>
              <w:right w:val="single" w:sz="8" w:space="0" w:color="auto"/>
            </w:tcBorders>
          </w:tcPr>
          <w:p w14:paraId="7D2BA9FF" w14:textId="1FFF0070" w:rsidR="00C013A0" w:rsidRPr="0085472D" w:rsidRDefault="00C013A0" w:rsidP="00C013A0">
            <w:pPr>
              <w:jc w:val="lowKashida"/>
              <w:rPr>
                <w:rFonts w:asciiTheme="majorBidi" w:hAnsiTheme="majorBidi" w:cstheme="majorBidi"/>
                <w:b/>
                <w:bCs/>
                <w:sz w:val="20"/>
                <w:szCs w:val="20"/>
                <w:lang w:bidi="ar-EG"/>
              </w:rPr>
            </w:pPr>
            <w:r w:rsidRPr="00F9139F">
              <w:rPr>
                <w:rFonts w:asciiTheme="majorBidi" w:hAnsiTheme="majorBidi" w:cstheme="majorBidi"/>
                <w:b/>
                <w:bCs/>
                <w:sz w:val="20"/>
                <w:szCs w:val="20"/>
              </w:rPr>
              <w:t>KPI-P-</w:t>
            </w:r>
            <w:r>
              <w:rPr>
                <w:rFonts w:asciiTheme="majorBidi" w:hAnsiTheme="majorBidi" w:cstheme="majorBidi"/>
                <w:b/>
                <w:bCs/>
                <w:sz w:val="20"/>
                <w:szCs w:val="20"/>
              </w:rPr>
              <w:t>15</w:t>
            </w:r>
          </w:p>
        </w:tc>
        <w:tc>
          <w:tcPr>
            <w:tcW w:w="2371" w:type="dxa"/>
            <w:gridSpan w:val="2"/>
            <w:tcBorders>
              <w:top w:val="dashSmallGap" w:sz="4" w:space="0" w:color="auto"/>
              <w:left w:val="single" w:sz="8" w:space="0" w:color="auto"/>
              <w:bottom w:val="dashSmallGap" w:sz="4" w:space="0" w:color="auto"/>
              <w:right w:val="single" w:sz="8" w:space="0" w:color="auto"/>
            </w:tcBorders>
          </w:tcPr>
          <w:p w14:paraId="0F2583DE" w14:textId="4FC454E4" w:rsidR="00C013A0" w:rsidRPr="0085472D" w:rsidRDefault="00C013A0" w:rsidP="00C013A0">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Rate of published research per faculty member</w:t>
            </w:r>
          </w:p>
        </w:tc>
        <w:tc>
          <w:tcPr>
            <w:tcW w:w="1996" w:type="dxa"/>
            <w:tcBorders>
              <w:top w:val="dashSmallGap" w:sz="4" w:space="0" w:color="auto"/>
              <w:left w:val="single" w:sz="8" w:space="0" w:color="auto"/>
              <w:bottom w:val="dashSmallGap" w:sz="4" w:space="0" w:color="auto"/>
              <w:right w:val="single" w:sz="8" w:space="0" w:color="auto"/>
            </w:tcBorders>
          </w:tcPr>
          <w:p w14:paraId="2D40823D" w14:textId="6345D68A" w:rsidR="00C013A0" w:rsidRPr="0085472D" w:rsidRDefault="00F255AE" w:rsidP="00F255AE">
            <w:pPr>
              <w:jc w:val="center"/>
              <w:rPr>
                <w:rFonts w:asciiTheme="majorBidi" w:hAnsiTheme="majorBidi" w:cstheme="majorBidi"/>
                <w:b/>
                <w:bCs/>
                <w:sz w:val="20"/>
                <w:szCs w:val="20"/>
                <w:lang w:bidi="ar-EG"/>
              </w:rPr>
            </w:pPr>
            <w:r w:rsidRPr="00F255AE">
              <w:rPr>
                <w:rFonts w:asciiTheme="majorBidi" w:hAnsiTheme="majorBidi" w:cstheme="majorBidi"/>
                <w:b/>
                <w:bCs/>
                <w:sz w:val="20"/>
                <w:szCs w:val="20"/>
                <w:lang w:bidi="ar-EG"/>
              </w:rPr>
              <w:t>1:1</w:t>
            </w:r>
          </w:p>
        </w:tc>
        <w:tc>
          <w:tcPr>
            <w:tcW w:w="1040" w:type="dxa"/>
            <w:tcBorders>
              <w:top w:val="dashSmallGap" w:sz="4" w:space="0" w:color="auto"/>
              <w:left w:val="single" w:sz="8" w:space="0" w:color="auto"/>
              <w:bottom w:val="dashSmallGap" w:sz="4" w:space="0" w:color="auto"/>
              <w:right w:val="single" w:sz="8" w:space="0" w:color="auto"/>
            </w:tcBorders>
          </w:tcPr>
          <w:p w14:paraId="1ED1268B" w14:textId="327482E1" w:rsidR="00C013A0" w:rsidRPr="0085472D" w:rsidRDefault="002C7AD8"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Faculty portfolio</w:t>
            </w:r>
          </w:p>
        </w:tc>
        <w:tc>
          <w:tcPr>
            <w:tcW w:w="1921" w:type="dxa"/>
            <w:tcBorders>
              <w:top w:val="dashSmallGap" w:sz="4" w:space="0" w:color="auto"/>
              <w:left w:val="single" w:sz="8" w:space="0" w:color="auto"/>
              <w:bottom w:val="dashSmallGap" w:sz="4" w:space="0" w:color="auto"/>
              <w:right w:val="single" w:sz="12" w:space="0" w:color="auto"/>
            </w:tcBorders>
          </w:tcPr>
          <w:p w14:paraId="58C067CE" w14:textId="77777777" w:rsidR="00C013A0" w:rsidRPr="0085472D" w:rsidRDefault="00C013A0" w:rsidP="00C013A0">
            <w:pPr>
              <w:jc w:val="lowKashida"/>
              <w:rPr>
                <w:rFonts w:asciiTheme="majorBidi" w:hAnsiTheme="majorBidi" w:cstheme="majorBidi"/>
                <w:b/>
                <w:bCs/>
                <w:sz w:val="20"/>
                <w:szCs w:val="20"/>
                <w:lang w:bidi="ar-EG"/>
              </w:rPr>
            </w:pPr>
          </w:p>
        </w:tc>
      </w:tr>
      <w:tr w:rsidR="00C013A0" w:rsidRPr="0085472D" w14:paraId="5BC78F50" w14:textId="77777777" w:rsidTr="008B4853">
        <w:tc>
          <w:tcPr>
            <w:tcW w:w="857" w:type="dxa"/>
            <w:tcBorders>
              <w:top w:val="dashSmallGap" w:sz="4" w:space="0" w:color="auto"/>
              <w:left w:val="single" w:sz="12" w:space="0" w:color="auto"/>
              <w:bottom w:val="single" w:sz="12" w:space="0" w:color="auto"/>
              <w:right w:val="single" w:sz="8" w:space="0" w:color="auto"/>
            </w:tcBorders>
            <w:vAlign w:val="center"/>
          </w:tcPr>
          <w:p w14:paraId="62D7A53D" w14:textId="11D1DD16" w:rsidR="00C013A0" w:rsidRDefault="00C013A0"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16</w:t>
            </w:r>
          </w:p>
        </w:tc>
        <w:tc>
          <w:tcPr>
            <w:tcW w:w="857" w:type="dxa"/>
            <w:tcBorders>
              <w:top w:val="dashSmallGap" w:sz="4" w:space="0" w:color="auto"/>
              <w:left w:val="single" w:sz="8" w:space="0" w:color="auto"/>
              <w:bottom w:val="single" w:sz="12" w:space="0" w:color="auto"/>
              <w:right w:val="single" w:sz="8" w:space="0" w:color="auto"/>
            </w:tcBorders>
          </w:tcPr>
          <w:p w14:paraId="05EAEDF4" w14:textId="5B554C17" w:rsidR="00C013A0" w:rsidRPr="0085472D" w:rsidRDefault="00C013A0" w:rsidP="00C013A0">
            <w:pPr>
              <w:jc w:val="lowKashida"/>
              <w:rPr>
                <w:rFonts w:asciiTheme="majorBidi" w:hAnsiTheme="majorBidi" w:cstheme="majorBidi"/>
                <w:b/>
                <w:bCs/>
                <w:sz w:val="20"/>
                <w:szCs w:val="20"/>
                <w:lang w:bidi="ar-EG"/>
              </w:rPr>
            </w:pPr>
            <w:r w:rsidRPr="00F9139F">
              <w:rPr>
                <w:rFonts w:asciiTheme="majorBidi" w:hAnsiTheme="majorBidi" w:cstheme="majorBidi"/>
                <w:b/>
                <w:bCs/>
                <w:sz w:val="20"/>
                <w:szCs w:val="20"/>
              </w:rPr>
              <w:t>KPI-P-</w:t>
            </w:r>
            <w:r>
              <w:rPr>
                <w:rFonts w:asciiTheme="majorBidi" w:hAnsiTheme="majorBidi" w:cstheme="majorBidi"/>
                <w:b/>
                <w:bCs/>
                <w:sz w:val="20"/>
                <w:szCs w:val="20"/>
              </w:rPr>
              <w:t>16</w:t>
            </w:r>
          </w:p>
        </w:tc>
        <w:tc>
          <w:tcPr>
            <w:tcW w:w="2371" w:type="dxa"/>
            <w:gridSpan w:val="2"/>
            <w:tcBorders>
              <w:top w:val="dashSmallGap" w:sz="4" w:space="0" w:color="auto"/>
              <w:left w:val="single" w:sz="8" w:space="0" w:color="auto"/>
              <w:bottom w:val="single" w:sz="12" w:space="0" w:color="auto"/>
              <w:right w:val="single" w:sz="8" w:space="0" w:color="auto"/>
            </w:tcBorders>
          </w:tcPr>
          <w:p w14:paraId="20B7667C" w14:textId="3EFFF667" w:rsidR="00C013A0" w:rsidRPr="0085472D" w:rsidRDefault="00C013A0" w:rsidP="00C013A0">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Citations rate in refereed journals per faculty member</w:t>
            </w:r>
          </w:p>
        </w:tc>
        <w:tc>
          <w:tcPr>
            <w:tcW w:w="1996" w:type="dxa"/>
            <w:tcBorders>
              <w:top w:val="dashSmallGap" w:sz="4" w:space="0" w:color="auto"/>
              <w:left w:val="single" w:sz="8" w:space="0" w:color="auto"/>
              <w:bottom w:val="single" w:sz="12" w:space="0" w:color="auto"/>
              <w:right w:val="single" w:sz="8" w:space="0" w:color="auto"/>
            </w:tcBorders>
          </w:tcPr>
          <w:p w14:paraId="36E36968" w14:textId="09F3C4C4" w:rsidR="00C013A0" w:rsidRPr="0085472D" w:rsidRDefault="00F255AE" w:rsidP="00F255AE">
            <w:pPr>
              <w:jc w:val="center"/>
              <w:rPr>
                <w:rFonts w:asciiTheme="majorBidi" w:hAnsiTheme="majorBidi" w:cstheme="majorBidi"/>
                <w:b/>
                <w:bCs/>
                <w:sz w:val="20"/>
                <w:szCs w:val="20"/>
                <w:lang w:bidi="ar-EG"/>
              </w:rPr>
            </w:pPr>
            <w:r w:rsidRPr="00F255AE">
              <w:rPr>
                <w:rFonts w:asciiTheme="majorBidi" w:hAnsiTheme="majorBidi" w:cstheme="majorBidi"/>
                <w:b/>
                <w:bCs/>
                <w:sz w:val="20"/>
                <w:szCs w:val="20"/>
                <w:lang w:bidi="ar-EG"/>
              </w:rPr>
              <w:t>10:1</w:t>
            </w:r>
          </w:p>
        </w:tc>
        <w:tc>
          <w:tcPr>
            <w:tcW w:w="1040" w:type="dxa"/>
            <w:tcBorders>
              <w:top w:val="dashSmallGap" w:sz="4" w:space="0" w:color="auto"/>
              <w:left w:val="single" w:sz="8" w:space="0" w:color="auto"/>
              <w:bottom w:val="single" w:sz="12" w:space="0" w:color="auto"/>
              <w:right w:val="single" w:sz="8" w:space="0" w:color="auto"/>
            </w:tcBorders>
          </w:tcPr>
          <w:p w14:paraId="4D4F83C3" w14:textId="7744A0BF" w:rsidR="00C013A0" w:rsidRPr="0085472D" w:rsidRDefault="002C7AD8"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Faculty portfolio</w:t>
            </w:r>
          </w:p>
        </w:tc>
        <w:tc>
          <w:tcPr>
            <w:tcW w:w="1921" w:type="dxa"/>
            <w:tcBorders>
              <w:top w:val="dashSmallGap" w:sz="4" w:space="0" w:color="auto"/>
              <w:left w:val="single" w:sz="8" w:space="0" w:color="auto"/>
              <w:bottom w:val="single" w:sz="12" w:space="0" w:color="auto"/>
              <w:right w:val="single" w:sz="12" w:space="0" w:color="auto"/>
            </w:tcBorders>
          </w:tcPr>
          <w:p w14:paraId="7E7EA687" w14:textId="77777777" w:rsidR="00C013A0" w:rsidRPr="0085472D" w:rsidRDefault="00C013A0" w:rsidP="00C013A0">
            <w:pPr>
              <w:jc w:val="lowKashida"/>
              <w:rPr>
                <w:rFonts w:asciiTheme="majorBidi" w:hAnsiTheme="majorBidi" w:cstheme="majorBidi"/>
                <w:b/>
                <w:bCs/>
                <w:sz w:val="20"/>
                <w:szCs w:val="20"/>
                <w:lang w:bidi="ar-EG"/>
              </w:rPr>
            </w:pPr>
          </w:p>
        </w:tc>
      </w:tr>
      <w:tr w:rsidR="00C013A0" w:rsidRPr="0085472D" w14:paraId="254F2AEE" w14:textId="77777777" w:rsidTr="008B4853">
        <w:tc>
          <w:tcPr>
            <w:tcW w:w="857" w:type="dxa"/>
            <w:tcBorders>
              <w:top w:val="dashSmallGap" w:sz="4" w:space="0" w:color="auto"/>
              <w:left w:val="single" w:sz="12" w:space="0" w:color="auto"/>
              <w:bottom w:val="single" w:sz="12" w:space="0" w:color="auto"/>
              <w:right w:val="single" w:sz="8" w:space="0" w:color="auto"/>
            </w:tcBorders>
            <w:vAlign w:val="center"/>
          </w:tcPr>
          <w:p w14:paraId="36F605AC" w14:textId="3B1B537C" w:rsidR="00C013A0" w:rsidRDefault="00C013A0"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17</w:t>
            </w:r>
          </w:p>
        </w:tc>
        <w:tc>
          <w:tcPr>
            <w:tcW w:w="857" w:type="dxa"/>
            <w:tcBorders>
              <w:top w:val="dashSmallGap" w:sz="4" w:space="0" w:color="auto"/>
              <w:left w:val="single" w:sz="8" w:space="0" w:color="auto"/>
              <w:bottom w:val="single" w:sz="12" w:space="0" w:color="auto"/>
              <w:right w:val="single" w:sz="8" w:space="0" w:color="auto"/>
            </w:tcBorders>
          </w:tcPr>
          <w:p w14:paraId="17445C7F" w14:textId="60C6AD80" w:rsidR="00C013A0" w:rsidRPr="0085472D" w:rsidRDefault="00C013A0" w:rsidP="00C013A0">
            <w:pPr>
              <w:jc w:val="lowKashida"/>
              <w:rPr>
                <w:rFonts w:asciiTheme="majorBidi" w:hAnsiTheme="majorBidi" w:cstheme="majorBidi"/>
                <w:b/>
                <w:bCs/>
                <w:sz w:val="20"/>
                <w:szCs w:val="20"/>
                <w:lang w:bidi="ar-EG"/>
              </w:rPr>
            </w:pPr>
            <w:r w:rsidRPr="00F9139F">
              <w:rPr>
                <w:rFonts w:asciiTheme="majorBidi" w:hAnsiTheme="majorBidi" w:cstheme="majorBidi"/>
                <w:b/>
                <w:bCs/>
                <w:sz w:val="20"/>
                <w:szCs w:val="20"/>
              </w:rPr>
              <w:t>KPI-P-</w:t>
            </w:r>
            <w:r>
              <w:rPr>
                <w:rFonts w:asciiTheme="majorBidi" w:hAnsiTheme="majorBidi" w:cstheme="majorBidi"/>
                <w:b/>
                <w:bCs/>
                <w:sz w:val="20"/>
                <w:szCs w:val="20"/>
              </w:rPr>
              <w:t>17</w:t>
            </w:r>
          </w:p>
        </w:tc>
        <w:tc>
          <w:tcPr>
            <w:tcW w:w="2371" w:type="dxa"/>
            <w:gridSpan w:val="2"/>
            <w:tcBorders>
              <w:top w:val="dashSmallGap" w:sz="4" w:space="0" w:color="auto"/>
              <w:left w:val="single" w:sz="8" w:space="0" w:color="auto"/>
              <w:bottom w:val="single" w:sz="12" w:space="0" w:color="auto"/>
              <w:right w:val="single" w:sz="8" w:space="0" w:color="auto"/>
            </w:tcBorders>
          </w:tcPr>
          <w:p w14:paraId="349D32C7" w14:textId="694E541C" w:rsidR="00C013A0" w:rsidRPr="0085472D" w:rsidRDefault="00C013A0" w:rsidP="00C013A0">
            <w:pPr>
              <w:jc w:val="center"/>
              <w:rPr>
                <w:rFonts w:asciiTheme="majorBidi" w:hAnsiTheme="majorBidi" w:cstheme="majorBidi"/>
                <w:b/>
                <w:bCs/>
                <w:sz w:val="20"/>
                <w:szCs w:val="20"/>
                <w:lang w:bidi="ar-EG"/>
              </w:rPr>
            </w:pPr>
            <w:r w:rsidRPr="005E1EB7">
              <w:rPr>
                <w:rFonts w:asciiTheme="majorBidi" w:hAnsiTheme="majorBidi" w:cstheme="majorBidi"/>
                <w:b/>
                <w:bCs/>
                <w:sz w:val="20"/>
                <w:szCs w:val="20"/>
                <w:lang w:bidi="ar-EG"/>
              </w:rPr>
              <w:t>Satisfaction of beneficiaries with the learning resources</w:t>
            </w:r>
          </w:p>
        </w:tc>
        <w:tc>
          <w:tcPr>
            <w:tcW w:w="1996" w:type="dxa"/>
            <w:tcBorders>
              <w:top w:val="dashSmallGap" w:sz="4" w:space="0" w:color="auto"/>
              <w:left w:val="single" w:sz="8" w:space="0" w:color="auto"/>
              <w:bottom w:val="single" w:sz="12" w:space="0" w:color="auto"/>
              <w:right w:val="single" w:sz="8" w:space="0" w:color="auto"/>
            </w:tcBorders>
          </w:tcPr>
          <w:p w14:paraId="0DB1D071" w14:textId="33AA8EB8" w:rsidR="00C013A0" w:rsidRPr="0085472D" w:rsidRDefault="00C013A0" w:rsidP="00C013A0">
            <w:pPr>
              <w:jc w:val="center"/>
              <w:rPr>
                <w:rFonts w:asciiTheme="majorBidi" w:hAnsiTheme="majorBidi" w:cstheme="majorBidi"/>
                <w:b/>
                <w:bCs/>
                <w:sz w:val="20"/>
                <w:szCs w:val="20"/>
                <w:lang w:bidi="ar-EG"/>
              </w:rPr>
            </w:pPr>
            <w:r>
              <w:rPr>
                <w:rFonts w:asciiTheme="majorBidi" w:hAnsiTheme="majorBidi" w:cstheme="majorBidi"/>
                <w:b/>
                <w:bCs/>
                <w:sz w:val="20"/>
                <w:szCs w:val="20"/>
                <w:lang w:bidi="ar-EG"/>
              </w:rPr>
              <w:t>&gt;3.5</w:t>
            </w:r>
          </w:p>
        </w:tc>
        <w:tc>
          <w:tcPr>
            <w:tcW w:w="1040" w:type="dxa"/>
            <w:tcBorders>
              <w:top w:val="dashSmallGap" w:sz="4" w:space="0" w:color="auto"/>
              <w:left w:val="single" w:sz="8" w:space="0" w:color="auto"/>
              <w:bottom w:val="single" w:sz="12" w:space="0" w:color="auto"/>
              <w:right w:val="single" w:sz="8" w:space="0" w:color="auto"/>
            </w:tcBorders>
          </w:tcPr>
          <w:p w14:paraId="799631D9" w14:textId="258F9DA7" w:rsidR="00C013A0" w:rsidRPr="0085472D" w:rsidRDefault="00C013A0" w:rsidP="00C013A0">
            <w:pPr>
              <w:jc w:val="center"/>
              <w:rPr>
                <w:rFonts w:asciiTheme="majorBidi" w:hAnsiTheme="majorBidi" w:cstheme="majorBidi"/>
                <w:b/>
                <w:bCs/>
                <w:sz w:val="20"/>
                <w:szCs w:val="20"/>
                <w:lang w:bidi="ar-EG"/>
              </w:rPr>
            </w:pPr>
            <w:r w:rsidRPr="00C013A0">
              <w:rPr>
                <w:rFonts w:asciiTheme="majorBidi" w:hAnsiTheme="majorBidi" w:cstheme="majorBidi"/>
                <w:b/>
                <w:bCs/>
                <w:sz w:val="20"/>
                <w:szCs w:val="20"/>
                <w:lang w:bidi="ar-EG"/>
              </w:rPr>
              <w:t>Survey</w:t>
            </w:r>
          </w:p>
        </w:tc>
        <w:tc>
          <w:tcPr>
            <w:tcW w:w="1921" w:type="dxa"/>
            <w:tcBorders>
              <w:top w:val="dashSmallGap" w:sz="4" w:space="0" w:color="auto"/>
              <w:left w:val="single" w:sz="8" w:space="0" w:color="auto"/>
              <w:bottom w:val="single" w:sz="12" w:space="0" w:color="auto"/>
              <w:right w:val="single" w:sz="12" w:space="0" w:color="auto"/>
            </w:tcBorders>
          </w:tcPr>
          <w:p w14:paraId="120357E2" w14:textId="77777777" w:rsidR="00C013A0" w:rsidRPr="0085472D" w:rsidRDefault="00C013A0" w:rsidP="00C013A0">
            <w:pPr>
              <w:jc w:val="lowKashida"/>
              <w:rPr>
                <w:rFonts w:asciiTheme="majorBidi" w:hAnsiTheme="majorBidi" w:cstheme="majorBidi"/>
                <w:b/>
                <w:bCs/>
                <w:sz w:val="20"/>
                <w:szCs w:val="20"/>
                <w:lang w:bidi="ar-EG"/>
              </w:rPr>
            </w:pPr>
          </w:p>
        </w:tc>
      </w:tr>
    </w:tbl>
    <w:p w14:paraId="70A3C75A" w14:textId="30A80072" w:rsidR="005962A7" w:rsidRDefault="005962A7" w:rsidP="005962A7">
      <w:pPr>
        <w:pStyle w:val="Footer"/>
        <w:ind w:right="43"/>
        <w:jc w:val="lowKashida"/>
        <w:rPr>
          <w:rFonts w:asciiTheme="majorBidi" w:hAnsiTheme="majorBidi" w:cstheme="majorBidi"/>
          <w:sz w:val="20"/>
          <w:szCs w:val="20"/>
          <w:lang w:bidi="ar-EG"/>
        </w:rPr>
      </w:pPr>
      <w:r>
        <w:rPr>
          <w:rFonts w:asciiTheme="majorBidi" w:hAnsiTheme="majorBidi" w:cstheme="majorBidi"/>
          <w:sz w:val="20"/>
          <w:szCs w:val="20"/>
          <w:lang w:bidi="ar-EG"/>
        </w:rPr>
        <w:t xml:space="preserve">* including </w:t>
      </w:r>
      <w:r w:rsidR="00B45860">
        <w:rPr>
          <w:rFonts w:asciiTheme="majorBidi" w:hAnsiTheme="majorBidi" w:cstheme="majorBidi"/>
          <w:sz w:val="20"/>
          <w:szCs w:val="20"/>
          <w:lang w:bidi="ar-EG"/>
        </w:rPr>
        <w:t xml:space="preserve">KPIs required by </w:t>
      </w:r>
      <w:r w:rsidR="00347521">
        <w:rPr>
          <w:rFonts w:asciiTheme="majorBidi" w:hAnsiTheme="majorBidi" w:cstheme="majorBidi"/>
          <w:sz w:val="20"/>
          <w:szCs w:val="20"/>
          <w:lang w:bidi="ar-EG"/>
        </w:rPr>
        <w:t xml:space="preserve">NCAAA </w:t>
      </w:r>
    </w:p>
    <w:p w14:paraId="4FD45EAE" w14:textId="77777777" w:rsidR="00492C6F" w:rsidRDefault="00492C6F">
      <w:pPr>
        <w:rPr>
          <w:b/>
          <w:color w:val="C00000"/>
          <w:lang w:bidi="ar-EG"/>
        </w:rPr>
      </w:pPr>
    </w:p>
    <w:p w14:paraId="56DA3D78" w14:textId="75BAB703" w:rsidR="00EE7BEA" w:rsidRPr="00E41508" w:rsidRDefault="00EE7BEA">
      <w:pPr>
        <w:rPr>
          <w:rFonts w:asciiTheme="majorBidi" w:hAnsiTheme="majorBidi" w:cstheme="majorBidi"/>
          <w:b/>
          <w:bCs/>
          <w:lang w:bidi="ar-EG"/>
        </w:rPr>
      </w:pPr>
    </w:p>
    <w:p w14:paraId="7962A696" w14:textId="45524C5C" w:rsidR="00082822" w:rsidRPr="00C93973" w:rsidRDefault="007F7AFE" w:rsidP="00C93973">
      <w:pPr>
        <w:pStyle w:val="Heading1"/>
        <w:rPr>
          <w:rFonts w:asciiTheme="majorBidi" w:hAnsiTheme="majorBidi" w:cstheme="majorBidi"/>
          <w:color w:val="C00000"/>
          <w:sz w:val="28"/>
          <w:szCs w:val="20"/>
          <w:rtl/>
          <w:lang w:bidi="ar-EG"/>
        </w:rPr>
      </w:pPr>
      <w:bookmarkStart w:id="17" w:name="_Toc532159378"/>
      <w:r>
        <w:rPr>
          <w:rFonts w:asciiTheme="majorBidi" w:hAnsiTheme="majorBidi" w:cstheme="majorBidi"/>
          <w:color w:val="C00000"/>
          <w:sz w:val="28"/>
          <w:szCs w:val="20"/>
          <w:lang w:bidi="ar-EG"/>
        </w:rPr>
        <w:t>I</w:t>
      </w:r>
      <w:r w:rsidR="000F62F5" w:rsidRPr="000F62F5">
        <w:rPr>
          <w:rFonts w:asciiTheme="majorBidi" w:hAnsiTheme="majorBidi" w:cstheme="majorBidi"/>
          <w:color w:val="C00000"/>
          <w:sz w:val="28"/>
          <w:szCs w:val="20"/>
          <w:lang w:bidi="ar-EG"/>
        </w:rPr>
        <w:t xml:space="preserve">. </w:t>
      </w:r>
      <w:r w:rsidR="005252D5">
        <w:rPr>
          <w:rFonts w:asciiTheme="majorBidi" w:hAnsiTheme="majorBidi" w:cstheme="majorBidi"/>
          <w:color w:val="C00000"/>
          <w:sz w:val="28"/>
          <w:szCs w:val="20"/>
          <w:lang w:bidi="ar-EG"/>
        </w:rPr>
        <w:t>Specification A</w:t>
      </w:r>
      <w:r w:rsidR="005252D5" w:rsidRPr="005252D5">
        <w:rPr>
          <w:rFonts w:asciiTheme="majorBidi" w:hAnsiTheme="majorBidi" w:cstheme="majorBidi"/>
          <w:color w:val="C00000"/>
          <w:sz w:val="28"/>
          <w:szCs w:val="20"/>
          <w:lang w:bidi="ar-EG"/>
        </w:rPr>
        <w:t xml:space="preserve">pproval </w:t>
      </w:r>
      <w:r w:rsidR="005252D5">
        <w:rPr>
          <w:rFonts w:asciiTheme="majorBidi" w:hAnsiTheme="majorBidi" w:cstheme="majorBidi"/>
          <w:color w:val="C00000"/>
          <w:sz w:val="28"/>
          <w:szCs w:val="20"/>
          <w:lang w:bidi="ar-EG"/>
        </w:rPr>
        <w:t>D</w:t>
      </w:r>
      <w:r w:rsidR="005252D5" w:rsidRPr="005252D5">
        <w:rPr>
          <w:rFonts w:asciiTheme="majorBidi" w:hAnsiTheme="majorBidi" w:cstheme="majorBidi"/>
          <w:color w:val="C00000"/>
          <w:sz w:val="28"/>
          <w:szCs w:val="20"/>
          <w:lang w:bidi="ar-EG"/>
        </w:rPr>
        <w:t>ata</w:t>
      </w:r>
      <w:bookmarkEnd w:id="17"/>
    </w:p>
    <w:tbl>
      <w:tblPr>
        <w:tblStyle w:val="TableGrid"/>
        <w:tblW w:w="5000" w:type="pct"/>
        <w:tblBorders>
          <w:top w:val="single" w:sz="12" w:space="0" w:color="auto"/>
          <w:left w:val="single" w:sz="12" w:space="0" w:color="auto"/>
          <w:bottom w:val="single" w:sz="12" w:space="0" w:color="auto"/>
          <w:right w:val="single" w:sz="12" w:space="0" w:color="auto"/>
          <w:insideV w:val="single" w:sz="8" w:space="0" w:color="auto"/>
        </w:tblBorders>
        <w:tblLook w:val="04A0" w:firstRow="1" w:lastRow="0" w:firstColumn="1" w:lastColumn="0" w:noHBand="0" w:noVBand="1"/>
      </w:tblPr>
      <w:tblGrid>
        <w:gridCol w:w="2322"/>
        <w:gridCol w:w="6720"/>
      </w:tblGrid>
      <w:tr w:rsidR="00082822" w:rsidRPr="002A1155" w14:paraId="33F593FE" w14:textId="77777777" w:rsidTr="009A6243">
        <w:trPr>
          <w:trHeight w:val="454"/>
        </w:trPr>
        <w:tc>
          <w:tcPr>
            <w:tcW w:w="1284" w:type="pct"/>
            <w:shd w:val="clear" w:color="auto" w:fill="auto"/>
            <w:vAlign w:val="center"/>
          </w:tcPr>
          <w:p w14:paraId="37712EB0" w14:textId="77777777" w:rsidR="00082822" w:rsidRPr="00EF34D7" w:rsidRDefault="00082822" w:rsidP="00D21CA1">
            <w:pPr>
              <w:jc w:val="center"/>
              <w:rPr>
                <w:rFonts w:asciiTheme="majorBidi" w:hAnsiTheme="majorBidi" w:cstheme="majorBidi"/>
                <w:b/>
                <w:bCs/>
                <w:sz w:val="20"/>
                <w:szCs w:val="20"/>
              </w:rPr>
            </w:pPr>
            <w:r w:rsidRPr="00EF34D7">
              <w:rPr>
                <w:rFonts w:asciiTheme="majorBidi" w:hAnsiTheme="majorBidi" w:cstheme="majorBidi"/>
                <w:b/>
                <w:bCs/>
                <w:sz w:val="20"/>
                <w:szCs w:val="20"/>
              </w:rPr>
              <w:t>Council / Committee</w:t>
            </w:r>
          </w:p>
        </w:tc>
        <w:tc>
          <w:tcPr>
            <w:tcW w:w="3716" w:type="pct"/>
            <w:shd w:val="clear" w:color="auto" w:fill="auto"/>
            <w:vAlign w:val="center"/>
          </w:tcPr>
          <w:p w14:paraId="0C18F181" w14:textId="77777777" w:rsidR="00082822" w:rsidRPr="00EF34D7" w:rsidRDefault="00082822" w:rsidP="00D21CA1">
            <w:pPr>
              <w:jc w:val="center"/>
              <w:rPr>
                <w:rFonts w:asciiTheme="majorBidi" w:hAnsiTheme="majorBidi" w:cstheme="majorBidi"/>
                <w:b/>
                <w:bCs/>
                <w:caps/>
                <w:sz w:val="20"/>
                <w:szCs w:val="20"/>
                <w:rtl/>
              </w:rPr>
            </w:pPr>
          </w:p>
        </w:tc>
      </w:tr>
      <w:tr w:rsidR="00082822" w:rsidRPr="002A1155" w14:paraId="25FC7ABA" w14:textId="77777777" w:rsidTr="009A6243">
        <w:trPr>
          <w:trHeight w:val="454"/>
        </w:trPr>
        <w:tc>
          <w:tcPr>
            <w:tcW w:w="1284" w:type="pct"/>
            <w:shd w:val="clear" w:color="auto" w:fill="auto"/>
            <w:vAlign w:val="center"/>
          </w:tcPr>
          <w:p w14:paraId="6F3B3E9A" w14:textId="77777777" w:rsidR="00082822" w:rsidRPr="00EF34D7" w:rsidRDefault="00082822" w:rsidP="00D21CA1">
            <w:pPr>
              <w:jc w:val="center"/>
              <w:rPr>
                <w:rFonts w:asciiTheme="majorBidi" w:hAnsiTheme="majorBidi" w:cstheme="majorBidi"/>
                <w:b/>
                <w:bCs/>
                <w:sz w:val="20"/>
                <w:szCs w:val="20"/>
              </w:rPr>
            </w:pPr>
            <w:r w:rsidRPr="00EF34D7">
              <w:rPr>
                <w:rFonts w:asciiTheme="majorBidi" w:hAnsiTheme="majorBidi" w:cstheme="majorBidi"/>
                <w:b/>
                <w:bCs/>
                <w:sz w:val="20"/>
                <w:szCs w:val="20"/>
              </w:rPr>
              <w:t>Reference No.</w:t>
            </w:r>
          </w:p>
        </w:tc>
        <w:tc>
          <w:tcPr>
            <w:tcW w:w="3716" w:type="pct"/>
            <w:shd w:val="clear" w:color="auto" w:fill="auto"/>
            <w:vAlign w:val="center"/>
          </w:tcPr>
          <w:p w14:paraId="4EDD9726" w14:textId="77777777" w:rsidR="00082822" w:rsidRPr="00EF34D7" w:rsidRDefault="00082822" w:rsidP="00D21CA1">
            <w:pPr>
              <w:jc w:val="center"/>
              <w:rPr>
                <w:rFonts w:asciiTheme="majorBidi" w:hAnsiTheme="majorBidi" w:cstheme="majorBidi"/>
                <w:b/>
                <w:bCs/>
                <w:caps/>
                <w:sz w:val="20"/>
                <w:szCs w:val="20"/>
                <w:rtl/>
              </w:rPr>
            </w:pPr>
          </w:p>
        </w:tc>
      </w:tr>
      <w:tr w:rsidR="00082822" w:rsidRPr="002A1155" w14:paraId="0E2F1B2B" w14:textId="77777777" w:rsidTr="009A6243">
        <w:trPr>
          <w:trHeight w:val="454"/>
        </w:trPr>
        <w:tc>
          <w:tcPr>
            <w:tcW w:w="1284" w:type="pct"/>
            <w:shd w:val="clear" w:color="auto" w:fill="auto"/>
            <w:vAlign w:val="center"/>
          </w:tcPr>
          <w:p w14:paraId="61FCF6F4" w14:textId="77777777" w:rsidR="00082822" w:rsidRPr="00EF34D7" w:rsidRDefault="00082822" w:rsidP="00D21CA1">
            <w:pPr>
              <w:jc w:val="center"/>
              <w:rPr>
                <w:rFonts w:asciiTheme="majorBidi" w:hAnsiTheme="majorBidi" w:cstheme="majorBidi"/>
                <w:b/>
                <w:bCs/>
                <w:sz w:val="20"/>
                <w:szCs w:val="20"/>
                <w:lang w:bidi="ar-EG"/>
              </w:rPr>
            </w:pPr>
            <w:r w:rsidRPr="00EF34D7">
              <w:rPr>
                <w:rFonts w:asciiTheme="majorBidi" w:hAnsiTheme="majorBidi" w:cstheme="majorBidi"/>
                <w:b/>
                <w:bCs/>
                <w:sz w:val="20"/>
                <w:szCs w:val="20"/>
              </w:rPr>
              <w:t>Date</w:t>
            </w:r>
          </w:p>
        </w:tc>
        <w:tc>
          <w:tcPr>
            <w:tcW w:w="3716" w:type="pct"/>
            <w:shd w:val="clear" w:color="auto" w:fill="auto"/>
            <w:vAlign w:val="center"/>
          </w:tcPr>
          <w:p w14:paraId="409AD01F" w14:textId="77777777" w:rsidR="00082822" w:rsidRPr="00EF34D7" w:rsidRDefault="00082822" w:rsidP="00D21CA1">
            <w:pPr>
              <w:jc w:val="center"/>
              <w:rPr>
                <w:rFonts w:asciiTheme="majorBidi" w:hAnsiTheme="majorBidi" w:cstheme="majorBidi"/>
                <w:b/>
                <w:bCs/>
                <w:caps/>
                <w:sz w:val="20"/>
                <w:szCs w:val="20"/>
                <w:rtl/>
              </w:rPr>
            </w:pPr>
          </w:p>
        </w:tc>
      </w:tr>
      <w:bookmarkEnd w:id="0"/>
    </w:tbl>
    <w:p w14:paraId="358E7C29" w14:textId="77777777" w:rsidR="00D47DF9" w:rsidRPr="004B1C9A" w:rsidRDefault="00D47DF9" w:rsidP="005252D5">
      <w:pPr>
        <w:rPr>
          <w:b/>
          <w:bCs/>
          <w:sz w:val="28"/>
          <w:szCs w:val="28"/>
        </w:rPr>
      </w:pPr>
    </w:p>
    <w:sectPr w:rsidR="00D47DF9" w:rsidRPr="004B1C9A" w:rsidSect="0037298F">
      <w:headerReference w:type="default" r:id="rId13"/>
      <w:footerReference w:type="even" r:id="rId14"/>
      <w:footerReference w:type="default" r:id="rId15"/>
      <w:headerReference w:type="first" r:id="rId16"/>
      <w:pgSz w:w="11907" w:h="16840" w:code="9"/>
      <w:pgMar w:top="1134" w:right="1134" w:bottom="1701" w:left="1701" w:header="629"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12DD3" w14:textId="77777777" w:rsidR="00A75B2B" w:rsidRDefault="00A75B2B">
      <w:r>
        <w:separator/>
      </w:r>
    </w:p>
  </w:endnote>
  <w:endnote w:type="continuationSeparator" w:id="0">
    <w:p w14:paraId="0515B65D" w14:textId="77777777" w:rsidR="00A75B2B" w:rsidRDefault="00A7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1A7E9" w14:textId="77777777" w:rsidR="004C4E45" w:rsidRDefault="004C4E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3263497F" w14:textId="77777777" w:rsidR="004C4E45" w:rsidRDefault="004C4E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3B38A" w14:textId="00EA44D7" w:rsidR="004C4E45" w:rsidRPr="00FD6ECB" w:rsidRDefault="004C4E45">
    <w:pPr>
      <w:pStyle w:val="Footer"/>
      <w:rPr>
        <w:b/>
        <w:bCs/>
        <w:sz w:val="32"/>
        <w:szCs w:val="32"/>
      </w:rPr>
    </w:pPr>
    <w:r>
      <w:rPr>
        <w:noProof/>
      </w:rPr>
      <w:drawing>
        <wp:anchor distT="0" distB="0" distL="114300" distR="114300" simplePos="0" relativeHeight="251662336" behindDoc="1" locked="0" layoutInCell="1" allowOverlap="1" wp14:anchorId="191DB1B8" wp14:editId="4305AB3B">
          <wp:simplePos x="0" y="0"/>
          <wp:positionH relativeFrom="margin">
            <wp:posOffset>-859155</wp:posOffset>
          </wp:positionH>
          <wp:positionV relativeFrom="paragraph">
            <wp:posOffset>-121920</wp:posOffset>
          </wp:positionV>
          <wp:extent cx="7070725" cy="741680"/>
          <wp:effectExtent l="0" t="0" r="0" b="127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102 توصيف برنامج - داخلي انجليزي.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070725" cy="741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F01DB87" wp14:editId="7163F134">
              <wp:simplePos x="0" y="0"/>
              <wp:positionH relativeFrom="rightMargin">
                <wp:posOffset>-47625</wp:posOffset>
              </wp:positionH>
              <wp:positionV relativeFrom="paragraph">
                <wp:posOffset>179705</wp:posOffset>
              </wp:positionV>
              <wp:extent cx="568960" cy="182880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568960" cy="1828800"/>
                      </a:xfrm>
                      <a:prstGeom prst="rect">
                        <a:avLst/>
                      </a:prstGeom>
                      <a:noFill/>
                      <a:ln w="6350">
                        <a:noFill/>
                      </a:ln>
                    </wps:spPr>
                    <wps:txbx>
                      <w:txbxContent>
                        <w:p w14:paraId="17448894" w14:textId="4625F929" w:rsidR="004C4E45" w:rsidRPr="008510F8" w:rsidRDefault="004C4E45" w:rsidP="00FD6ECB">
                          <w:pPr>
                            <w:pStyle w:val="Footer"/>
                            <w:jc w:val="center"/>
                            <w:rPr>
                              <w:b/>
                              <w:bCs/>
                              <w:sz w:val="32"/>
                              <w:szCs w:val="32"/>
                            </w:rPr>
                          </w:pPr>
                          <w:r w:rsidRPr="00FD6ECB">
                            <w:rPr>
                              <w:b/>
                              <w:bCs/>
                              <w:sz w:val="32"/>
                              <w:szCs w:val="32"/>
                            </w:rPr>
                            <w:fldChar w:fldCharType="begin"/>
                          </w:r>
                          <w:r w:rsidRPr="00FD6ECB">
                            <w:rPr>
                              <w:b/>
                              <w:bCs/>
                              <w:sz w:val="32"/>
                              <w:szCs w:val="32"/>
                            </w:rPr>
                            <w:instrText>PAGE   \* MERGEFORMAT</w:instrText>
                          </w:r>
                          <w:r w:rsidRPr="00FD6ECB">
                            <w:rPr>
                              <w:b/>
                              <w:bCs/>
                              <w:sz w:val="32"/>
                              <w:szCs w:val="32"/>
                            </w:rPr>
                            <w:fldChar w:fldCharType="separate"/>
                          </w:r>
                          <w:r w:rsidR="00B859A6" w:rsidRPr="00B859A6">
                            <w:rPr>
                              <w:b/>
                              <w:bCs/>
                              <w:noProof/>
                              <w:sz w:val="32"/>
                              <w:szCs w:val="32"/>
                              <w:lang w:val="ar-SA"/>
                            </w:rPr>
                            <w:t>10</w:t>
                          </w:r>
                          <w:r w:rsidRPr="00FD6ECB">
                            <w:rPr>
                              <w:b/>
                              <w:bCs/>
                              <w:sz w:val="32"/>
                              <w:szCs w:val="32"/>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F01DB87" id="_x0000_t202" coordsize="21600,21600" o:spt="202" path="m,l,21600r21600,l21600,xe">
              <v:stroke joinstyle="miter"/>
              <v:path gradientshapeok="t" o:connecttype="rect"/>
            </v:shapetype>
            <v:shape id="مربع نص 1" o:spid="_x0000_s1026" type="#_x0000_t202" style="position:absolute;margin-left:-3.75pt;margin-top:14.15pt;width:44.8pt;height:2in;z-index:25166131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" filled="f" stroked="f" strokeweight=".5pt">
              <v:textbox style="mso-fit-shape-to-text:t">
                <w:txbxContent>
                  <w:p w14:paraId="17448894" w14:textId="4625F929" w:rsidR="004C4E45" w:rsidRPr="008510F8" w:rsidRDefault="004C4E45" w:rsidP="00FD6ECB">
                    <w:pPr>
                      <w:pStyle w:val="Footer"/>
                      <w:jc w:val="center"/>
                      <w:rPr>
                        <w:b/>
                        <w:bCs/>
                        <w:sz w:val="32"/>
                        <w:szCs w:val="32"/>
                      </w:rPr>
                    </w:pPr>
                    <w:r w:rsidRPr="00FD6ECB">
                      <w:rPr>
                        <w:b/>
                        <w:bCs/>
                        <w:sz w:val="32"/>
                        <w:szCs w:val="32"/>
                      </w:rPr>
                      <w:fldChar w:fldCharType="begin"/>
                    </w:r>
                    <w:r w:rsidRPr="00FD6ECB">
                      <w:rPr>
                        <w:b/>
                        <w:bCs/>
                        <w:sz w:val="32"/>
                        <w:szCs w:val="32"/>
                      </w:rPr>
                      <w:instrText>PAGE   \* MERGEFORMAT</w:instrText>
                    </w:r>
                    <w:r w:rsidRPr="00FD6ECB">
                      <w:rPr>
                        <w:b/>
                        <w:bCs/>
                        <w:sz w:val="32"/>
                        <w:szCs w:val="32"/>
                      </w:rPr>
                      <w:fldChar w:fldCharType="separate"/>
                    </w:r>
                    <w:r w:rsidR="00B859A6" w:rsidRPr="00B859A6">
                      <w:rPr>
                        <w:b/>
                        <w:bCs/>
                        <w:noProof/>
                        <w:sz w:val="32"/>
                        <w:szCs w:val="32"/>
                        <w:lang w:val="ar-SA"/>
                      </w:rPr>
                      <w:t>10</w:t>
                    </w:r>
                    <w:r w:rsidRPr="00FD6ECB">
                      <w:rPr>
                        <w:b/>
                        <w:bCs/>
                        <w:sz w:val="32"/>
                        <w:szCs w:val="32"/>
                      </w:rPr>
                      <w:fldChar w:fldCharType="end"/>
                    </w:r>
                  </w:p>
                </w:txbxContent>
              </v:textbox>
              <w10:wrap anchorx="margin"/>
            </v:shape>
          </w:pict>
        </mc:Fallback>
      </mc:AlternateContent>
    </w:r>
  </w:p>
  <w:p w14:paraId="1A2B8340" w14:textId="0731DDA5" w:rsidR="004C4E45" w:rsidRDefault="004C4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2A4A8" w14:textId="77777777" w:rsidR="00A75B2B" w:rsidRDefault="00A75B2B">
      <w:r>
        <w:separator/>
      </w:r>
    </w:p>
  </w:footnote>
  <w:footnote w:type="continuationSeparator" w:id="0">
    <w:p w14:paraId="6862E202" w14:textId="77777777" w:rsidR="00A75B2B" w:rsidRDefault="00A75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E18F8" w14:textId="7992699A" w:rsidR="004C4E45" w:rsidRDefault="004C4E45" w:rsidP="00185298">
    <w:pPr>
      <w:pStyle w:val="Header"/>
      <w:tabs>
        <w:tab w:val="clear" w:pos="4320"/>
        <w:tab w:val="clear" w:pos="8640"/>
        <w:tab w:val="right" w:pos="907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18896" w14:textId="4AC57C8D" w:rsidR="004C4E45" w:rsidRDefault="004C4E45" w:rsidP="00C8610E">
    <w:pPr>
      <w:pStyle w:val="Header"/>
      <w:jc w:val="center"/>
    </w:pPr>
    <w:r>
      <w:rPr>
        <w:noProof/>
      </w:rPr>
      <w:drawing>
        <wp:anchor distT="0" distB="0" distL="114300" distR="114300" simplePos="0" relativeHeight="251658240" behindDoc="1" locked="0" layoutInCell="1" allowOverlap="1" wp14:anchorId="154810A8" wp14:editId="272C9B09">
          <wp:simplePos x="0" y="0"/>
          <wp:positionH relativeFrom="column">
            <wp:posOffset>-912495</wp:posOffset>
          </wp:positionH>
          <wp:positionV relativeFrom="paragraph">
            <wp:posOffset>-102235</wp:posOffset>
          </wp:positionV>
          <wp:extent cx="7206392" cy="10193557"/>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201 انجليزي توصيف برنامج  غلاف.jpg"/>
                  <pic:cNvPicPr/>
                </pic:nvPicPr>
                <pic:blipFill>
                  <a:blip r:embed="rId1" cstate="print">
                    <a:extLst>
                      <a:ext uri="{28A0092B-C50C-407E-A947-70E740481C1C}">
                        <a14:useLocalDpi xmlns:a14="http://schemas.microsoft.com/office/drawing/2010/main"/>
                      </a:ext>
                    </a:extLst>
                  </a:blip>
                  <a:stretch>
                    <a:fillRect/>
                  </a:stretch>
                </pic:blipFill>
                <pic:spPr>
                  <a:xfrm>
                    <a:off x="0" y="0"/>
                    <a:ext cx="7206392" cy="101935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4797"/>
    <w:multiLevelType w:val="hybridMultilevel"/>
    <w:tmpl w:val="D5909688"/>
    <w:lvl w:ilvl="0" w:tplc="2A149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652CA"/>
    <w:multiLevelType w:val="hybridMultilevel"/>
    <w:tmpl w:val="E4564D0C"/>
    <w:lvl w:ilvl="0" w:tplc="36362CD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452EF"/>
    <w:multiLevelType w:val="hybridMultilevel"/>
    <w:tmpl w:val="B9907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80861"/>
    <w:multiLevelType w:val="hybridMultilevel"/>
    <w:tmpl w:val="203014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910FA"/>
    <w:multiLevelType w:val="hybridMultilevel"/>
    <w:tmpl w:val="D5909688"/>
    <w:lvl w:ilvl="0" w:tplc="2A149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773C1"/>
    <w:multiLevelType w:val="hybridMultilevel"/>
    <w:tmpl w:val="6A608674"/>
    <w:lvl w:ilvl="0" w:tplc="8B64278C">
      <w:start w:val="1"/>
      <w:numFmt w:val="lowerRoman"/>
      <w:lvlText w:val="(%1)"/>
      <w:lvlJc w:val="left"/>
      <w:pPr>
        <w:ind w:left="765" w:hanging="720"/>
      </w:pPr>
      <w:rPr>
        <w:rFonts w:hint="default"/>
        <w:b w:val="0"/>
        <w:bCs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AA90A0E"/>
    <w:multiLevelType w:val="multilevel"/>
    <w:tmpl w:val="D73236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8C4D87"/>
    <w:multiLevelType w:val="hybridMultilevel"/>
    <w:tmpl w:val="650E47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7950C3"/>
    <w:multiLevelType w:val="hybridMultilevel"/>
    <w:tmpl w:val="300E13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579BA"/>
    <w:multiLevelType w:val="hybridMultilevel"/>
    <w:tmpl w:val="55DEA40E"/>
    <w:lvl w:ilvl="0" w:tplc="25AE039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D1D74"/>
    <w:multiLevelType w:val="hybridMultilevel"/>
    <w:tmpl w:val="A848615E"/>
    <w:lvl w:ilvl="0" w:tplc="FFFFFFFF">
      <w:start w:val="1"/>
      <w:numFmt w:val="decimal"/>
      <w:lvlText w:val="%1."/>
      <w:lvlJc w:val="left"/>
      <w:pPr>
        <w:ind w:left="1140" w:hanging="360"/>
      </w:pPr>
      <w:rPr>
        <w:rFonts w:hint="default"/>
      </w:rPr>
    </w:lvl>
    <w:lvl w:ilvl="1" w:tplc="FFFFFFFF">
      <w:start w:val="1"/>
      <w:numFmt w:val="lowerLetter"/>
      <w:lvlText w:val="%2."/>
      <w:lvlJc w:val="left"/>
      <w:pPr>
        <w:ind w:left="1860" w:hanging="360"/>
      </w:pPr>
    </w:lvl>
    <w:lvl w:ilvl="2" w:tplc="FFFFFFFF">
      <w:start w:val="1"/>
      <w:numFmt w:val="lowerRoman"/>
      <w:lvlText w:val="%3."/>
      <w:lvlJc w:val="right"/>
      <w:pPr>
        <w:ind w:left="2580" w:hanging="180"/>
      </w:pPr>
    </w:lvl>
    <w:lvl w:ilvl="3" w:tplc="FFFFFFFF">
      <w:start w:val="1"/>
      <w:numFmt w:val="decimal"/>
      <w:lvlText w:val="%4."/>
      <w:lvlJc w:val="left"/>
      <w:pPr>
        <w:ind w:left="3300" w:hanging="360"/>
      </w:pPr>
    </w:lvl>
    <w:lvl w:ilvl="4" w:tplc="FFFFFFFF">
      <w:start w:val="1"/>
      <w:numFmt w:val="lowerLetter"/>
      <w:lvlText w:val="%5."/>
      <w:lvlJc w:val="left"/>
      <w:pPr>
        <w:ind w:left="4020" w:hanging="360"/>
      </w:pPr>
    </w:lvl>
    <w:lvl w:ilvl="5" w:tplc="FFFFFFFF">
      <w:start w:val="1"/>
      <w:numFmt w:val="lowerRoman"/>
      <w:lvlText w:val="%6."/>
      <w:lvlJc w:val="right"/>
      <w:pPr>
        <w:ind w:left="4740" w:hanging="180"/>
      </w:pPr>
    </w:lvl>
    <w:lvl w:ilvl="6" w:tplc="FFFFFFFF">
      <w:start w:val="1"/>
      <w:numFmt w:val="decimal"/>
      <w:lvlText w:val="%7."/>
      <w:lvlJc w:val="left"/>
      <w:pPr>
        <w:ind w:left="5460" w:hanging="360"/>
      </w:pPr>
    </w:lvl>
    <w:lvl w:ilvl="7" w:tplc="FFFFFFFF">
      <w:start w:val="1"/>
      <w:numFmt w:val="lowerLetter"/>
      <w:lvlText w:val="%8."/>
      <w:lvlJc w:val="left"/>
      <w:pPr>
        <w:ind w:left="6180" w:hanging="360"/>
      </w:pPr>
    </w:lvl>
    <w:lvl w:ilvl="8" w:tplc="FFFFFFFF">
      <w:start w:val="1"/>
      <w:numFmt w:val="lowerRoman"/>
      <w:lvlText w:val="%9."/>
      <w:lvlJc w:val="right"/>
      <w:pPr>
        <w:ind w:left="6900" w:hanging="180"/>
      </w:pPr>
    </w:lvl>
  </w:abstractNum>
  <w:abstractNum w:abstractNumId="12" w15:restartNumberingAfterBreak="0">
    <w:nsid w:val="24446FCB"/>
    <w:multiLevelType w:val="hybridMultilevel"/>
    <w:tmpl w:val="776CFBC8"/>
    <w:lvl w:ilvl="0" w:tplc="808C17CE">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68479F"/>
    <w:multiLevelType w:val="hybridMultilevel"/>
    <w:tmpl w:val="EB38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0012B"/>
    <w:multiLevelType w:val="hybridMultilevel"/>
    <w:tmpl w:val="E8C806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F1E71"/>
    <w:multiLevelType w:val="hybridMultilevel"/>
    <w:tmpl w:val="97BEE54C"/>
    <w:lvl w:ilvl="0" w:tplc="43BE24CC">
      <w:start w:val="1"/>
      <w:numFmt w:val="decimal"/>
      <w:lvlText w:val="%1."/>
      <w:lvlJc w:val="left"/>
      <w:pPr>
        <w:ind w:left="45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761409"/>
    <w:multiLevelType w:val="hybridMultilevel"/>
    <w:tmpl w:val="75E8C988"/>
    <w:lvl w:ilvl="0" w:tplc="02E46228">
      <w:start w:val="1"/>
      <w:numFmt w:val="upperLetter"/>
      <w:lvlText w:val="%1."/>
      <w:lvlJc w:val="left"/>
      <w:pPr>
        <w:ind w:left="360" w:hanging="360"/>
      </w:pPr>
      <w:rPr>
        <w:rFonts w:hint="default"/>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0929C1"/>
    <w:multiLevelType w:val="hybridMultilevel"/>
    <w:tmpl w:val="02E8E97C"/>
    <w:lvl w:ilvl="0" w:tplc="1A7A1654">
      <w:start w:val="1"/>
      <w:numFmt w:val="decimal"/>
      <w:lvlText w:val="%1."/>
      <w:lvlJc w:val="left"/>
      <w:pPr>
        <w:ind w:left="368" w:hanging="360"/>
      </w:pPr>
      <w:rPr>
        <w:rFonts w:hint="default"/>
      </w:rPr>
    </w:lvl>
    <w:lvl w:ilvl="1" w:tplc="08090019" w:tentative="1">
      <w:start w:val="1"/>
      <w:numFmt w:val="lowerLetter"/>
      <w:lvlText w:val="%2."/>
      <w:lvlJc w:val="left"/>
      <w:pPr>
        <w:ind w:left="1088" w:hanging="360"/>
      </w:pPr>
    </w:lvl>
    <w:lvl w:ilvl="2" w:tplc="0809001B" w:tentative="1">
      <w:start w:val="1"/>
      <w:numFmt w:val="lowerRoman"/>
      <w:lvlText w:val="%3."/>
      <w:lvlJc w:val="right"/>
      <w:pPr>
        <w:ind w:left="1808" w:hanging="180"/>
      </w:pPr>
    </w:lvl>
    <w:lvl w:ilvl="3" w:tplc="0809000F" w:tentative="1">
      <w:start w:val="1"/>
      <w:numFmt w:val="decimal"/>
      <w:lvlText w:val="%4."/>
      <w:lvlJc w:val="left"/>
      <w:pPr>
        <w:ind w:left="2528" w:hanging="360"/>
      </w:pPr>
    </w:lvl>
    <w:lvl w:ilvl="4" w:tplc="08090019" w:tentative="1">
      <w:start w:val="1"/>
      <w:numFmt w:val="lowerLetter"/>
      <w:lvlText w:val="%5."/>
      <w:lvlJc w:val="left"/>
      <w:pPr>
        <w:ind w:left="3248" w:hanging="360"/>
      </w:pPr>
    </w:lvl>
    <w:lvl w:ilvl="5" w:tplc="0809001B" w:tentative="1">
      <w:start w:val="1"/>
      <w:numFmt w:val="lowerRoman"/>
      <w:lvlText w:val="%6."/>
      <w:lvlJc w:val="right"/>
      <w:pPr>
        <w:ind w:left="3968" w:hanging="180"/>
      </w:pPr>
    </w:lvl>
    <w:lvl w:ilvl="6" w:tplc="0809000F" w:tentative="1">
      <w:start w:val="1"/>
      <w:numFmt w:val="decimal"/>
      <w:lvlText w:val="%7."/>
      <w:lvlJc w:val="left"/>
      <w:pPr>
        <w:ind w:left="4688" w:hanging="360"/>
      </w:pPr>
    </w:lvl>
    <w:lvl w:ilvl="7" w:tplc="08090019" w:tentative="1">
      <w:start w:val="1"/>
      <w:numFmt w:val="lowerLetter"/>
      <w:lvlText w:val="%8."/>
      <w:lvlJc w:val="left"/>
      <w:pPr>
        <w:ind w:left="5408" w:hanging="360"/>
      </w:pPr>
    </w:lvl>
    <w:lvl w:ilvl="8" w:tplc="0809001B" w:tentative="1">
      <w:start w:val="1"/>
      <w:numFmt w:val="lowerRoman"/>
      <w:lvlText w:val="%9."/>
      <w:lvlJc w:val="right"/>
      <w:pPr>
        <w:ind w:left="6128" w:hanging="180"/>
      </w:pPr>
    </w:lvl>
  </w:abstractNum>
  <w:abstractNum w:abstractNumId="18" w15:restartNumberingAfterBreak="0">
    <w:nsid w:val="38E60196"/>
    <w:multiLevelType w:val="hybridMultilevel"/>
    <w:tmpl w:val="F67A3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578A2"/>
    <w:multiLevelType w:val="hybridMultilevel"/>
    <w:tmpl w:val="A848615E"/>
    <w:lvl w:ilvl="0" w:tplc="FFFFFFFF">
      <w:start w:val="1"/>
      <w:numFmt w:val="decimal"/>
      <w:lvlText w:val="%1."/>
      <w:lvlJc w:val="left"/>
      <w:pPr>
        <w:ind w:left="1140" w:hanging="360"/>
      </w:pPr>
      <w:rPr>
        <w:rFonts w:hint="default"/>
      </w:rPr>
    </w:lvl>
    <w:lvl w:ilvl="1" w:tplc="FFFFFFFF">
      <w:start w:val="1"/>
      <w:numFmt w:val="lowerLetter"/>
      <w:lvlText w:val="%2."/>
      <w:lvlJc w:val="left"/>
      <w:pPr>
        <w:ind w:left="1860" w:hanging="360"/>
      </w:pPr>
    </w:lvl>
    <w:lvl w:ilvl="2" w:tplc="FFFFFFFF">
      <w:start w:val="1"/>
      <w:numFmt w:val="lowerRoman"/>
      <w:lvlText w:val="%3."/>
      <w:lvlJc w:val="right"/>
      <w:pPr>
        <w:ind w:left="2580" w:hanging="180"/>
      </w:pPr>
    </w:lvl>
    <w:lvl w:ilvl="3" w:tplc="FFFFFFFF">
      <w:start w:val="1"/>
      <w:numFmt w:val="decimal"/>
      <w:lvlText w:val="%4."/>
      <w:lvlJc w:val="left"/>
      <w:pPr>
        <w:ind w:left="3300" w:hanging="360"/>
      </w:pPr>
    </w:lvl>
    <w:lvl w:ilvl="4" w:tplc="FFFFFFFF">
      <w:start w:val="1"/>
      <w:numFmt w:val="lowerLetter"/>
      <w:lvlText w:val="%5."/>
      <w:lvlJc w:val="left"/>
      <w:pPr>
        <w:ind w:left="4020" w:hanging="360"/>
      </w:pPr>
    </w:lvl>
    <w:lvl w:ilvl="5" w:tplc="FFFFFFFF">
      <w:start w:val="1"/>
      <w:numFmt w:val="lowerRoman"/>
      <w:lvlText w:val="%6."/>
      <w:lvlJc w:val="right"/>
      <w:pPr>
        <w:ind w:left="4740" w:hanging="180"/>
      </w:pPr>
    </w:lvl>
    <w:lvl w:ilvl="6" w:tplc="FFFFFFFF">
      <w:start w:val="1"/>
      <w:numFmt w:val="decimal"/>
      <w:lvlText w:val="%7."/>
      <w:lvlJc w:val="left"/>
      <w:pPr>
        <w:ind w:left="5460" w:hanging="360"/>
      </w:pPr>
    </w:lvl>
    <w:lvl w:ilvl="7" w:tplc="FFFFFFFF">
      <w:start w:val="1"/>
      <w:numFmt w:val="lowerLetter"/>
      <w:lvlText w:val="%8."/>
      <w:lvlJc w:val="left"/>
      <w:pPr>
        <w:ind w:left="6180" w:hanging="360"/>
      </w:pPr>
    </w:lvl>
    <w:lvl w:ilvl="8" w:tplc="FFFFFFFF">
      <w:start w:val="1"/>
      <w:numFmt w:val="lowerRoman"/>
      <w:lvlText w:val="%9."/>
      <w:lvlJc w:val="right"/>
      <w:pPr>
        <w:ind w:left="6900" w:hanging="180"/>
      </w:pPr>
    </w:lvl>
  </w:abstractNum>
  <w:abstractNum w:abstractNumId="20" w15:restartNumberingAfterBreak="0">
    <w:nsid w:val="3F380939"/>
    <w:multiLevelType w:val="hybridMultilevel"/>
    <w:tmpl w:val="650E47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C92CDA"/>
    <w:multiLevelType w:val="hybridMultilevel"/>
    <w:tmpl w:val="BE82F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FD3CA8"/>
    <w:multiLevelType w:val="multilevel"/>
    <w:tmpl w:val="5D807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C7E4187"/>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4F02565C"/>
    <w:multiLevelType w:val="multilevel"/>
    <w:tmpl w:val="8F7270B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C53958"/>
    <w:multiLevelType w:val="hybridMultilevel"/>
    <w:tmpl w:val="94506E8E"/>
    <w:lvl w:ilvl="0" w:tplc="14D0B5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66E4BC0"/>
    <w:multiLevelType w:val="hybridMultilevel"/>
    <w:tmpl w:val="E3F02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57868"/>
    <w:multiLevelType w:val="hybridMultilevel"/>
    <w:tmpl w:val="0B24A936"/>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86C3306"/>
    <w:multiLevelType w:val="hybridMultilevel"/>
    <w:tmpl w:val="740EB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D85485"/>
    <w:multiLevelType w:val="hybridMultilevel"/>
    <w:tmpl w:val="CAB046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9E0B51"/>
    <w:multiLevelType w:val="hybridMultilevel"/>
    <w:tmpl w:val="9B6C1E24"/>
    <w:lvl w:ilvl="0" w:tplc="25AE039E">
      <w:start w:val="2"/>
      <w:numFmt w:val="bullet"/>
      <w:lvlText w:val="-"/>
      <w:lvlJc w:val="left"/>
      <w:pPr>
        <w:ind w:left="728" w:hanging="360"/>
      </w:pPr>
      <w:rPr>
        <w:rFonts w:ascii="Times New Roman" w:eastAsia="Times New Roman" w:hAnsi="Times New Roman" w:cs="Times New Roman"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33" w15:restartNumberingAfterBreak="0">
    <w:nsid w:val="6CBD6228"/>
    <w:multiLevelType w:val="hybridMultilevel"/>
    <w:tmpl w:val="D0782A2C"/>
    <w:lvl w:ilvl="0" w:tplc="AFE2D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6A5235"/>
    <w:multiLevelType w:val="hybridMultilevel"/>
    <w:tmpl w:val="E66AF2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3065AD"/>
    <w:multiLevelType w:val="hybridMultilevel"/>
    <w:tmpl w:val="EBC8F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515425"/>
    <w:multiLevelType w:val="hybridMultilevel"/>
    <w:tmpl w:val="4C642BBE"/>
    <w:lvl w:ilvl="0" w:tplc="3B745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11160"/>
    <w:multiLevelType w:val="hybridMultilevel"/>
    <w:tmpl w:val="09823A4E"/>
    <w:lvl w:ilvl="0" w:tplc="25AE03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C2D03"/>
    <w:multiLevelType w:val="hybridMultilevel"/>
    <w:tmpl w:val="D99261C6"/>
    <w:lvl w:ilvl="0" w:tplc="A12CBC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5F70FD"/>
    <w:multiLevelType w:val="hybridMultilevel"/>
    <w:tmpl w:val="DF2C3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207CA6"/>
    <w:multiLevelType w:val="hybridMultilevel"/>
    <w:tmpl w:val="439E7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36762E"/>
    <w:multiLevelType w:val="hybridMultilevel"/>
    <w:tmpl w:val="0E90EF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26"/>
  </w:num>
  <w:num w:numId="3">
    <w:abstractNumId w:val="30"/>
  </w:num>
  <w:num w:numId="4">
    <w:abstractNumId w:val="39"/>
  </w:num>
  <w:num w:numId="5">
    <w:abstractNumId w:val="13"/>
  </w:num>
  <w:num w:numId="6">
    <w:abstractNumId w:val="18"/>
  </w:num>
  <w:num w:numId="7">
    <w:abstractNumId w:val="34"/>
  </w:num>
  <w:num w:numId="8">
    <w:abstractNumId w:val="9"/>
  </w:num>
  <w:num w:numId="9">
    <w:abstractNumId w:val="31"/>
  </w:num>
  <w:num w:numId="10">
    <w:abstractNumId w:val="3"/>
  </w:num>
  <w:num w:numId="11">
    <w:abstractNumId w:val="16"/>
  </w:num>
  <w:num w:numId="12">
    <w:abstractNumId w:val="35"/>
  </w:num>
  <w:num w:numId="13">
    <w:abstractNumId w:val="23"/>
  </w:num>
  <w:num w:numId="14">
    <w:abstractNumId w:val="7"/>
  </w:num>
  <w:num w:numId="15">
    <w:abstractNumId w:val="29"/>
  </w:num>
  <w:num w:numId="16">
    <w:abstractNumId w:val="8"/>
  </w:num>
  <w:num w:numId="17">
    <w:abstractNumId w:val="40"/>
  </w:num>
  <w:num w:numId="18">
    <w:abstractNumId w:val="15"/>
  </w:num>
  <w:num w:numId="19">
    <w:abstractNumId w:val="41"/>
  </w:num>
  <w:num w:numId="20">
    <w:abstractNumId w:val="6"/>
  </w:num>
  <w:num w:numId="21">
    <w:abstractNumId w:val="21"/>
  </w:num>
  <w:num w:numId="22">
    <w:abstractNumId w:val="14"/>
  </w:num>
  <w:num w:numId="23">
    <w:abstractNumId w:val="27"/>
  </w:num>
  <w:num w:numId="24">
    <w:abstractNumId w:val="24"/>
  </w:num>
  <w:num w:numId="25">
    <w:abstractNumId w:val="22"/>
  </w:num>
  <w:num w:numId="26">
    <w:abstractNumId w:val="28"/>
  </w:num>
  <w:num w:numId="27">
    <w:abstractNumId w:val="25"/>
  </w:num>
  <w:num w:numId="28">
    <w:abstractNumId w:val="1"/>
  </w:num>
  <w:num w:numId="29">
    <w:abstractNumId w:val="4"/>
  </w:num>
  <w:num w:numId="30">
    <w:abstractNumId w:val="5"/>
  </w:num>
  <w:num w:numId="31">
    <w:abstractNumId w:val="0"/>
  </w:num>
  <w:num w:numId="32">
    <w:abstractNumId w:val="33"/>
  </w:num>
  <w:num w:numId="33">
    <w:abstractNumId w:val="12"/>
  </w:num>
  <w:num w:numId="34">
    <w:abstractNumId w:val="38"/>
  </w:num>
  <w:num w:numId="35">
    <w:abstractNumId w:val="37"/>
  </w:num>
  <w:num w:numId="36">
    <w:abstractNumId w:val="36"/>
  </w:num>
  <w:num w:numId="37">
    <w:abstractNumId w:val="10"/>
  </w:num>
  <w:num w:numId="38">
    <w:abstractNumId w:val="17"/>
  </w:num>
  <w:num w:numId="39">
    <w:abstractNumId w:val="32"/>
  </w:num>
  <w:num w:numId="40">
    <w:abstractNumId w:val="2"/>
  </w:num>
  <w:num w:numId="41">
    <w:abstractNumId w:val="19"/>
  </w:num>
  <w:num w:numId="4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2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01E7"/>
    <w:rsid w:val="000006DA"/>
    <w:rsid w:val="00001F9F"/>
    <w:rsid w:val="00002D50"/>
    <w:rsid w:val="00002EEC"/>
    <w:rsid w:val="000035B8"/>
    <w:rsid w:val="00003D2E"/>
    <w:rsid w:val="00003F9D"/>
    <w:rsid w:val="00003FC4"/>
    <w:rsid w:val="000043A5"/>
    <w:rsid w:val="0000448E"/>
    <w:rsid w:val="00005CAC"/>
    <w:rsid w:val="000071F9"/>
    <w:rsid w:val="00010446"/>
    <w:rsid w:val="00010B30"/>
    <w:rsid w:val="000110F3"/>
    <w:rsid w:val="00013BCE"/>
    <w:rsid w:val="00013CCA"/>
    <w:rsid w:val="0001470A"/>
    <w:rsid w:val="00014D62"/>
    <w:rsid w:val="000150E5"/>
    <w:rsid w:val="00015364"/>
    <w:rsid w:val="00015606"/>
    <w:rsid w:val="000178B0"/>
    <w:rsid w:val="000202CA"/>
    <w:rsid w:val="00020808"/>
    <w:rsid w:val="0002143A"/>
    <w:rsid w:val="00021ACF"/>
    <w:rsid w:val="00024BAA"/>
    <w:rsid w:val="000250D2"/>
    <w:rsid w:val="000255C0"/>
    <w:rsid w:val="000268EA"/>
    <w:rsid w:val="00026D18"/>
    <w:rsid w:val="00030E4D"/>
    <w:rsid w:val="00030E95"/>
    <w:rsid w:val="00031C8B"/>
    <w:rsid w:val="000322E3"/>
    <w:rsid w:val="00032D6C"/>
    <w:rsid w:val="0003493C"/>
    <w:rsid w:val="00035452"/>
    <w:rsid w:val="00037270"/>
    <w:rsid w:val="00040C89"/>
    <w:rsid w:val="00041C4E"/>
    <w:rsid w:val="00041E71"/>
    <w:rsid w:val="000422D2"/>
    <w:rsid w:val="00042612"/>
    <w:rsid w:val="000427B3"/>
    <w:rsid w:val="00042B2E"/>
    <w:rsid w:val="00043095"/>
    <w:rsid w:val="00044C38"/>
    <w:rsid w:val="000450E3"/>
    <w:rsid w:val="000459C5"/>
    <w:rsid w:val="0004654C"/>
    <w:rsid w:val="000475A3"/>
    <w:rsid w:val="000507C8"/>
    <w:rsid w:val="00050FFD"/>
    <w:rsid w:val="0005114A"/>
    <w:rsid w:val="00053F29"/>
    <w:rsid w:val="00053FF3"/>
    <w:rsid w:val="00055247"/>
    <w:rsid w:val="00055960"/>
    <w:rsid w:val="0005642F"/>
    <w:rsid w:val="000569D9"/>
    <w:rsid w:val="000574C7"/>
    <w:rsid w:val="00060938"/>
    <w:rsid w:val="00062390"/>
    <w:rsid w:val="0006314B"/>
    <w:rsid w:val="0006320F"/>
    <w:rsid w:val="0006343A"/>
    <w:rsid w:val="00063FFC"/>
    <w:rsid w:val="00064628"/>
    <w:rsid w:val="00065747"/>
    <w:rsid w:val="0006606F"/>
    <w:rsid w:val="000665EF"/>
    <w:rsid w:val="00067D5C"/>
    <w:rsid w:val="00070806"/>
    <w:rsid w:val="0007087E"/>
    <w:rsid w:val="00070EF9"/>
    <w:rsid w:val="000715BF"/>
    <w:rsid w:val="000717D7"/>
    <w:rsid w:val="000724DE"/>
    <w:rsid w:val="000727FD"/>
    <w:rsid w:val="00072DEA"/>
    <w:rsid w:val="000739B1"/>
    <w:rsid w:val="00076175"/>
    <w:rsid w:val="00076EEC"/>
    <w:rsid w:val="0007708E"/>
    <w:rsid w:val="00077272"/>
    <w:rsid w:val="00077F79"/>
    <w:rsid w:val="000811B3"/>
    <w:rsid w:val="00081809"/>
    <w:rsid w:val="00082582"/>
    <w:rsid w:val="00082822"/>
    <w:rsid w:val="00084883"/>
    <w:rsid w:val="00086238"/>
    <w:rsid w:val="00090159"/>
    <w:rsid w:val="0009113C"/>
    <w:rsid w:val="00091FB8"/>
    <w:rsid w:val="00094961"/>
    <w:rsid w:val="000A4F2F"/>
    <w:rsid w:val="000A51D1"/>
    <w:rsid w:val="000A5ADF"/>
    <w:rsid w:val="000A5F76"/>
    <w:rsid w:val="000A6ED0"/>
    <w:rsid w:val="000B139F"/>
    <w:rsid w:val="000B3C80"/>
    <w:rsid w:val="000B4A9F"/>
    <w:rsid w:val="000B51F0"/>
    <w:rsid w:val="000B715A"/>
    <w:rsid w:val="000B73D2"/>
    <w:rsid w:val="000B767A"/>
    <w:rsid w:val="000B779C"/>
    <w:rsid w:val="000C08C3"/>
    <w:rsid w:val="000C1980"/>
    <w:rsid w:val="000C34EA"/>
    <w:rsid w:val="000C4306"/>
    <w:rsid w:val="000C4504"/>
    <w:rsid w:val="000C4F62"/>
    <w:rsid w:val="000C5338"/>
    <w:rsid w:val="000C5D88"/>
    <w:rsid w:val="000C6B4F"/>
    <w:rsid w:val="000C6B9F"/>
    <w:rsid w:val="000C6EBE"/>
    <w:rsid w:val="000D1644"/>
    <w:rsid w:val="000D1D36"/>
    <w:rsid w:val="000D364B"/>
    <w:rsid w:val="000D5BE4"/>
    <w:rsid w:val="000D65F2"/>
    <w:rsid w:val="000E080B"/>
    <w:rsid w:val="000E0C74"/>
    <w:rsid w:val="000E16CB"/>
    <w:rsid w:val="000E2695"/>
    <w:rsid w:val="000E3C5B"/>
    <w:rsid w:val="000E52DF"/>
    <w:rsid w:val="000E6FAB"/>
    <w:rsid w:val="000E7016"/>
    <w:rsid w:val="000F07DE"/>
    <w:rsid w:val="000F329E"/>
    <w:rsid w:val="000F4365"/>
    <w:rsid w:val="000F49EC"/>
    <w:rsid w:val="000F54A0"/>
    <w:rsid w:val="000F62F5"/>
    <w:rsid w:val="000F6862"/>
    <w:rsid w:val="000F706C"/>
    <w:rsid w:val="00100B62"/>
    <w:rsid w:val="001017E4"/>
    <w:rsid w:val="00101E6E"/>
    <w:rsid w:val="00102A6B"/>
    <w:rsid w:val="00104E57"/>
    <w:rsid w:val="0010600B"/>
    <w:rsid w:val="00111AA1"/>
    <w:rsid w:val="00115746"/>
    <w:rsid w:val="00116905"/>
    <w:rsid w:val="00116AD2"/>
    <w:rsid w:val="0011701D"/>
    <w:rsid w:val="00120CDC"/>
    <w:rsid w:val="00121384"/>
    <w:rsid w:val="00122B57"/>
    <w:rsid w:val="00122E1C"/>
    <w:rsid w:val="001236E9"/>
    <w:rsid w:val="00123745"/>
    <w:rsid w:val="00123E91"/>
    <w:rsid w:val="00124671"/>
    <w:rsid w:val="00124B32"/>
    <w:rsid w:val="0012597F"/>
    <w:rsid w:val="00126A75"/>
    <w:rsid w:val="0012787C"/>
    <w:rsid w:val="00130D04"/>
    <w:rsid w:val="00130D40"/>
    <w:rsid w:val="00131846"/>
    <w:rsid w:val="001320FD"/>
    <w:rsid w:val="00134004"/>
    <w:rsid w:val="00134D53"/>
    <w:rsid w:val="0013507F"/>
    <w:rsid w:val="00135E3E"/>
    <w:rsid w:val="00137CBF"/>
    <w:rsid w:val="001440AF"/>
    <w:rsid w:val="0014463F"/>
    <w:rsid w:val="001448AE"/>
    <w:rsid w:val="00144EE1"/>
    <w:rsid w:val="00144F35"/>
    <w:rsid w:val="001500F4"/>
    <w:rsid w:val="001508C8"/>
    <w:rsid w:val="00152C81"/>
    <w:rsid w:val="0015344D"/>
    <w:rsid w:val="001549C5"/>
    <w:rsid w:val="00157BA7"/>
    <w:rsid w:val="00157D65"/>
    <w:rsid w:val="00157FDC"/>
    <w:rsid w:val="0016056E"/>
    <w:rsid w:val="001617DD"/>
    <w:rsid w:val="00161DD5"/>
    <w:rsid w:val="001620AE"/>
    <w:rsid w:val="00162E53"/>
    <w:rsid w:val="001632FF"/>
    <w:rsid w:val="00166F7B"/>
    <w:rsid w:val="00167738"/>
    <w:rsid w:val="00167A38"/>
    <w:rsid w:val="001714FB"/>
    <w:rsid w:val="00171BC0"/>
    <w:rsid w:val="00173028"/>
    <w:rsid w:val="00173437"/>
    <w:rsid w:val="00175750"/>
    <w:rsid w:val="00176055"/>
    <w:rsid w:val="00177BDD"/>
    <w:rsid w:val="00180742"/>
    <w:rsid w:val="00181EF9"/>
    <w:rsid w:val="0018214C"/>
    <w:rsid w:val="001822F7"/>
    <w:rsid w:val="00183D2F"/>
    <w:rsid w:val="00183ED4"/>
    <w:rsid w:val="001849A4"/>
    <w:rsid w:val="00185298"/>
    <w:rsid w:val="00185526"/>
    <w:rsid w:val="001862E0"/>
    <w:rsid w:val="00186E26"/>
    <w:rsid w:val="001871E1"/>
    <w:rsid w:val="00187A3F"/>
    <w:rsid w:val="00187EB8"/>
    <w:rsid w:val="0019054C"/>
    <w:rsid w:val="00190CC2"/>
    <w:rsid w:val="00193041"/>
    <w:rsid w:val="00193278"/>
    <w:rsid w:val="00193A07"/>
    <w:rsid w:val="00193C63"/>
    <w:rsid w:val="00194369"/>
    <w:rsid w:val="00196207"/>
    <w:rsid w:val="0019717D"/>
    <w:rsid w:val="001A1B0F"/>
    <w:rsid w:val="001A3895"/>
    <w:rsid w:val="001A50F8"/>
    <w:rsid w:val="001A55F5"/>
    <w:rsid w:val="001A7281"/>
    <w:rsid w:val="001A7EAF"/>
    <w:rsid w:val="001B1AC1"/>
    <w:rsid w:val="001B1E21"/>
    <w:rsid w:val="001B272D"/>
    <w:rsid w:val="001B2E2E"/>
    <w:rsid w:val="001B3348"/>
    <w:rsid w:val="001B3BF3"/>
    <w:rsid w:val="001B42CB"/>
    <w:rsid w:val="001B4FDE"/>
    <w:rsid w:val="001B52F0"/>
    <w:rsid w:val="001B62AA"/>
    <w:rsid w:val="001B6AD7"/>
    <w:rsid w:val="001B6D5E"/>
    <w:rsid w:val="001B7089"/>
    <w:rsid w:val="001B72F5"/>
    <w:rsid w:val="001B7D79"/>
    <w:rsid w:val="001C1275"/>
    <w:rsid w:val="001C173A"/>
    <w:rsid w:val="001C2B70"/>
    <w:rsid w:val="001C3B44"/>
    <w:rsid w:val="001C52D9"/>
    <w:rsid w:val="001C597F"/>
    <w:rsid w:val="001C5B91"/>
    <w:rsid w:val="001D074B"/>
    <w:rsid w:val="001D079B"/>
    <w:rsid w:val="001D2CAA"/>
    <w:rsid w:val="001D3309"/>
    <w:rsid w:val="001D3A92"/>
    <w:rsid w:val="001D60D6"/>
    <w:rsid w:val="001D6119"/>
    <w:rsid w:val="001D744E"/>
    <w:rsid w:val="001E186B"/>
    <w:rsid w:val="001E278B"/>
    <w:rsid w:val="001E38A3"/>
    <w:rsid w:val="001E6F19"/>
    <w:rsid w:val="001F01E9"/>
    <w:rsid w:val="001F092C"/>
    <w:rsid w:val="001F1FEF"/>
    <w:rsid w:val="001F2428"/>
    <w:rsid w:val="001F246C"/>
    <w:rsid w:val="001F2BC8"/>
    <w:rsid w:val="001F3A2A"/>
    <w:rsid w:val="001F3EDA"/>
    <w:rsid w:val="001F52BA"/>
    <w:rsid w:val="001F66EB"/>
    <w:rsid w:val="001F7606"/>
    <w:rsid w:val="002000DF"/>
    <w:rsid w:val="002000F0"/>
    <w:rsid w:val="00200319"/>
    <w:rsid w:val="00201D6D"/>
    <w:rsid w:val="00202552"/>
    <w:rsid w:val="00203CEE"/>
    <w:rsid w:val="00205D4B"/>
    <w:rsid w:val="00205F0C"/>
    <w:rsid w:val="002068C3"/>
    <w:rsid w:val="002073D7"/>
    <w:rsid w:val="00207848"/>
    <w:rsid w:val="0021087A"/>
    <w:rsid w:val="00213038"/>
    <w:rsid w:val="002142A4"/>
    <w:rsid w:val="00214566"/>
    <w:rsid w:val="00214EAE"/>
    <w:rsid w:val="00214F6E"/>
    <w:rsid w:val="0021553E"/>
    <w:rsid w:val="002156A7"/>
    <w:rsid w:val="00215EE1"/>
    <w:rsid w:val="002179D1"/>
    <w:rsid w:val="0022080E"/>
    <w:rsid w:val="002221D4"/>
    <w:rsid w:val="002230AB"/>
    <w:rsid w:val="002230B9"/>
    <w:rsid w:val="0022375B"/>
    <w:rsid w:val="002237CF"/>
    <w:rsid w:val="00223CA4"/>
    <w:rsid w:val="00224FD6"/>
    <w:rsid w:val="00225260"/>
    <w:rsid w:val="00225944"/>
    <w:rsid w:val="00225B6C"/>
    <w:rsid w:val="002264B9"/>
    <w:rsid w:val="00226516"/>
    <w:rsid w:val="00226560"/>
    <w:rsid w:val="00226B08"/>
    <w:rsid w:val="00227CE1"/>
    <w:rsid w:val="002302BE"/>
    <w:rsid w:val="002319A8"/>
    <w:rsid w:val="00233DA0"/>
    <w:rsid w:val="0023521D"/>
    <w:rsid w:val="002364BB"/>
    <w:rsid w:val="0023651E"/>
    <w:rsid w:val="00236691"/>
    <w:rsid w:val="00237276"/>
    <w:rsid w:val="00237881"/>
    <w:rsid w:val="0024138F"/>
    <w:rsid w:val="00241A31"/>
    <w:rsid w:val="0024261E"/>
    <w:rsid w:val="00244941"/>
    <w:rsid w:val="0024586C"/>
    <w:rsid w:val="002471BC"/>
    <w:rsid w:val="00247575"/>
    <w:rsid w:val="00250EA4"/>
    <w:rsid w:val="00255F9C"/>
    <w:rsid w:val="00256503"/>
    <w:rsid w:val="00257F55"/>
    <w:rsid w:val="00260270"/>
    <w:rsid w:val="0026312B"/>
    <w:rsid w:val="00263C24"/>
    <w:rsid w:val="00263FF4"/>
    <w:rsid w:val="00264E79"/>
    <w:rsid w:val="00265454"/>
    <w:rsid w:val="00265A1C"/>
    <w:rsid w:val="00266C1B"/>
    <w:rsid w:val="0027046B"/>
    <w:rsid w:val="00271F94"/>
    <w:rsid w:val="00271FF1"/>
    <w:rsid w:val="002729F2"/>
    <w:rsid w:val="00272AF1"/>
    <w:rsid w:val="002750F3"/>
    <w:rsid w:val="00275624"/>
    <w:rsid w:val="00277845"/>
    <w:rsid w:val="00277DCE"/>
    <w:rsid w:val="00280F9B"/>
    <w:rsid w:val="00281264"/>
    <w:rsid w:val="00281E2A"/>
    <w:rsid w:val="00283123"/>
    <w:rsid w:val="00283C06"/>
    <w:rsid w:val="00283C65"/>
    <w:rsid w:val="002843CF"/>
    <w:rsid w:val="00286EF6"/>
    <w:rsid w:val="00290548"/>
    <w:rsid w:val="002912F7"/>
    <w:rsid w:val="00291ABC"/>
    <w:rsid w:val="00291B93"/>
    <w:rsid w:val="0029258E"/>
    <w:rsid w:val="00292AE4"/>
    <w:rsid w:val="00296095"/>
    <w:rsid w:val="002967DD"/>
    <w:rsid w:val="002A085A"/>
    <w:rsid w:val="002A183E"/>
    <w:rsid w:val="002A1ADF"/>
    <w:rsid w:val="002A2704"/>
    <w:rsid w:val="002A4978"/>
    <w:rsid w:val="002A56AC"/>
    <w:rsid w:val="002A5CB0"/>
    <w:rsid w:val="002A7406"/>
    <w:rsid w:val="002A7F15"/>
    <w:rsid w:val="002B3F04"/>
    <w:rsid w:val="002B5675"/>
    <w:rsid w:val="002B57DE"/>
    <w:rsid w:val="002C081C"/>
    <w:rsid w:val="002C1731"/>
    <w:rsid w:val="002C399B"/>
    <w:rsid w:val="002C3EAA"/>
    <w:rsid w:val="002C4C08"/>
    <w:rsid w:val="002C6BB1"/>
    <w:rsid w:val="002C6EB1"/>
    <w:rsid w:val="002C7AD8"/>
    <w:rsid w:val="002C7CAE"/>
    <w:rsid w:val="002D1D03"/>
    <w:rsid w:val="002D1D0A"/>
    <w:rsid w:val="002D1DA4"/>
    <w:rsid w:val="002D2019"/>
    <w:rsid w:val="002D2C96"/>
    <w:rsid w:val="002D573A"/>
    <w:rsid w:val="002E092F"/>
    <w:rsid w:val="002E2753"/>
    <w:rsid w:val="002E3608"/>
    <w:rsid w:val="002E37C5"/>
    <w:rsid w:val="002E4152"/>
    <w:rsid w:val="002E6F82"/>
    <w:rsid w:val="002E741B"/>
    <w:rsid w:val="002E7A8F"/>
    <w:rsid w:val="002E7FB3"/>
    <w:rsid w:val="002F1363"/>
    <w:rsid w:val="002F2E8C"/>
    <w:rsid w:val="002F4411"/>
    <w:rsid w:val="002F546D"/>
    <w:rsid w:val="002F7633"/>
    <w:rsid w:val="002F7E75"/>
    <w:rsid w:val="00301172"/>
    <w:rsid w:val="003019A8"/>
    <w:rsid w:val="00303309"/>
    <w:rsid w:val="00304758"/>
    <w:rsid w:val="00304E8A"/>
    <w:rsid w:val="0030670C"/>
    <w:rsid w:val="00306988"/>
    <w:rsid w:val="0030740E"/>
    <w:rsid w:val="00315A66"/>
    <w:rsid w:val="00316E13"/>
    <w:rsid w:val="00316FE0"/>
    <w:rsid w:val="003179EE"/>
    <w:rsid w:val="00320252"/>
    <w:rsid w:val="003221D5"/>
    <w:rsid w:val="00322F60"/>
    <w:rsid w:val="00323BE6"/>
    <w:rsid w:val="00324FA2"/>
    <w:rsid w:val="003255FC"/>
    <w:rsid w:val="0032588E"/>
    <w:rsid w:val="003265BF"/>
    <w:rsid w:val="0032685A"/>
    <w:rsid w:val="0033015F"/>
    <w:rsid w:val="00330272"/>
    <w:rsid w:val="00331F3A"/>
    <w:rsid w:val="003364F6"/>
    <w:rsid w:val="00336CCD"/>
    <w:rsid w:val="00336D62"/>
    <w:rsid w:val="003370AE"/>
    <w:rsid w:val="00337688"/>
    <w:rsid w:val="00340AA7"/>
    <w:rsid w:val="00340EDB"/>
    <w:rsid w:val="00340FBC"/>
    <w:rsid w:val="0034181B"/>
    <w:rsid w:val="00341829"/>
    <w:rsid w:val="00344CB0"/>
    <w:rsid w:val="00345FF2"/>
    <w:rsid w:val="003460B0"/>
    <w:rsid w:val="00346495"/>
    <w:rsid w:val="00347521"/>
    <w:rsid w:val="003500D6"/>
    <w:rsid w:val="003514F6"/>
    <w:rsid w:val="00354220"/>
    <w:rsid w:val="00355487"/>
    <w:rsid w:val="003558E8"/>
    <w:rsid w:val="003563D5"/>
    <w:rsid w:val="003567D1"/>
    <w:rsid w:val="003569EF"/>
    <w:rsid w:val="00357852"/>
    <w:rsid w:val="00357EBD"/>
    <w:rsid w:val="00362715"/>
    <w:rsid w:val="00363F04"/>
    <w:rsid w:val="003646A2"/>
    <w:rsid w:val="00364DBA"/>
    <w:rsid w:val="00365F2A"/>
    <w:rsid w:val="0036738D"/>
    <w:rsid w:val="00367E57"/>
    <w:rsid w:val="00370F15"/>
    <w:rsid w:val="0037298F"/>
    <w:rsid w:val="00372D9C"/>
    <w:rsid w:val="00373728"/>
    <w:rsid w:val="003744D0"/>
    <w:rsid w:val="00375A40"/>
    <w:rsid w:val="003767F3"/>
    <w:rsid w:val="0037694C"/>
    <w:rsid w:val="00377694"/>
    <w:rsid w:val="00377795"/>
    <w:rsid w:val="00381816"/>
    <w:rsid w:val="003839C8"/>
    <w:rsid w:val="0038514A"/>
    <w:rsid w:val="00385CF0"/>
    <w:rsid w:val="00386978"/>
    <w:rsid w:val="00390448"/>
    <w:rsid w:val="00390A40"/>
    <w:rsid w:val="0039111E"/>
    <w:rsid w:val="00391B7C"/>
    <w:rsid w:val="00391C39"/>
    <w:rsid w:val="0039228E"/>
    <w:rsid w:val="00395780"/>
    <w:rsid w:val="00396341"/>
    <w:rsid w:val="00396608"/>
    <w:rsid w:val="00396897"/>
    <w:rsid w:val="00396DC2"/>
    <w:rsid w:val="003A0EB7"/>
    <w:rsid w:val="003A1810"/>
    <w:rsid w:val="003A23B6"/>
    <w:rsid w:val="003A2AFC"/>
    <w:rsid w:val="003A3337"/>
    <w:rsid w:val="003A3F89"/>
    <w:rsid w:val="003A4CEB"/>
    <w:rsid w:val="003A5389"/>
    <w:rsid w:val="003B026F"/>
    <w:rsid w:val="003B05C5"/>
    <w:rsid w:val="003B236C"/>
    <w:rsid w:val="003B27D7"/>
    <w:rsid w:val="003B3206"/>
    <w:rsid w:val="003B4BAE"/>
    <w:rsid w:val="003B5526"/>
    <w:rsid w:val="003B6133"/>
    <w:rsid w:val="003B7158"/>
    <w:rsid w:val="003B74E4"/>
    <w:rsid w:val="003C0360"/>
    <w:rsid w:val="003C04A4"/>
    <w:rsid w:val="003C0B5E"/>
    <w:rsid w:val="003C15C6"/>
    <w:rsid w:val="003C17C3"/>
    <w:rsid w:val="003C1E4C"/>
    <w:rsid w:val="003C2C69"/>
    <w:rsid w:val="003C31FD"/>
    <w:rsid w:val="003C427A"/>
    <w:rsid w:val="003C5602"/>
    <w:rsid w:val="003C6D57"/>
    <w:rsid w:val="003C7640"/>
    <w:rsid w:val="003D01A3"/>
    <w:rsid w:val="003D31F1"/>
    <w:rsid w:val="003D39BE"/>
    <w:rsid w:val="003D6717"/>
    <w:rsid w:val="003E11F6"/>
    <w:rsid w:val="003E1A8B"/>
    <w:rsid w:val="003E2A8E"/>
    <w:rsid w:val="003E380B"/>
    <w:rsid w:val="003E4E4F"/>
    <w:rsid w:val="003E549F"/>
    <w:rsid w:val="003E73DE"/>
    <w:rsid w:val="003E7C71"/>
    <w:rsid w:val="003F0AF7"/>
    <w:rsid w:val="003F0B8D"/>
    <w:rsid w:val="003F22D5"/>
    <w:rsid w:val="003F31F0"/>
    <w:rsid w:val="003F324D"/>
    <w:rsid w:val="003F51AE"/>
    <w:rsid w:val="004007DD"/>
    <w:rsid w:val="00400FF9"/>
    <w:rsid w:val="004020D0"/>
    <w:rsid w:val="0040210B"/>
    <w:rsid w:val="00402F46"/>
    <w:rsid w:val="00405674"/>
    <w:rsid w:val="00405F18"/>
    <w:rsid w:val="00407269"/>
    <w:rsid w:val="0040738E"/>
    <w:rsid w:val="004107C6"/>
    <w:rsid w:val="00411C72"/>
    <w:rsid w:val="00416327"/>
    <w:rsid w:val="00417A9F"/>
    <w:rsid w:val="00417D82"/>
    <w:rsid w:val="0042215F"/>
    <w:rsid w:val="00422384"/>
    <w:rsid w:val="0042431A"/>
    <w:rsid w:val="0042488A"/>
    <w:rsid w:val="0042489A"/>
    <w:rsid w:val="00424BFF"/>
    <w:rsid w:val="00430A1A"/>
    <w:rsid w:val="004322A3"/>
    <w:rsid w:val="00432E16"/>
    <w:rsid w:val="00433E91"/>
    <w:rsid w:val="00434B7D"/>
    <w:rsid w:val="00435432"/>
    <w:rsid w:val="00435599"/>
    <w:rsid w:val="0044088D"/>
    <w:rsid w:val="00441779"/>
    <w:rsid w:val="00441A28"/>
    <w:rsid w:val="004439C9"/>
    <w:rsid w:val="00444888"/>
    <w:rsid w:val="00446A48"/>
    <w:rsid w:val="00451F66"/>
    <w:rsid w:val="0045314D"/>
    <w:rsid w:val="00453728"/>
    <w:rsid w:val="00453AB9"/>
    <w:rsid w:val="004546CD"/>
    <w:rsid w:val="00455A0D"/>
    <w:rsid w:val="0045740E"/>
    <w:rsid w:val="00460DCA"/>
    <w:rsid w:val="00461B3F"/>
    <w:rsid w:val="00461DAC"/>
    <w:rsid w:val="00463022"/>
    <w:rsid w:val="00463485"/>
    <w:rsid w:val="0046488A"/>
    <w:rsid w:val="0046512A"/>
    <w:rsid w:val="00465962"/>
    <w:rsid w:val="0046622F"/>
    <w:rsid w:val="0046637E"/>
    <w:rsid w:val="00466EEA"/>
    <w:rsid w:val="00467278"/>
    <w:rsid w:val="00467AC7"/>
    <w:rsid w:val="00470372"/>
    <w:rsid w:val="00471232"/>
    <w:rsid w:val="004729DE"/>
    <w:rsid w:val="00474F31"/>
    <w:rsid w:val="00474FB0"/>
    <w:rsid w:val="004763BF"/>
    <w:rsid w:val="00476F96"/>
    <w:rsid w:val="004804C0"/>
    <w:rsid w:val="00480F2A"/>
    <w:rsid w:val="00481B5A"/>
    <w:rsid w:val="00481E61"/>
    <w:rsid w:val="00481EB8"/>
    <w:rsid w:val="00482229"/>
    <w:rsid w:val="00482DC1"/>
    <w:rsid w:val="0049171F"/>
    <w:rsid w:val="0049179A"/>
    <w:rsid w:val="00492C6F"/>
    <w:rsid w:val="00492F4B"/>
    <w:rsid w:val="004938FD"/>
    <w:rsid w:val="00493FC4"/>
    <w:rsid w:val="0049429A"/>
    <w:rsid w:val="004944BA"/>
    <w:rsid w:val="00494CC0"/>
    <w:rsid w:val="004A031D"/>
    <w:rsid w:val="004A0BA3"/>
    <w:rsid w:val="004A161E"/>
    <w:rsid w:val="004A21FC"/>
    <w:rsid w:val="004A2C3A"/>
    <w:rsid w:val="004A2C6D"/>
    <w:rsid w:val="004A2E56"/>
    <w:rsid w:val="004A2E70"/>
    <w:rsid w:val="004A61B7"/>
    <w:rsid w:val="004A6858"/>
    <w:rsid w:val="004A7345"/>
    <w:rsid w:val="004B05B5"/>
    <w:rsid w:val="004B1C9A"/>
    <w:rsid w:val="004B26AF"/>
    <w:rsid w:val="004B2732"/>
    <w:rsid w:val="004B464E"/>
    <w:rsid w:val="004B6683"/>
    <w:rsid w:val="004B6EC4"/>
    <w:rsid w:val="004C03A5"/>
    <w:rsid w:val="004C0D8C"/>
    <w:rsid w:val="004C2DDD"/>
    <w:rsid w:val="004C3F2D"/>
    <w:rsid w:val="004C4703"/>
    <w:rsid w:val="004C4E45"/>
    <w:rsid w:val="004D02FF"/>
    <w:rsid w:val="004D08D0"/>
    <w:rsid w:val="004D0CC1"/>
    <w:rsid w:val="004D1F77"/>
    <w:rsid w:val="004D3192"/>
    <w:rsid w:val="004D3407"/>
    <w:rsid w:val="004D520F"/>
    <w:rsid w:val="004D581D"/>
    <w:rsid w:val="004D5968"/>
    <w:rsid w:val="004D5F82"/>
    <w:rsid w:val="004D6996"/>
    <w:rsid w:val="004D7B7A"/>
    <w:rsid w:val="004E0CBD"/>
    <w:rsid w:val="004E1165"/>
    <w:rsid w:val="004E1340"/>
    <w:rsid w:val="004E1393"/>
    <w:rsid w:val="004E1D6E"/>
    <w:rsid w:val="004E1E01"/>
    <w:rsid w:val="004E2726"/>
    <w:rsid w:val="004E3657"/>
    <w:rsid w:val="004E4709"/>
    <w:rsid w:val="004E5664"/>
    <w:rsid w:val="004E583B"/>
    <w:rsid w:val="004E5C1C"/>
    <w:rsid w:val="004E7612"/>
    <w:rsid w:val="004F1EE1"/>
    <w:rsid w:val="004F2761"/>
    <w:rsid w:val="004F2CBB"/>
    <w:rsid w:val="004F5305"/>
    <w:rsid w:val="004F6225"/>
    <w:rsid w:val="004F6AA2"/>
    <w:rsid w:val="004F70AC"/>
    <w:rsid w:val="004F7FDF"/>
    <w:rsid w:val="005001E2"/>
    <w:rsid w:val="00501791"/>
    <w:rsid w:val="00501E57"/>
    <w:rsid w:val="00502621"/>
    <w:rsid w:val="005030B9"/>
    <w:rsid w:val="005030EB"/>
    <w:rsid w:val="00503860"/>
    <w:rsid w:val="00504A1E"/>
    <w:rsid w:val="0050568C"/>
    <w:rsid w:val="005073E5"/>
    <w:rsid w:val="00510939"/>
    <w:rsid w:val="005109C6"/>
    <w:rsid w:val="0051214E"/>
    <w:rsid w:val="00513296"/>
    <w:rsid w:val="005138B5"/>
    <w:rsid w:val="00513A59"/>
    <w:rsid w:val="0051401D"/>
    <w:rsid w:val="005146BC"/>
    <w:rsid w:val="0051616E"/>
    <w:rsid w:val="005162D8"/>
    <w:rsid w:val="005174EE"/>
    <w:rsid w:val="0051775B"/>
    <w:rsid w:val="0052006F"/>
    <w:rsid w:val="005204AC"/>
    <w:rsid w:val="00521CFA"/>
    <w:rsid w:val="005241AA"/>
    <w:rsid w:val="0052432D"/>
    <w:rsid w:val="0052514D"/>
    <w:rsid w:val="005252D5"/>
    <w:rsid w:val="00526133"/>
    <w:rsid w:val="00526F8F"/>
    <w:rsid w:val="0052774C"/>
    <w:rsid w:val="00527AAC"/>
    <w:rsid w:val="00527F0A"/>
    <w:rsid w:val="00530CA1"/>
    <w:rsid w:val="0053290E"/>
    <w:rsid w:val="00533037"/>
    <w:rsid w:val="00533094"/>
    <w:rsid w:val="005339AF"/>
    <w:rsid w:val="005364B9"/>
    <w:rsid w:val="00536888"/>
    <w:rsid w:val="005375C9"/>
    <w:rsid w:val="00540380"/>
    <w:rsid w:val="005411AC"/>
    <w:rsid w:val="00541516"/>
    <w:rsid w:val="005418E5"/>
    <w:rsid w:val="00542935"/>
    <w:rsid w:val="00542C1F"/>
    <w:rsid w:val="00542CCF"/>
    <w:rsid w:val="0054609F"/>
    <w:rsid w:val="005464A7"/>
    <w:rsid w:val="005472D4"/>
    <w:rsid w:val="00547DC8"/>
    <w:rsid w:val="00550723"/>
    <w:rsid w:val="00550917"/>
    <w:rsid w:val="00552142"/>
    <w:rsid w:val="005522F8"/>
    <w:rsid w:val="005526C3"/>
    <w:rsid w:val="00552A13"/>
    <w:rsid w:val="00552B68"/>
    <w:rsid w:val="00552F88"/>
    <w:rsid w:val="005545D3"/>
    <w:rsid w:val="0055593C"/>
    <w:rsid w:val="005566D5"/>
    <w:rsid w:val="0055720F"/>
    <w:rsid w:val="00557CF9"/>
    <w:rsid w:val="00560F65"/>
    <w:rsid w:val="00562199"/>
    <w:rsid w:val="00562BAB"/>
    <w:rsid w:val="00562BF0"/>
    <w:rsid w:val="005645D3"/>
    <w:rsid w:val="005656E4"/>
    <w:rsid w:val="0056645F"/>
    <w:rsid w:val="005665BF"/>
    <w:rsid w:val="00566E39"/>
    <w:rsid w:val="00567846"/>
    <w:rsid w:val="00567B46"/>
    <w:rsid w:val="00567D98"/>
    <w:rsid w:val="00567D9E"/>
    <w:rsid w:val="00570C5F"/>
    <w:rsid w:val="00571119"/>
    <w:rsid w:val="00571663"/>
    <w:rsid w:val="00574AC7"/>
    <w:rsid w:val="005771DD"/>
    <w:rsid w:val="00580404"/>
    <w:rsid w:val="00580655"/>
    <w:rsid w:val="00581E69"/>
    <w:rsid w:val="00584C5C"/>
    <w:rsid w:val="005865D3"/>
    <w:rsid w:val="00590C47"/>
    <w:rsid w:val="00591284"/>
    <w:rsid w:val="00591D18"/>
    <w:rsid w:val="005921B2"/>
    <w:rsid w:val="00592741"/>
    <w:rsid w:val="005952EB"/>
    <w:rsid w:val="005953FB"/>
    <w:rsid w:val="0059606C"/>
    <w:rsid w:val="005962A7"/>
    <w:rsid w:val="005966C7"/>
    <w:rsid w:val="00596EC3"/>
    <w:rsid w:val="00597836"/>
    <w:rsid w:val="005A0469"/>
    <w:rsid w:val="005A078F"/>
    <w:rsid w:val="005A1070"/>
    <w:rsid w:val="005A23F7"/>
    <w:rsid w:val="005A25B7"/>
    <w:rsid w:val="005A296F"/>
    <w:rsid w:val="005A487C"/>
    <w:rsid w:val="005A4C8D"/>
    <w:rsid w:val="005A4D5C"/>
    <w:rsid w:val="005A4FDF"/>
    <w:rsid w:val="005A7D97"/>
    <w:rsid w:val="005B1062"/>
    <w:rsid w:val="005B42CE"/>
    <w:rsid w:val="005B4F0E"/>
    <w:rsid w:val="005B60FC"/>
    <w:rsid w:val="005B6AF6"/>
    <w:rsid w:val="005B6D90"/>
    <w:rsid w:val="005B705F"/>
    <w:rsid w:val="005B7067"/>
    <w:rsid w:val="005B7714"/>
    <w:rsid w:val="005B7952"/>
    <w:rsid w:val="005B7E77"/>
    <w:rsid w:val="005C060A"/>
    <w:rsid w:val="005C1F76"/>
    <w:rsid w:val="005C2DBC"/>
    <w:rsid w:val="005C36EB"/>
    <w:rsid w:val="005C3796"/>
    <w:rsid w:val="005C3E33"/>
    <w:rsid w:val="005C521C"/>
    <w:rsid w:val="005C67D8"/>
    <w:rsid w:val="005C68D6"/>
    <w:rsid w:val="005C7ED5"/>
    <w:rsid w:val="005C7F61"/>
    <w:rsid w:val="005D197D"/>
    <w:rsid w:val="005D2DCB"/>
    <w:rsid w:val="005D5631"/>
    <w:rsid w:val="005D577A"/>
    <w:rsid w:val="005D5A08"/>
    <w:rsid w:val="005D65E6"/>
    <w:rsid w:val="005D6984"/>
    <w:rsid w:val="005D7F48"/>
    <w:rsid w:val="005E1EB7"/>
    <w:rsid w:val="005E247E"/>
    <w:rsid w:val="005E2F1B"/>
    <w:rsid w:val="005E3C0B"/>
    <w:rsid w:val="005E4976"/>
    <w:rsid w:val="005E57F2"/>
    <w:rsid w:val="005E6510"/>
    <w:rsid w:val="005E676A"/>
    <w:rsid w:val="005E6CCE"/>
    <w:rsid w:val="005E7168"/>
    <w:rsid w:val="005F1A08"/>
    <w:rsid w:val="005F3E55"/>
    <w:rsid w:val="005F6086"/>
    <w:rsid w:val="005F7475"/>
    <w:rsid w:val="00600F38"/>
    <w:rsid w:val="00600F3F"/>
    <w:rsid w:val="00601741"/>
    <w:rsid w:val="006019F5"/>
    <w:rsid w:val="006020EE"/>
    <w:rsid w:val="00604607"/>
    <w:rsid w:val="00607267"/>
    <w:rsid w:val="006100AB"/>
    <w:rsid w:val="0061057F"/>
    <w:rsid w:val="00610B8E"/>
    <w:rsid w:val="006134E8"/>
    <w:rsid w:val="006142CC"/>
    <w:rsid w:val="00616A4B"/>
    <w:rsid w:val="006207A9"/>
    <w:rsid w:val="0062127C"/>
    <w:rsid w:val="00621F29"/>
    <w:rsid w:val="00622ABE"/>
    <w:rsid w:val="00624535"/>
    <w:rsid w:val="006275AA"/>
    <w:rsid w:val="00630EB9"/>
    <w:rsid w:val="006311A6"/>
    <w:rsid w:val="00632F55"/>
    <w:rsid w:val="0063404E"/>
    <w:rsid w:val="00636340"/>
    <w:rsid w:val="00636394"/>
    <w:rsid w:val="006364B0"/>
    <w:rsid w:val="0063773C"/>
    <w:rsid w:val="006379F1"/>
    <w:rsid w:val="00637BAC"/>
    <w:rsid w:val="00642DB4"/>
    <w:rsid w:val="006432D3"/>
    <w:rsid w:val="006443DC"/>
    <w:rsid w:val="006466F8"/>
    <w:rsid w:val="006501F7"/>
    <w:rsid w:val="00650B4B"/>
    <w:rsid w:val="006520F5"/>
    <w:rsid w:val="0065347D"/>
    <w:rsid w:val="0065447D"/>
    <w:rsid w:val="00654512"/>
    <w:rsid w:val="00654823"/>
    <w:rsid w:val="00654F8D"/>
    <w:rsid w:val="00655A39"/>
    <w:rsid w:val="00656D7E"/>
    <w:rsid w:val="006577C5"/>
    <w:rsid w:val="006579D6"/>
    <w:rsid w:val="00657A4D"/>
    <w:rsid w:val="00663C26"/>
    <w:rsid w:val="00663EDA"/>
    <w:rsid w:val="00664F35"/>
    <w:rsid w:val="0067044E"/>
    <w:rsid w:val="00672E5B"/>
    <w:rsid w:val="006739C3"/>
    <w:rsid w:val="006747FB"/>
    <w:rsid w:val="00674AD3"/>
    <w:rsid w:val="00675C72"/>
    <w:rsid w:val="00680CE0"/>
    <w:rsid w:val="006827D5"/>
    <w:rsid w:val="0068338F"/>
    <w:rsid w:val="00683864"/>
    <w:rsid w:val="00685AED"/>
    <w:rsid w:val="00685DA0"/>
    <w:rsid w:val="006870AF"/>
    <w:rsid w:val="00690802"/>
    <w:rsid w:val="00691777"/>
    <w:rsid w:val="006917DE"/>
    <w:rsid w:val="006938E2"/>
    <w:rsid w:val="00693CE8"/>
    <w:rsid w:val="0069549C"/>
    <w:rsid w:val="00695954"/>
    <w:rsid w:val="00696774"/>
    <w:rsid w:val="00696B49"/>
    <w:rsid w:val="006A1074"/>
    <w:rsid w:val="006A13E3"/>
    <w:rsid w:val="006A1EC1"/>
    <w:rsid w:val="006A5633"/>
    <w:rsid w:val="006A585A"/>
    <w:rsid w:val="006A735B"/>
    <w:rsid w:val="006B1682"/>
    <w:rsid w:val="006B1695"/>
    <w:rsid w:val="006B2D42"/>
    <w:rsid w:val="006B3FAC"/>
    <w:rsid w:val="006B4536"/>
    <w:rsid w:val="006B5EEB"/>
    <w:rsid w:val="006B6E9F"/>
    <w:rsid w:val="006C1589"/>
    <w:rsid w:val="006C1F05"/>
    <w:rsid w:val="006C217A"/>
    <w:rsid w:val="006C21E1"/>
    <w:rsid w:val="006C24E7"/>
    <w:rsid w:val="006C3C1A"/>
    <w:rsid w:val="006C3D8E"/>
    <w:rsid w:val="006C4685"/>
    <w:rsid w:val="006C49A5"/>
    <w:rsid w:val="006C5A60"/>
    <w:rsid w:val="006C7272"/>
    <w:rsid w:val="006C7E7C"/>
    <w:rsid w:val="006D079A"/>
    <w:rsid w:val="006D2C40"/>
    <w:rsid w:val="006D50BE"/>
    <w:rsid w:val="006D6757"/>
    <w:rsid w:val="006D68FE"/>
    <w:rsid w:val="006E085C"/>
    <w:rsid w:val="006E21AE"/>
    <w:rsid w:val="006E28CB"/>
    <w:rsid w:val="006E2E0C"/>
    <w:rsid w:val="006E4810"/>
    <w:rsid w:val="006E56C2"/>
    <w:rsid w:val="006F0DDD"/>
    <w:rsid w:val="006F1365"/>
    <w:rsid w:val="006F1FF4"/>
    <w:rsid w:val="006F26CC"/>
    <w:rsid w:val="006F393A"/>
    <w:rsid w:val="006F6494"/>
    <w:rsid w:val="006F67A7"/>
    <w:rsid w:val="007001D1"/>
    <w:rsid w:val="00703B6F"/>
    <w:rsid w:val="007048F6"/>
    <w:rsid w:val="00705FB6"/>
    <w:rsid w:val="007073D0"/>
    <w:rsid w:val="0070792D"/>
    <w:rsid w:val="00710C33"/>
    <w:rsid w:val="00710C3D"/>
    <w:rsid w:val="0071148C"/>
    <w:rsid w:val="007118E6"/>
    <w:rsid w:val="00711AFF"/>
    <w:rsid w:val="00714665"/>
    <w:rsid w:val="0071542C"/>
    <w:rsid w:val="00717E5A"/>
    <w:rsid w:val="00720ED5"/>
    <w:rsid w:val="00722324"/>
    <w:rsid w:val="0072264B"/>
    <w:rsid w:val="0072364B"/>
    <w:rsid w:val="007252AF"/>
    <w:rsid w:val="00725322"/>
    <w:rsid w:val="0072609B"/>
    <w:rsid w:val="00726A5F"/>
    <w:rsid w:val="0073038B"/>
    <w:rsid w:val="007306C1"/>
    <w:rsid w:val="00730EDF"/>
    <w:rsid w:val="007337E1"/>
    <w:rsid w:val="00733AEF"/>
    <w:rsid w:val="00736D06"/>
    <w:rsid w:val="00736E05"/>
    <w:rsid w:val="00737629"/>
    <w:rsid w:val="00737DDD"/>
    <w:rsid w:val="00740414"/>
    <w:rsid w:val="00740A96"/>
    <w:rsid w:val="00741562"/>
    <w:rsid w:val="00742314"/>
    <w:rsid w:val="00743095"/>
    <w:rsid w:val="00746B80"/>
    <w:rsid w:val="00750E1F"/>
    <w:rsid w:val="007514E2"/>
    <w:rsid w:val="00751820"/>
    <w:rsid w:val="007518D2"/>
    <w:rsid w:val="00751E3D"/>
    <w:rsid w:val="007528F9"/>
    <w:rsid w:val="007535B3"/>
    <w:rsid w:val="007546CA"/>
    <w:rsid w:val="00755A67"/>
    <w:rsid w:val="00755D2E"/>
    <w:rsid w:val="0075621D"/>
    <w:rsid w:val="0075663E"/>
    <w:rsid w:val="00756D5B"/>
    <w:rsid w:val="00757F01"/>
    <w:rsid w:val="0076035B"/>
    <w:rsid w:val="00760CE4"/>
    <w:rsid w:val="00761F03"/>
    <w:rsid w:val="00766E79"/>
    <w:rsid w:val="00767C40"/>
    <w:rsid w:val="00770873"/>
    <w:rsid w:val="0077159A"/>
    <w:rsid w:val="00772211"/>
    <w:rsid w:val="00773756"/>
    <w:rsid w:val="00774848"/>
    <w:rsid w:val="00774A0F"/>
    <w:rsid w:val="00775479"/>
    <w:rsid w:val="00775BDA"/>
    <w:rsid w:val="00775E5D"/>
    <w:rsid w:val="007766D6"/>
    <w:rsid w:val="00777079"/>
    <w:rsid w:val="00777ED3"/>
    <w:rsid w:val="0078166C"/>
    <w:rsid w:val="00781D62"/>
    <w:rsid w:val="0078477E"/>
    <w:rsid w:val="00784CAA"/>
    <w:rsid w:val="00785425"/>
    <w:rsid w:val="0078557A"/>
    <w:rsid w:val="00785A63"/>
    <w:rsid w:val="00785D98"/>
    <w:rsid w:val="0078612F"/>
    <w:rsid w:val="00787B20"/>
    <w:rsid w:val="00790C22"/>
    <w:rsid w:val="00790CAE"/>
    <w:rsid w:val="00790FB1"/>
    <w:rsid w:val="00791AFC"/>
    <w:rsid w:val="00791B4E"/>
    <w:rsid w:val="007927D3"/>
    <w:rsid w:val="007929AF"/>
    <w:rsid w:val="007954B8"/>
    <w:rsid w:val="00795933"/>
    <w:rsid w:val="007964E5"/>
    <w:rsid w:val="00796A34"/>
    <w:rsid w:val="007975EE"/>
    <w:rsid w:val="00797A02"/>
    <w:rsid w:val="007A0C3F"/>
    <w:rsid w:val="007A137E"/>
    <w:rsid w:val="007A27C5"/>
    <w:rsid w:val="007A314E"/>
    <w:rsid w:val="007A4303"/>
    <w:rsid w:val="007A43F7"/>
    <w:rsid w:val="007A481E"/>
    <w:rsid w:val="007A4C5F"/>
    <w:rsid w:val="007A5761"/>
    <w:rsid w:val="007A6E8F"/>
    <w:rsid w:val="007A6F40"/>
    <w:rsid w:val="007B07AA"/>
    <w:rsid w:val="007B1F0A"/>
    <w:rsid w:val="007B4706"/>
    <w:rsid w:val="007B52C1"/>
    <w:rsid w:val="007B583C"/>
    <w:rsid w:val="007B6A1E"/>
    <w:rsid w:val="007B6FC7"/>
    <w:rsid w:val="007B7583"/>
    <w:rsid w:val="007C1CFF"/>
    <w:rsid w:val="007C26E7"/>
    <w:rsid w:val="007C2E77"/>
    <w:rsid w:val="007C4EB7"/>
    <w:rsid w:val="007C5AE0"/>
    <w:rsid w:val="007C6DFB"/>
    <w:rsid w:val="007D0201"/>
    <w:rsid w:val="007D2EF6"/>
    <w:rsid w:val="007D3E4D"/>
    <w:rsid w:val="007D434C"/>
    <w:rsid w:val="007D45FD"/>
    <w:rsid w:val="007D68B1"/>
    <w:rsid w:val="007D7ECA"/>
    <w:rsid w:val="007E044E"/>
    <w:rsid w:val="007E301A"/>
    <w:rsid w:val="007E3628"/>
    <w:rsid w:val="007E3E23"/>
    <w:rsid w:val="007E4041"/>
    <w:rsid w:val="007E4336"/>
    <w:rsid w:val="007E4487"/>
    <w:rsid w:val="007E47F6"/>
    <w:rsid w:val="007E6BD6"/>
    <w:rsid w:val="007E6FF5"/>
    <w:rsid w:val="007F2B4C"/>
    <w:rsid w:val="007F33E4"/>
    <w:rsid w:val="007F41BD"/>
    <w:rsid w:val="007F63FE"/>
    <w:rsid w:val="007F68FB"/>
    <w:rsid w:val="007F7581"/>
    <w:rsid w:val="007F7AFE"/>
    <w:rsid w:val="00802D9C"/>
    <w:rsid w:val="00803E3F"/>
    <w:rsid w:val="008045D1"/>
    <w:rsid w:val="0080478D"/>
    <w:rsid w:val="008126E3"/>
    <w:rsid w:val="0081328D"/>
    <w:rsid w:val="00813B44"/>
    <w:rsid w:val="00814C60"/>
    <w:rsid w:val="0081689E"/>
    <w:rsid w:val="00817480"/>
    <w:rsid w:val="00820A85"/>
    <w:rsid w:val="00820EDA"/>
    <w:rsid w:val="00821449"/>
    <w:rsid w:val="00822975"/>
    <w:rsid w:val="008229E3"/>
    <w:rsid w:val="00822BA3"/>
    <w:rsid w:val="0082318F"/>
    <w:rsid w:val="00831260"/>
    <w:rsid w:val="00831B74"/>
    <w:rsid w:val="0083207D"/>
    <w:rsid w:val="008327DC"/>
    <w:rsid w:val="00832BF0"/>
    <w:rsid w:val="008337B8"/>
    <w:rsid w:val="008361A0"/>
    <w:rsid w:val="00836905"/>
    <w:rsid w:val="00837188"/>
    <w:rsid w:val="00840E2E"/>
    <w:rsid w:val="0084205B"/>
    <w:rsid w:val="00842B65"/>
    <w:rsid w:val="008436EE"/>
    <w:rsid w:val="00843EEF"/>
    <w:rsid w:val="00845707"/>
    <w:rsid w:val="0084655A"/>
    <w:rsid w:val="00846BAE"/>
    <w:rsid w:val="00847B58"/>
    <w:rsid w:val="008500B7"/>
    <w:rsid w:val="00851698"/>
    <w:rsid w:val="00852233"/>
    <w:rsid w:val="008526C7"/>
    <w:rsid w:val="0085472D"/>
    <w:rsid w:val="0085678D"/>
    <w:rsid w:val="00861B83"/>
    <w:rsid w:val="00863246"/>
    <w:rsid w:val="008640ED"/>
    <w:rsid w:val="008656C3"/>
    <w:rsid w:val="00866604"/>
    <w:rsid w:val="00866CEC"/>
    <w:rsid w:val="008673B7"/>
    <w:rsid w:val="008674B6"/>
    <w:rsid w:val="008676A7"/>
    <w:rsid w:val="0087188F"/>
    <w:rsid w:val="008732AD"/>
    <w:rsid w:val="00875348"/>
    <w:rsid w:val="00876807"/>
    <w:rsid w:val="00876849"/>
    <w:rsid w:val="00877237"/>
    <w:rsid w:val="00877880"/>
    <w:rsid w:val="008804CA"/>
    <w:rsid w:val="00882061"/>
    <w:rsid w:val="008820A3"/>
    <w:rsid w:val="00883CD9"/>
    <w:rsid w:val="00884306"/>
    <w:rsid w:val="00884D74"/>
    <w:rsid w:val="00885722"/>
    <w:rsid w:val="00886520"/>
    <w:rsid w:val="008866B3"/>
    <w:rsid w:val="0089175B"/>
    <w:rsid w:val="00891BE4"/>
    <w:rsid w:val="00891E8F"/>
    <w:rsid w:val="00891F3B"/>
    <w:rsid w:val="0089206E"/>
    <w:rsid w:val="00894183"/>
    <w:rsid w:val="008A0042"/>
    <w:rsid w:val="008A1333"/>
    <w:rsid w:val="008A1902"/>
    <w:rsid w:val="008A1CF2"/>
    <w:rsid w:val="008A2B82"/>
    <w:rsid w:val="008A5043"/>
    <w:rsid w:val="008A5687"/>
    <w:rsid w:val="008A6879"/>
    <w:rsid w:val="008A698D"/>
    <w:rsid w:val="008B0B02"/>
    <w:rsid w:val="008B10CD"/>
    <w:rsid w:val="008B39AE"/>
    <w:rsid w:val="008B40F1"/>
    <w:rsid w:val="008B4355"/>
    <w:rsid w:val="008B46DF"/>
    <w:rsid w:val="008B4853"/>
    <w:rsid w:val="008B5653"/>
    <w:rsid w:val="008B5B9F"/>
    <w:rsid w:val="008B5CA7"/>
    <w:rsid w:val="008B6EA7"/>
    <w:rsid w:val="008C2545"/>
    <w:rsid w:val="008C3F52"/>
    <w:rsid w:val="008C4B35"/>
    <w:rsid w:val="008C4E53"/>
    <w:rsid w:val="008C6F02"/>
    <w:rsid w:val="008C753C"/>
    <w:rsid w:val="008D10D3"/>
    <w:rsid w:val="008D1774"/>
    <w:rsid w:val="008D2433"/>
    <w:rsid w:val="008D3831"/>
    <w:rsid w:val="008D3964"/>
    <w:rsid w:val="008D3CC4"/>
    <w:rsid w:val="008D4192"/>
    <w:rsid w:val="008D7A6B"/>
    <w:rsid w:val="008E105E"/>
    <w:rsid w:val="008E2DB5"/>
    <w:rsid w:val="008E3024"/>
    <w:rsid w:val="008E30EF"/>
    <w:rsid w:val="008E3347"/>
    <w:rsid w:val="008E4972"/>
    <w:rsid w:val="008E4D80"/>
    <w:rsid w:val="008F1AFF"/>
    <w:rsid w:val="008F2290"/>
    <w:rsid w:val="008F22D7"/>
    <w:rsid w:val="008F2563"/>
    <w:rsid w:val="008F3782"/>
    <w:rsid w:val="008F3C93"/>
    <w:rsid w:val="008F4CBD"/>
    <w:rsid w:val="008F58A8"/>
    <w:rsid w:val="008F73A7"/>
    <w:rsid w:val="0090094A"/>
    <w:rsid w:val="009024B6"/>
    <w:rsid w:val="0090388F"/>
    <w:rsid w:val="00903A48"/>
    <w:rsid w:val="00905D00"/>
    <w:rsid w:val="00912466"/>
    <w:rsid w:val="00912FB6"/>
    <w:rsid w:val="00913ADF"/>
    <w:rsid w:val="00913DD4"/>
    <w:rsid w:val="00914752"/>
    <w:rsid w:val="00915599"/>
    <w:rsid w:val="009165D1"/>
    <w:rsid w:val="00916AD7"/>
    <w:rsid w:val="0091767D"/>
    <w:rsid w:val="00920BA9"/>
    <w:rsid w:val="00920FC4"/>
    <w:rsid w:val="009220E8"/>
    <w:rsid w:val="00923FB5"/>
    <w:rsid w:val="009259E2"/>
    <w:rsid w:val="009263BF"/>
    <w:rsid w:val="00926C28"/>
    <w:rsid w:val="00927695"/>
    <w:rsid w:val="00927769"/>
    <w:rsid w:val="00927C96"/>
    <w:rsid w:val="00930238"/>
    <w:rsid w:val="00931AEB"/>
    <w:rsid w:val="00931DED"/>
    <w:rsid w:val="00935BA0"/>
    <w:rsid w:val="00937A11"/>
    <w:rsid w:val="00937B10"/>
    <w:rsid w:val="00940076"/>
    <w:rsid w:val="009428D6"/>
    <w:rsid w:val="00943503"/>
    <w:rsid w:val="00943D1F"/>
    <w:rsid w:val="009440E5"/>
    <w:rsid w:val="00944176"/>
    <w:rsid w:val="009447D8"/>
    <w:rsid w:val="00944A92"/>
    <w:rsid w:val="0094532F"/>
    <w:rsid w:val="00945E51"/>
    <w:rsid w:val="00946AAC"/>
    <w:rsid w:val="0094705C"/>
    <w:rsid w:val="009472F6"/>
    <w:rsid w:val="00951194"/>
    <w:rsid w:val="00951300"/>
    <w:rsid w:val="00951DE9"/>
    <w:rsid w:val="009554EC"/>
    <w:rsid w:val="0095633D"/>
    <w:rsid w:val="00957D8B"/>
    <w:rsid w:val="00960760"/>
    <w:rsid w:val="00960961"/>
    <w:rsid w:val="009619F7"/>
    <w:rsid w:val="0096231A"/>
    <w:rsid w:val="0096250D"/>
    <w:rsid w:val="00963A2A"/>
    <w:rsid w:val="00963B15"/>
    <w:rsid w:val="0096549F"/>
    <w:rsid w:val="00965A43"/>
    <w:rsid w:val="00970092"/>
    <w:rsid w:val="00970638"/>
    <w:rsid w:val="00970D49"/>
    <w:rsid w:val="00974C3A"/>
    <w:rsid w:val="009753F2"/>
    <w:rsid w:val="00975A0B"/>
    <w:rsid w:val="00976312"/>
    <w:rsid w:val="00976E69"/>
    <w:rsid w:val="00977327"/>
    <w:rsid w:val="009773BA"/>
    <w:rsid w:val="0097754E"/>
    <w:rsid w:val="00980100"/>
    <w:rsid w:val="00984084"/>
    <w:rsid w:val="0098496B"/>
    <w:rsid w:val="009850D5"/>
    <w:rsid w:val="00985A0F"/>
    <w:rsid w:val="00985C2D"/>
    <w:rsid w:val="00986618"/>
    <w:rsid w:val="009876B0"/>
    <w:rsid w:val="009878D8"/>
    <w:rsid w:val="00987FE2"/>
    <w:rsid w:val="00990319"/>
    <w:rsid w:val="0099084F"/>
    <w:rsid w:val="009908DC"/>
    <w:rsid w:val="00991A64"/>
    <w:rsid w:val="00991AB3"/>
    <w:rsid w:val="00991C0B"/>
    <w:rsid w:val="0099242E"/>
    <w:rsid w:val="009924BE"/>
    <w:rsid w:val="0099451E"/>
    <w:rsid w:val="009947F5"/>
    <w:rsid w:val="0099538E"/>
    <w:rsid w:val="009959F7"/>
    <w:rsid w:val="00996240"/>
    <w:rsid w:val="0099680C"/>
    <w:rsid w:val="0099713E"/>
    <w:rsid w:val="009977C8"/>
    <w:rsid w:val="0099794C"/>
    <w:rsid w:val="009A0203"/>
    <w:rsid w:val="009A0861"/>
    <w:rsid w:val="009A1028"/>
    <w:rsid w:val="009A1B52"/>
    <w:rsid w:val="009A4590"/>
    <w:rsid w:val="009A4722"/>
    <w:rsid w:val="009A4F4D"/>
    <w:rsid w:val="009A56DF"/>
    <w:rsid w:val="009A6243"/>
    <w:rsid w:val="009A62DB"/>
    <w:rsid w:val="009A6535"/>
    <w:rsid w:val="009A6DFC"/>
    <w:rsid w:val="009A7E89"/>
    <w:rsid w:val="009B0521"/>
    <w:rsid w:val="009B0884"/>
    <w:rsid w:val="009B0EFF"/>
    <w:rsid w:val="009B10AE"/>
    <w:rsid w:val="009B2CBD"/>
    <w:rsid w:val="009B360B"/>
    <w:rsid w:val="009B3CEE"/>
    <w:rsid w:val="009B614C"/>
    <w:rsid w:val="009B67DB"/>
    <w:rsid w:val="009B7C0C"/>
    <w:rsid w:val="009C0D74"/>
    <w:rsid w:val="009C1312"/>
    <w:rsid w:val="009C1830"/>
    <w:rsid w:val="009C22B0"/>
    <w:rsid w:val="009C453A"/>
    <w:rsid w:val="009C523D"/>
    <w:rsid w:val="009C52C5"/>
    <w:rsid w:val="009C6845"/>
    <w:rsid w:val="009C77EB"/>
    <w:rsid w:val="009C7CB6"/>
    <w:rsid w:val="009D0B64"/>
    <w:rsid w:val="009D1A2D"/>
    <w:rsid w:val="009D3A5F"/>
    <w:rsid w:val="009D4468"/>
    <w:rsid w:val="009D45C3"/>
    <w:rsid w:val="009D4733"/>
    <w:rsid w:val="009D5E85"/>
    <w:rsid w:val="009D6E5F"/>
    <w:rsid w:val="009D71AD"/>
    <w:rsid w:val="009D7338"/>
    <w:rsid w:val="009E2A0D"/>
    <w:rsid w:val="009E35CE"/>
    <w:rsid w:val="009E409E"/>
    <w:rsid w:val="009E47C4"/>
    <w:rsid w:val="009E491D"/>
    <w:rsid w:val="009E7BA7"/>
    <w:rsid w:val="009F026E"/>
    <w:rsid w:val="009F08CB"/>
    <w:rsid w:val="009F0B92"/>
    <w:rsid w:val="009F273E"/>
    <w:rsid w:val="009F4B73"/>
    <w:rsid w:val="009F4CC1"/>
    <w:rsid w:val="009F5AF6"/>
    <w:rsid w:val="009F5ECB"/>
    <w:rsid w:val="009F604A"/>
    <w:rsid w:val="009F681F"/>
    <w:rsid w:val="009F7160"/>
    <w:rsid w:val="009F73DE"/>
    <w:rsid w:val="009F764F"/>
    <w:rsid w:val="00A004F3"/>
    <w:rsid w:val="00A02D0B"/>
    <w:rsid w:val="00A02F41"/>
    <w:rsid w:val="00A038AF"/>
    <w:rsid w:val="00A04DCF"/>
    <w:rsid w:val="00A07438"/>
    <w:rsid w:val="00A12D67"/>
    <w:rsid w:val="00A12DF3"/>
    <w:rsid w:val="00A138CA"/>
    <w:rsid w:val="00A13A25"/>
    <w:rsid w:val="00A153E3"/>
    <w:rsid w:val="00A154A7"/>
    <w:rsid w:val="00A15CE7"/>
    <w:rsid w:val="00A161E7"/>
    <w:rsid w:val="00A1748A"/>
    <w:rsid w:val="00A17DCC"/>
    <w:rsid w:val="00A20A6A"/>
    <w:rsid w:val="00A21934"/>
    <w:rsid w:val="00A21F63"/>
    <w:rsid w:val="00A22AE7"/>
    <w:rsid w:val="00A27640"/>
    <w:rsid w:val="00A323FF"/>
    <w:rsid w:val="00A32B27"/>
    <w:rsid w:val="00A33A93"/>
    <w:rsid w:val="00A33CC7"/>
    <w:rsid w:val="00A35556"/>
    <w:rsid w:val="00A3606A"/>
    <w:rsid w:val="00A360CF"/>
    <w:rsid w:val="00A371C2"/>
    <w:rsid w:val="00A37EAB"/>
    <w:rsid w:val="00A40D31"/>
    <w:rsid w:val="00A40FE0"/>
    <w:rsid w:val="00A41835"/>
    <w:rsid w:val="00A43724"/>
    <w:rsid w:val="00A439BA"/>
    <w:rsid w:val="00A43FF0"/>
    <w:rsid w:val="00A4408D"/>
    <w:rsid w:val="00A449D7"/>
    <w:rsid w:val="00A45FB6"/>
    <w:rsid w:val="00A47490"/>
    <w:rsid w:val="00A50B2B"/>
    <w:rsid w:val="00A51AD5"/>
    <w:rsid w:val="00A52994"/>
    <w:rsid w:val="00A52FDF"/>
    <w:rsid w:val="00A537A6"/>
    <w:rsid w:val="00A53A20"/>
    <w:rsid w:val="00A53CF6"/>
    <w:rsid w:val="00A54799"/>
    <w:rsid w:val="00A56552"/>
    <w:rsid w:val="00A569CD"/>
    <w:rsid w:val="00A601A2"/>
    <w:rsid w:val="00A60C55"/>
    <w:rsid w:val="00A65B63"/>
    <w:rsid w:val="00A669E4"/>
    <w:rsid w:val="00A66E49"/>
    <w:rsid w:val="00A67EDE"/>
    <w:rsid w:val="00A70327"/>
    <w:rsid w:val="00A70C29"/>
    <w:rsid w:val="00A715E3"/>
    <w:rsid w:val="00A71F34"/>
    <w:rsid w:val="00A743A1"/>
    <w:rsid w:val="00A74B14"/>
    <w:rsid w:val="00A754C6"/>
    <w:rsid w:val="00A75B2B"/>
    <w:rsid w:val="00A82023"/>
    <w:rsid w:val="00A82096"/>
    <w:rsid w:val="00A84C39"/>
    <w:rsid w:val="00A850D0"/>
    <w:rsid w:val="00A85442"/>
    <w:rsid w:val="00A85F80"/>
    <w:rsid w:val="00A87052"/>
    <w:rsid w:val="00A87C6F"/>
    <w:rsid w:val="00A900A3"/>
    <w:rsid w:val="00A908B2"/>
    <w:rsid w:val="00A913E9"/>
    <w:rsid w:val="00A916A9"/>
    <w:rsid w:val="00A9204F"/>
    <w:rsid w:val="00A92184"/>
    <w:rsid w:val="00A924EA"/>
    <w:rsid w:val="00A92BA4"/>
    <w:rsid w:val="00A93621"/>
    <w:rsid w:val="00A93858"/>
    <w:rsid w:val="00A93C9F"/>
    <w:rsid w:val="00A94862"/>
    <w:rsid w:val="00A94D93"/>
    <w:rsid w:val="00A97C6D"/>
    <w:rsid w:val="00AA014C"/>
    <w:rsid w:val="00AA0BDB"/>
    <w:rsid w:val="00AA1CBD"/>
    <w:rsid w:val="00AA43F5"/>
    <w:rsid w:val="00AA63C6"/>
    <w:rsid w:val="00AA655C"/>
    <w:rsid w:val="00AA66FA"/>
    <w:rsid w:val="00AB00A0"/>
    <w:rsid w:val="00AB0A59"/>
    <w:rsid w:val="00AB0BE9"/>
    <w:rsid w:val="00AB188A"/>
    <w:rsid w:val="00AB44EC"/>
    <w:rsid w:val="00AB46B3"/>
    <w:rsid w:val="00AB46C5"/>
    <w:rsid w:val="00AB4710"/>
    <w:rsid w:val="00AB47F6"/>
    <w:rsid w:val="00AB484B"/>
    <w:rsid w:val="00AB4C1F"/>
    <w:rsid w:val="00AB4E05"/>
    <w:rsid w:val="00AB5B09"/>
    <w:rsid w:val="00AB7073"/>
    <w:rsid w:val="00AC0AB8"/>
    <w:rsid w:val="00AC1302"/>
    <w:rsid w:val="00AC19FB"/>
    <w:rsid w:val="00AC1C1E"/>
    <w:rsid w:val="00AC2588"/>
    <w:rsid w:val="00AC3ACE"/>
    <w:rsid w:val="00AC3AFD"/>
    <w:rsid w:val="00AC3B65"/>
    <w:rsid w:val="00AC590B"/>
    <w:rsid w:val="00AC630C"/>
    <w:rsid w:val="00AC7211"/>
    <w:rsid w:val="00AC76A3"/>
    <w:rsid w:val="00AC76E3"/>
    <w:rsid w:val="00AC7A2A"/>
    <w:rsid w:val="00AC7DF2"/>
    <w:rsid w:val="00AD0334"/>
    <w:rsid w:val="00AD0FF1"/>
    <w:rsid w:val="00AD2D3D"/>
    <w:rsid w:val="00AD5391"/>
    <w:rsid w:val="00AD6564"/>
    <w:rsid w:val="00AD70CC"/>
    <w:rsid w:val="00AD7218"/>
    <w:rsid w:val="00AE0554"/>
    <w:rsid w:val="00AE183C"/>
    <w:rsid w:val="00AE27FD"/>
    <w:rsid w:val="00AE4B76"/>
    <w:rsid w:val="00AE514E"/>
    <w:rsid w:val="00AE70E2"/>
    <w:rsid w:val="00AF0B04"/>
    <w:rsid w:val="00AF0EC0"/>
    <w:rsid w:val="00AF159D"/>
    <w:rsid w:val="00AF196D"/>
    <w:rsid w:val="00AF2A2C"/>
    <w:rsid w:val="00AF4B72"/>
    <w:rsid w:val="00AF5AC0"/>
    <w:rsid w:val="00AF5E33"/>
    <w:rsid w:val="00AF632B"/>
    <w:rsid w:val="00AF6E70"/>
    <w:rsid w:val="00AF71B1"/>
    <w:rsid w:val="00B01E4F"/>
    <w:rsid w:val="00B02158"/>
    <w:rsid w:val="00B02F5A"/>
    <w:rsid w:val="00B03AA5"/>
    <w:rsid w:val="00B03C2B"/>
    <w:rsid w:val="00B0583C"/>
    <w:rsid w:val="00B05961"/>
    <w:rsid w:val="00B05BAD"/>
    <w:rsid w:val="00B06A37"/>
    <w:rsid w:val="00B06C7B"/>
    <w:rsid w:val="00B07638"/>
    <w:rsid w:val="00B10242"/>
    <w:rsid w:val="00B1176F"/>
    <w:rsid w:val="00B1197F"/>
    <w:rsid w:val="00B12CC2"/>
    <w:rsid w:val="00B133F4"/>
    <w:rsid w:val="00B141F4"/>
    <w:rsid w:val="00B14F0A"/>
    <w:rsid w:val="00B163C3"/>
    <w:rsid w:val="00B16806"/>
    <w:rsid w:val="00B173CA"/>
    <w:rsid w:val="00B20E59"/>
    <w:rsid w:val="00B20ED6"/>
    <w:rsid w:val="00B22FD0"/>
    <w:rsid w:val="00B24786"/>
    <w:rsid w:val="00B2520A"/>
    <w:rsid w:val="00B26D94"/>
    <w:rsid w:val="00B315F4"/>
    <w:rsid w:val="00B31F98"/>
    <w:rsid w:val="00B350B4"/>
    <w:rsid w:val="00B353C8"/>
    <w:rsid w:val="00B35A5B"/>
    <w:rsid w:val="00B35A78"/>
    <w:rsid w:val="00B366E8"/>
    <w:rsid w:val="00B37BF9"/>
    <w:rsid w:val="00B410A3"/>
    <w:rsid w:val="00B41E68"/>
    <w:rsid w:val="00B42C8C"/>
    <w:rsid w:val="00B42EC3"/>
    <w:rsid w:val="00B4336A"/>
    <w:rsid w:val="00B43411"/>
    <w:rsid w:val="00B43A01"/>
    <w:rsid w:val="00B43D12"/>
    <w:rsid w:val="00B440AE"/>
    <w:rsid w:val="00B456B5"/>
    <w:rsid w:val="00B45860"/>
    <w:rsid w:val="00B459ED"/>
    <w:rsid w:val="00B463D2"/>
    <w:rsid w:val="00B513E9"/>
    <w:rsid w:val="00B527DD"/>
    <w:rsid w:val="00B55500"/>
    <w:rsid w:val="00B572FE"/>
    <w:rsid w:val="00B5746B"/>
    <w:rsid w:val="00B57FD2"/>
    <w:rsid w:val="00B62942"/>
    <w:rsid w:val="00B63C39"/>
    <w:rsid w:val="00B6481C"/>
    <w:rsid w:val="00B650D1"/>
    <w:rsid w:val="00B658B0"/>
    <w:rsid w:val="00B70DA3"/>
    <w:rsid w:val="00B73443"/>
    <w:rsid w:val="00B73BA9"/>
    <w:rsid w:val="00B7673A"/>
    <w:rsid w:val="00B76A57"/>
    <w:rsid w:val="00B76B94"/>
    <w:rsid w:val="00B77070"/>
    <w:rsid w:val="00B7732D"/>
    <w:rsid w:val="00B77494"/>
    <w:rsid w:val="00B778D7"/>
    <w:rsid w:val="00B8040C"/>
    <w:rsid w:val="00B815C7"/>
    <w:rsid w:val="00B81C22"/>
    <w:rsid w:val="00B81CD8"/>
    <w:rsid w:val="00B830D6"/>
    <w:rsid w:val="00B84A72"/>
    <w:rsid w:val="00B859A6"/>
    <w:rsid w:val="00B86B0E"/>
    <w:rsid w:val="00B87CFC"/>
    <w:rsid w:val="00B90601"/>
    <w:rsid w:val="00B909C6"/>
    <w:rsid w:val="00B913CD"/>
    <w:rsid w:val="00B91831"/>
    <w:rsid w:val="00B91E11"/>
    <w:rsid w:val="00B932DE"/>
    <w:rsid w:val="00B93998"/>
    <w:rsid w:val="00B9529C"/>
    <w:rsid w:val="00B95B2F"/>
    <w:rsid w:val="00B95F39"/>
    <w:rsid w:val="00B96E72"/>
    <w:rsid w:val="00B97BB4"/>
    <w:rsid w:val="00BA0571"/>
    <w:rsid w:val="00BA0610"/>
    <w:rsid w:val="00BA0C70"/>
    <w:rsid w:val="00BA120B"/>
    <w:rsid w:val="00BA2D17"/>
    <w:rsid w:val="00BA3361"/>
    <w:rsid w:val="00BA3427"/>
    <w:rsid w:val="00BA384A"/>
    <w:rsid w:val="00BA3C55"/>
    <w:rsid w:val="00BA3CBA"/>
    <w:rsid w:val="00BA416E"/>
    <w:rsid w:val="00BA49F4"/>
    <w:rsid w:val="00BA69D0"/>
    <w:rsid w:val="00BA7949"/>
    <w:rsid w:val="00BB0DCD"/>
    <w:rsid w:val="00BB196E"/>
    <w:rsid w:val="00BB30C2"/>
    <w:rsid w:val="00BB7AFA"/>
    <w:rsid w:val="00BC010B"/>
    <w:rsid w:val="00BC2B91"/>
    <w:rsid w:val="00BC2D62"/>
    <w:rsid w:val="00BC2F14"/>
    <w:rsid w:val="00BC3054"/>
    <w:rsid w:val="00BC411A"/>
    <w:rsid w:val="00BC5978"/>
    <w:rsid w:val="00BC72A4"/>
    <w:rsid w:val="00BC7C38"/>
    <w:rsid w:val="00BC7D35"/>
    <w:rsid w:val="00BD000C"/>
    <w:rsid w:val="00BD0C34"/>
    <w:rsid w:val="00BD2147"/>
    <w:rsid w:val="00BD3991"/>
    <w:rsid w:val="00BD692D"/>
    <w:rsid w:val="00BE066F"/>
    <w:rsid w:val="00BE1B55"/>
    <w:rsid w:val="00BE2408"/>
    <w:rsid w:val="00BE25AB"/>
    <w:rsid w:val="00BE39DD"/>
    <w:rsid w:val="00BE5ED3"/>
    <w:rsid w:val="00BE68BA"/>
    <w:rsid w:val="00BE7176"/>
    <w:rsid w:val="00BF0E6E"/>
    <w:rsid w:val="00BF0FA8"/>
    <w:rsid w:val="00BF1EBB"/>
    <w:rsid w:val="00BF3623"/>
    <w:rsid w:val="00BF3C92"/>
    <w:rsid w:val="00BF478E"/>
    <w:rsid w:val="00BF4CCA"/>
    <w:rsid w:val="00BF4F87"/>
    <w:rsid w:val="00BF5394"/>
    <w:rsid w:val="00BF5507"/>
    <w:rsid w:val="00BF72A2"/>
    <w:rsid w:val="00C0001D"/>
    <w:rsid w:val="00C013A0"/>
    <w:rsid w:val="00C02601"/>
    <w:rsid w:val="00C02AE8"/>
    <w:rsid w:val="00C03089"/>
    <w:rsid w:val="00C04AB4"/>
    <w:rsid w:val="00C066CB"/>
    <w:rsid w:val="00C06825"/>
    <w:rsid w:val="00C1156E"/>
    <w:rsid w:val="00C11A26"/>
    <w:rsid w:val="00C13783"/>
    <w:rsid w:val="00C13EF4"/>
    <w:rsid w:val="00C14208"/>
    <w:rsid w:val="00C15667"/>
    <w:rsid w:val="00C163D0"/>
    <w:rsid w:val="00C1654B"/>
    <w:rsid w:val="00C16C74"/>
    <w:rsid w:val="00C16D79"/>
    <w:rsid w:val="00C20781"/>
    <w:rsid w:val="00C209BA"/>
    <w:rsid w:val="00C21CBF"/>
    <w:rsid w:val="00C220BA"/>
    <w:rsid w:val="00C226BC"/>
    <w:rsid w:val="00C23148"/>
    <w:rsid w:val="00C242EA"/>
    <w:rsid w:val="00C24394"/>
    <w:rsid w:val="00C2444A"/>
    <w:rsid w:val="00C24F0A"/>
    <w:rsid w:val="00C256E3"/>
    <w:rsid w:val="00C26E1C"/>
    <w:rsid w:val="00C30F13"/>
    <w:rsid w:val="00C320E4"/>
    <w:rsid w:val="00C32169"/>
    <w:rsid w:val="00C33214"/>
    <w:rsid w:val="00C348E9"/>
    <w:rsid w:val="00C35B67"/>
    <w:rsid w:val="00C41621"/>
    <w:rsid w:val="00C4203F"/>
    <w:rsid w:val="00C426CB"/>
    <w:rsid w:val="00C43AFD"/>
    <w:rsid w:val="00C4412D"/>
    <w:rsid w:val="00C44E28"/>
    <w:rsid w:val="00C45D9A"/>
    <w:rsid w:val="00C46074"/>
    <w:rsid w:val="00C461E6"/>
    <w:rsid w:val="00C46478"/>
    <w:rsid w:val="00C46CD4"/>
    <w:rsid w:val="00C51AF6"/>
    <w:rsid w:val="00C51B1F"/>
    <w:rsid w:val="00C524B4"/>
    <w:rsid w:val="00C53EFC"/>
    <w:rsid w:val="00C5453F"/>
    <w:rsid w:val="00C54676"/>
    <w:rsid w:val="00C546AF"/>
    <w:rsid w:val="00C568A9"/>
    <w:rsid w:val="00C60036"/>
    <w:rsid w:val="00C602B1"/>
    <w:rsid w:val="00C60E6F"/>
    <w:rsid w:val="00C62255"/>
    <w:rsid w:val="00C62372"/>
    <w:rsid w:val="00C63177"/>
    <w:rsid w:val="00C63EE7"/>
    <w:rsid w:val="00C65463"/>
    <w:rsid w:val="00C66A0B"/>
    <w:rsid w:val="00C67766"/>
    <w:rsid w:val="00C704F6"/>
    <w:rsid w:val="00C70F80"/>
    <w:rsid w:val="00C71205"/>
    <w:rsid w:val="00C71959"/>
    <w:rsid w:val="00C73D3F"/>
    <w:rsid w:val="00C743B3"/>
    <w:rsid w:val="00C747A0"/>
    <w:rsid w:val="00C74B27"/>
    <w:rsid w:val="00C76EC3"/>
    <w:rsid w:val="00C77FB1"/>
    <w:rsid w:val="00C80BC5"/>
    <w:rsid w:val="00C823FA"/>
    <w:rsid w:val="00C83B41"/>
    <w:rsid w:val="00C841C1"/>
    <w:rsid w:val="00C84585"/>
    <w:rsid w:val="00C855A0"/>
    <w:rsid w:val="00C85BAD"/>
    <w:rsid w:val="00C85DC3"/>
    <w:rsid w:val="00C8610E"/>
    <w:rsid w:val="00C862D1"/>
    <w:rsid w:val="00C8660B"/>
    <w:rsid w:val="00C86704"/>
    <w:rsid w:val="00C86E7B"/>
    <w:rsid w:val="00C873BF"/>
    <w:rsid w:val="00C91C49"/>
    <w:rsid w:val="00C924BE"/>
    <w:rsid w:val="00C92629"/>
    <w:rsid w:val="00C93973"/>
    <w:rsid w:val="00C93D12"/>
    <w:rsid w:val="00C9460A"/>
    <w:rsid w:val="00C953E8"/>
    <w:rsid w:val="00C95AAC"/>
    <w:rsid w:val="00C96534"/>
    <w:rsid w:val="00CA27B7"/>
    <w:rsid w:val="00CA2E44"/>
    <w:rsid w:val="00CA3CB1"/>
    <w:rsid w:val="00CA54C2"/>
    <w:rsid w:val="00CB00F0"/>
    <w:rsid w:val="00CB02EC"/>
    <w:rsid w:val="00CB0C97"/>
    <w:rsid w:val="00CB107C"/>
    <w:rsid w:val="00CB1A39"/>
    <w:rsid w:val="00CB2FE0"/>
    <w:rsid w:val="00CB397C"/>
    <w:rsid w:val="00CB454E"/>
    <w:rsid w:val="00CB4CFF"/>
    <w:rsid w:val="00CB644B"/>
    <w:rsid w:val="00CB6AD5"/>
    <w:rsid w:val="00CB7274"/>
    <w:rsid w:val="00CC0008"/>
    <w:rsid w:val="00CC074D"/>
    <w:rsid w:val="00CC0B93"/>
    <w:rsid w:val="00CC0C2A"/>
    <w:rsid w:val="00CC146D"/>
    <w:rsid w:val="00CC1F5B"/>
    <w:rsid w:val="00CC30E8"/>
    <w:rsid w:val="00CC3146"/>
    <w:rsid w:val="00CC6842"/>
    <w:rsid w:val="00CC6E5B"/>
    <w:rsid w:val="00CC75B0"/>
    <w:rsid w:val="00CD165F"/>
    <w:rsid w:val="00CD2401"/>
    <w:rsid w:val="00CD2756"/>
    <w:rsid w:val="00CD322C"/>
    <w:rsid w:val="00CD3986"/>
    <w:rsid w:val="00CD4626"/>
    <w:rsid w:val="00CD4D24"/>
    <w:rsid w:val="00CD525B"/>
    <w:rsid w:val="00CD54E8"/>
    <w:rsid w:val="00CD7C5A"/>
    <w:rsid w:val="00CE08A0"/>
    <w:rsid w:val="00CE6756"/>
    <w:rsid w:val="00CE687B"/>
    <w:rsid w:val="00CE77AA"/>
    <w:rsid w:val="00CF0220"/>
    <w:rsid w:val="00CF0A1A"/>
    <w:rsid w:val="00CF1CE1"/>
    <w:rsid w:val="00CF2676"/>
    <w:rsid w:val="00CF6F37"/>
    <w:rsid w:val="00CF712D"/>
    <w:rsid w:val="00CF7E18"/>
    <w:rsid w:val="00D002F9"/>
    <w:rsid w:val="00D00D29"/>
    <w:rsid w:val="00D01201"/>
    <w:rsid w:val="00D0122A"/>
    <w:rsid w:val="00D01E1B"/>
    <w:rsid w:val="00D025C4"/>
    <w:rsid w:val="00D0288A"/>
    <w:rsid w:val="00D02B12"/>
    <w:rsid w:val="00D03BE4"/>
    <w:rsid w:val="00D045FE"/>
    <w:rsid w:val="00D04D0C"/>
    <w:rsid w:val="00D05DE0"/>
    <w:rsid w:val="00D06358"/>
    <w:rsid w:val="00D06FBA"/>
    <w:rsid w:val="00D116F5"/>
    <w:rsid w:val="00D11C68"/>
    <w:rsid w:val="00D12477"/>
    <w:rsid w:val="00D12D9D"/>
    <w:rsid w:val="00D13EC7"/>
    <w:rsid w:val="00D14FB1"/>
    <w:rsid w:val="00D15551"/>
    <w:rsid w:val="00D17EEE"/>
    <w:rsid w:val="00D20AB4"/>
    <w:rsid w:val="00D21CA1"/>
    <w:rsid w:val="00D24CB7"/>
    <w:rsid w:val="00D25A02"/>
    <w:rsid w:val="00D25D88"/>
    <w:rsid w:val="00D25F07"/>
    <w:rsid w:val="00D27D49"/>
    <w:rsid w:val="00D30511"/>
    <w:rsid w:val="00D31122"/>
    <w:rsid w:val="00D31A04"/>
    <w:rsid w:val="00D32180"/>
    <w:rsid w:val="00D33326"/>
    <w:rsid w:val="00D3461E"/>
    <w:rsid w:val="00D34947"/>
    <w:rsid w:val="00D34B2C"/>
    <w:rsid w:val="00D35113"/>
    <w:rsid w:val="00D36E54"/>
    <w:rsid w:val="00D36EB2"/>
    <w:rsid w:val="00D37368"/>
    <w:rsid w:val="00D4096A"/>
    <w:rsid w:val="00D410F8"/>
    <w:rsid w:val="00D42B0B"/>
    <w:rsid w:val="00D44156"/>
    <w:rsid w:val="00D46E37"/>
    <w:rsid w:val="00D46F97"/>
    <w:rsid w:val="00D473DE"/>
    <w:rsid w:val="00D47DF9"/>
    <w:rsid w:val="00D514A5"/>
    <w:rsid w:val="00D516D0"/>
    <w:rsid w:val="00D51B4E"/>
    <w:rsid w:val="00D53035"/>
    <w:rsid w:val="00D54139"/>
    <w:rsid w:val="00D5571F"/>
    <w:rsid w:val="00D56E4F"/>
    <w:rsid w:val="00D60EEE"/>
    <w:rsid w:val="00D610B2"/>
    <w:rsid w:val="00D61D5D"/>
    <w:rsid w:val="00D63DBF"/>
    <w:rsid w:val="00D63F86"/>
    <w:rsid w:val="00D64EFE"/>
    <w:rsid w:val="00D6563E"/>
    <w:rsid w:val="00D6670C"/>
    <w:rsid w:val="00D66758"/>
    <w:rsid w:val="00D66BC8"/>
    <w:rsid w:val="00D677A5"/>
    <w:rsid w:val="00D67BF3"/>
    <w:rsid w:val="00D67C0D"/>
    <w:rsid w:val="00D67F0F"/>
    <w:rsid w:val="00D72B13"/>
    <w:rsid w:val="00D749B2"/>
    <w:rsid w:val="00D752E8"/>
    <w:rsid w:val="00D75A56"/>
    <w:rsid w:val="00D75CE9"/>
    <w:rsid w:val="00D77943"/>
    <w:rsid w:val="00D77CB6"/>
    <w:rsid w:val="00D77FE0"/>
    <w:rsid w:val="00D820C0"/>
    <w:rsid w:val="00D82D78"/>
    <w:rsid w:val="00D83751"/>
    <w:rsid w:val="00D83D68"/>
    <w:rsid w:val="00D84BAA"/>
    <w:rsid w:val="00D861A7"/>
    <w:rsid w:val="00D86948"/>
    <w:rsid w:val="00D90A54"/>
    <w:rsid w:val="00D91758"/>
    <w:rsid w:val="00D93542"/>
    <w:rsid w:val="00D93D96"/>
    <w:rsid w:val="00D94FD1"/>
    <w:rsid w:val="00D963EC"/>
    <w:rsid w:val="00D967B7"/>
    <w:rsid w:val="00D96C1C"/>
    <w:rsid w:val="00D96E63"/>
    <w:rsid w:val="00D97671"/>
    <w:rsid w:val="00DA1704"/>
    <w:rsid w:val="00DA3538"/>
    <w:rsid w:val="00DA40F5"/>
    <w:rsid w:val="00DA5E3F"/>
    <w:rsid w:val="00DA5FDD"/>
    <w:rsid w:val="00DA639E"/>
    <w:rsid w:val="00DA6C04"/>
    <w:rsid w:val="00DA75EB"/>
    <w:rsid w:val="00DA7610"/>
    <w:rsid w:val="00DA7811"/>
    <w:rsid w:val="00DB13E9"/>
    <w:rsid w:val="00DB1943"/>
    <w:rsid w:val="00DB5BD9"/>
    <w:rsid w:val="00DB5CF7"/>
    <w:rsid w:val="00DC0CF9"/>
    <w:rsid w:val="00DC0E37"/>
    <w:rsid w:val="00DC1938"/>
    <w:rsid w:val="00DC4EF8"/>
    <w:rsid w:val="00DC5958"/>
    <w:rsid w:val="00DC636B"/>
    <w:rsid w:val="00DC6763"/>
    <w:rsid w:val="00DD2639"/>
    <w:rsid w:val="00DD309D"/>
    <w:rsid w:val="00DD3A5D"/>
    <w:rsid w:val="00DD52FE"/>
    <w:rsid w:val="00DD5491"/>
    <w:rsid w:val="00DD620A"/>
    <w:rsid w:val="00DD6E7C"/>
    <w:rsid w:val="00DE1605"/>
    <w:rsid w:val="00DE1E25"/>
    <w:rsid w:val="00DE1EC3"/>
    <w:rsid w:val="00DE2E3A"/>
    <w:rsid w:val="00DE383A"/>
    <w:rsid w:val="00DE3AF4"/>
    <w:rsid w:val="00DE74C7"/>
    <w:rsid w:val="00DF1DED"/>
    <w:rsid w:val="00DF35AB"/>
    <w:rsid w:val="00DF44FB"/>
    <w:rsid w:val="00DF4E7B"/>
    <w:rsid w:val="00DF6DD0"/>
    <w:rsid w:val="00DF7385"/>
    <w:rsid w:val="00E00533"/>
    <w:rsid w:val="00E00C1C"/>
    <w:rsid w:val="00E01420"/>
    <w:rsid w:val="00E019FF"/>
    <w:rsid w:val="00E03127"/>
    <w:rsid w:val="00E039AB"/>
    <w:rsid w:val="00E03DB4"/>
    <w:rsid w:val="00E04932"/>
    <w:rsid w:val="00E04E5D"/>
    <w:rsid w:val="00E04EC6"/>
    <w:rsid w:val="00E05479"/>
    <w:rsid w:val="00E07093"/>
    <w:rsid w:val="00E074E3"/>
    <w:rsid w:val="00E07ADF"/>
    <w:rsid w:val="00E10853"/>
    <w:rsid w:val="00E129D6"/>
    <w:rsid w:val="00E12B50"/>
    <w:rsid w:val="00E1311E"/>
    <w:rsid w:val="00E1488B"/>
    <w:rsid w:val="00E15E5D"/>
    <w:rsid w:val="00E17BF9"/>
    <w:rsid w:val="00E20283"/>
    <w:rsid w:val="00E213AE"/>
    <w:rsid w:val="00E215E2"/>
    <w:rsid w:val="00E21BE5"/>
    <w:rsid w:val="00E22057"/>
    <w:rsid w:val="00E226C1"/>
    <w:rsid w:val="00E22E91"/>
    <w:rsid w:val="00E237A3"/>
    <w:rsid w:val="00E24D01"/>
    <w:rsid w:val="00E25A31"/>
    <w:rsid w:val="00E26BC4"/>
    <w:rsid w:val="00E26C96"/>
    <w:rsid w:val="00E270FB"/>
    <w:rsid w:val="00E30A01"/>
    <w:rsid w:val="00E3754D"/>
    <w:rsid w:val="00E37E28"/>
    <w:rsid w:val="00E37F6E"/>
    <w:rsid w:val="00E4043B"/>
    <w:rsid w:val="00E413F4"/>
    <w:rsid w:val="00E41508"/>
    <w:rsid w:val="00E42984"/>
    <w:rsid w:val="00E42CE0"/>
    <w:rsid w:val="00E43218"/>
    <w:rsid w:val="00E4361D"/>
    <w:rsid w:val="00E451FF"/>
    <w:rsid w:val="00E45CED"/>
    <w:rsid w:val="00E467D4"/>
    <w:rsid w:val="00E46CD6"/>
    <w:rsid w:val="00E50110"/>
    <w:rsid w:val="00E502B5"/>
    <w:rsid w:val="00E50CB2"/>
    <w:rsid w:val="00E50CE6"/>
    <w:rsid w:val="00E51451"/>
    <w:rsid w:val="00E52C44"/>
    <w:rsid w:val="00E542B5"/>
    <w:rsid w:val="00E549D6"/>
    <w:rsid w:val="00E54C65"/>
    <w:rsid w:val="00E55656"/>
    <w:rsid w:val="00E572A3"/>
    <w:rsid w:val="00E625C7"/>
    <w:rsid w:val="00E62D01"/>
    <w:rsid w:val="00E63213"/>
    <w:rsid w:val="00E6360D"/>
    <w:rsid w:val="00E63A90"/>
    <w:rsid w:val="00E6512B"/>
    <w:rsid w:val="00E66B04"/>
    <w:rsid w:val="00E67B9E"/>
    <w:rsid w:val="00E70426"/>
    <w:rsid w:val="00E70553"/>
    <w:rsid w:val="00E70C3A"/>
    <w:rsid w:val="00E71631"/>
    <w:rsid w:val="00E71F41"/>
    <w:rsid w:val="00E72798"/>
    <w:rsid w:val="00E72EAA"/>
    <w:rsid w:val="00E754F3"/>
    <w:rsid w:val="00E77AEB"/>
    <w:rsid w:val="00E77F6C"/>
    <w:rsid w:val="00E818B3"/>
    <w:rsid w:val="00E8194D"/>
    <w:rsid w:val="00E8359E"/>
    <w:rsid w:val="00E83DEE"/>
    <w:rsid w:val="00E83FBB"/>
    <w:rsid w:val="00E8478A"/>
    <w:rsid w:val="00E84918"/>
    <w:rsid w:val="00E84D89"/>
    <w:rsid w:val="00E85327"/>
    <w:rsid w:val="00E864FF"/>
    <w:rsid w:val="00E86B81"/>
    <w:rsid w:val="00E86DEA"/>
    <w:rsid w:val="00E8726E"/>
    <w:rsid w:val="00E87743"/>
    <w:rsid w:val="00E87B1C"/>
    <w:rsid w:val="00E90AA8"/>
    <w:rsid w:val="00E913B8"/>
    <w:rsid w:val="00E92207"/>
    <w:rsid w:val="00E9294C"/>
    <w:rsid w:val="00E92ECD"/>
    <w:rsid w:val="00E937BD"/>
    <w:rsid w:val="00E9462C"/>
    <w:rsid w:val="00E962EF"/>
    <w:rsid w:val="00E9747C"/>
    <w:rsid w:val="00EA0335"/>
    <w:rsid w:val="00EA0F0E"/>
    <w:rsid w:val="00EA3E9C"/>
    <w:rsid w:val="00EA401A"/>
    <w:rsid w:val="00EA4FE5"/>
    <w:rsid w:val="00EA680B"/>
    <w:rsid w:val="00EA6ABF"/>
    <w:rsid w:val="00EB1CED"/>
    <w:rsid w:val="00EB4061"/>
    <w:rsid w:val="00EB4A77"/>
    <w:rsid w:val="00EB5464"/>
    <w:rsid w:val="00EB7124"/>
    <w:rsid w:val="00EC009D"/>
    <w:rsid w:val="00EC09B8"/>
    <w:rsid w:val="00EC1866"/>
    <w:rsid w:val="00EC1E4B"/>
    <w:rsid w:val="00EC2C70"/>
    <w:rsid w:val="00EC3F15"/>
    <w:rsid w:val="00EC487D"/>
    <w:rsid w:val="00EC4D53"/>
    <w:rsid w:val="00EC4FA9"/>
    <w:rsid w:val="00EC574A"/>
    <w:rsid w:val="00EC5763"/>
    <w:rsid w:val="00EC5A2C"/>
    <w:rsid w:val="00EC6DA4"/>
    <w:rsid w:val="00EC71AE"/>
    <w:rsid w:val="00ED379D"/>
    <w:rsid w:val="00ED4294"/>
    <w:rsid w:val="00ED4506"/>
    <w:rsid w:val="00ED51DD"/>
    <w:rsid w:val="00ED53BE"/>
    <w:rsid w:val="00ED6BB0"/>
    <w:rsid w:val="00ED703B"/>
    <w:rsid w:val="00ED7CF1"/>
    <w:rsid w:val="00EE0816"/>
    <w:rsid w:val="00EE0ED9"/>
    <w:rsid w:val="00EE1719"/>
    <w:rsid w:val="00EE21F1"/>
    <w:rsid w:val="00EE48E5"/>
    <w:rsid w:val="00EE580F"/>
    <w:rsid w:val="00EE5C02"/>
    <w:rsid w:val="00EE5ED6"/>
    <w:rsid w:val="00EE6429"/>
    <w:rsid w:val="00EE7B76"/>
    <w:rsid w:val="00EE7BEA"/>
    <w:rsid w:val="00EE7D40"/>
    <w:rsid w:val="00EF0C54"/>
    <w:rsid w:val="00EF18A2"/>
    <w:rsid w:val="00EF29D9"/>
    <w:rsid w:val="00EF34D7"/>
    <w:rsid w:val="00EF44C0"/>
    <w:rsid w:val="00EF54D0"/>
    <w:rsid w:val="00EF6AB5"/>
    <w:rsid w:val="00EF731C"/>
    <w:rsid w:val="00EF7492"/>
    <w:rsid w:val="00EF7B2A"/>
    <w:rsid w:val="00F03019"/>
    <w:rsid w:val="00F0316D"/>
    <w:rsid w:val="00F05114"/>
    <w:rsid w:val="00F1081C"/>
    <w:rsid w:val="00F126DA"/>
    <w:rsid w:val="00F12E10"/>
    <w:rsid w:val="00F12F7D"/>
    <w:rsid w:val="00F1404D"/>
    <w:rsid w:val="00F14CD6"/>
    <w:rsid w:val="00F1579D"/>
    <w:rsid w:val="00F160A4"/>
    <w:rsid w:val="00F1644D"/>
    <w:rsid w:val="00F16494"/>
    <w:rsid w:val="00F21247"/>
    <w:rsid w:val="00F21A33"/>
    <w:rsid w:val="00F21BE0"/>
    <w:rsid w:val="00F22141"/>
    <w:rsid w:val="00F22BFE"/>
    <w:rsid w:val="00F23EC5"/>
    <w:rsid w:val="00F241C7"/>
    <w:rsid w:val="00F255AE"/>
    <w:rsid w:val="00F256BA"/>
    <w:rsid w:val="00F25A34"/>
    <w:rsid w:val="00F25D91"/>
    <w:rsid w:val="00F26056"/>
    <w:rsid w:val="00F26573"/>
    <w:rsid w:val="00F27CCA"/>
    <w:rsid w:val="00F31A37"/>
    <w:rsid w:val="00F336BC"/>
    <w:rsid w:val="00F33A5A"/>
    <w:rsid w:val="00F359B8"/>
    <w:rsid w:val="00F375AC"/>
    <w:rsid w:val="00F43012"/>
    <w:rsid w:val="00F4448B"/>
    <w:rsid w:val="00F451E3"/>
    <w:rsid w:val="00F47F44"/>
    <w:rsid w:val="00F515CE"/>
    <w:rsid w:val="00F51D1F"/>
    <w:rsid w:val="00F52A1D"/>
    <w:rsid w:val="00F53730"/>
    <w:rsid w:val="00F551BB"/>
    <w:rsid w:val="00F55216"/>
    <w:rsid w:val="00F55854"/>
    <w:rsid w:val="00F5679E"/>
    <w:rsid w:val="00F60C97"/>
    <w:rsid w:val="00F60D71"/>
    <w:rsid w:val="00F61A06"/>
    <w:rsid w:val="00F61B55"/>
    <w:rsid w:val="00F62F16"/>
    <w:rsid w:val="00F64909"/>
    <w:rsid w:val="00F64B74"/>
    <w:rsid w:val="00F6556F"/>
    <w:rsid w:val="00F65C2B"/>
    <w:rsid w:val="00F6658A"/>
    <w:rsid w:val="00F7131A"/>
    <w:rsid w:val="00F729F3"/>
    <w:rsid w:val="00F73441"/>
    <w:rsid w:val="00F751CA"/>
    <w:rsid w:val="00F77F9D"/>
    <w:rsid w:val="00F80A48"/>
    <w:rsid w:val="00F81676"/>
    <w:rsid w:val="00F825D2"/>
    <w:rsid w:val="00F827AE"/>
    <w:rsid w:val="00F84597"/>
    <w:rsid w:val="00F8681C"/>
    <w:rsid w:val="00F86A97"/>
    <w:rsid w:val="00F87C6F"/>
    <w:rsid w:val="00F9014E"/>
    <w:rsid w:val="00F9139F"/>
    <w:rsid w:val="00F93EF0"/>
    <w:rsid w:val="00F9572A"/>
    <w:rsid w:val="00F95F5C"/>
    <w:rsid w:val="00F96451"/>
    <w:rsid w:val="00F964D0"/>
    <w:rsid w:val="00F96D4C"/>
    <w:rsid w:val="00F970F3"/>
    <w:rsid w:val="00F97145"/>
    <w:rsid w:val="00FA35DF"/>
    <w:rsid w:val="00FA3B77"/>
    <w:rsid w:val="00FA3F9B"/>
    <w:rsid w:val="00FA45AF"/>
    <w:rsid w:val="00FA4990"/>
    <w:rsid w:val="00FA49ED"/>
    <w:rsid w:val="00FA4B12"/>
    <w:rsid w:val="00FA6448"/>
    <w:rsid w:val="00FA7385"/>
    <w:rsid w:val="00FB0ADA"/>
    <w:rsid w:val="00FB1205"/>
    <w:rsid w:val="00FB305F"/>
    <w:rsid w:val="00FB37BD"/>
    <w:rsid w:val="00FB4E9F"/>
    <w:rsid w:val="00FB6B5A"/>
    <w:rsid w:val="00FB7166"/>
    <w:rsid w:val="00FB7447"/>
    <w:rsid w:val="00FC0821"/>
    <w:rsid w:val="00FC0D7E"/>
    <w:rsid w:val="00FC1797"/>
    <w:rsid w:val="00FC2517"/>
    <w:rsid w:val="00FC3DD1"/>
    <w:rsid w:val="00FC4873"/>
    <w:rsid w:val="00FC626B"/>
    <w:rsid w:val="00FC6D94"/>
    <w:rsid w:val="00FC751C"/>
    <w:rsid w:val="00FC79D1"/>
    <w:rsid w:val="00FD0D76"/>
    <w:rsid w:val="00FD13A5"/>
    <w:rsid w:val="00FD2319"/>
    <w:rsid w:val="00FD3A26"/>
    <w:rsid w:val="00FD3A80"/>
    <w:rsid w:val="00FD4220"/>
    <w:rsid w:val="00FD4A96"/>
    <w:rsid w:val="00FD5BBD"/>
    <w:rsid w:val="00FD5FCC"/>
    <w:rsid w:val="00FD6972"/>
    <w:rsid w:val="00FD6B0B"/>
    <w:rsid w:val="00FD6ECB"/>
    <w:rsid w:val="00FD7243"/>
    <w:rsid w:val="00FE0734"/>
    <w:rsid w:val="00FE3461"/>
    <w:rsid w:val="00FE421E"/>
    <w:rsid w:val="00FE4FF0"/>
    <w:rsid w:val="00FE5831"/>
    <w:rsid w:val="00FE5F1F"/>
    <w:rsid w:val="00FE6296"/>
    <w:rsid w:val="00FE63A0"/>
    <w:rsid w:val="00FE63EC"/>
    <w:rsid w:val="00FE6C09"/>
    <w:rsid w:val="00FE7124"/>
    <w:rsid w:val="00FF0101"/>
    <w:rsid w:val="00FF1721"/>
    <w:rsid w:val="00FF2239"/>
    <w:rsid w:val="00FF2A12"/>
    <w:rsid w:val="00FF4A20"/>
    <w:rsid w:val="00FF4D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08DA7"/>
  <w15:docId w15:val="{06CA51A1-CCEF-4931-8595-3EE1B53B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autoRedefine/>
    <w:qFormat/>
    <w:rsid w:val="00AF632B"/>
    <w:pPr>
      <w:keepNext/>
      <w:ind w:firstLine="14"/>
      <w:outlineLvl w:val="1"/>
    </w:pPr>
    <w:rPr>
      <w:b/>
      <w:bCs/>
      <w:color w:val="000000" w:themeColor="text1"/>
      <w:lang w:bidi="ar-EG"/>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DD52FE"/>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DD52FE"/>
    <w:pPr>
      <w:tabs>
        <w:tab w:val="right" w:leader="dot" w:pos="9062"/>
      </w:tabs>
      <w:spacing w:after="100"/>
      <w:ind w:left="240"/>
      <w:jc w:val="lowKashida"/>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AF632B"/>
    <w:rPr>
      <w:b/>
      <w:bCs/>
      <w:color w:val="000000" w:themeColor="text1"/>
      <w:sz w:val="24"/>
      <w:szCs w:val="24"/>
      <w:lang w:bidi="ar-EG"/>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5109C6"/>
    <w:rPr>
      <w:sz w:val="16"/>
      <w:szCs w:val="16"/>
    </w:rPr>
  </w:style>
  <w:style w:type="paragraph" w:styleId="CommentText">
    <w:name w:val="annotation text"/>
    <w:basedOn w:val="Normal"/>
    <w:link w:val="CommentTextChar"/>
    <w:uiPriority w:val="99"/>
    <w:semiHidden/>
    <w:unhideWhenUsed/>
    <w:rsid w:val="005109C6"/>
    <w:rPr>
      <w:sz w:val="20"/>
      <w:szCs w:val="20"/>
    </w:rPr>
  </w:style>
  <w:style w:type="character" w:customStyle="1" w:styleId="CommentTextChar">
    <w:name w:val="Comment Text Char"/>
    <w:basedOn w:val="DefaultParagraphFont"/>
    <w:link w:val="CommentText"/>
    <w:uiPriority w:val="99"/>
    <w:semiHidden/>
    <w:rsid w:val="005109C6"/>
  </w:style>
  <w:style w:type="paragraph" w:styleId="CommentSubject">
    <w:name w:val="annotation subject"/>
    <w:basedOn w:val="CommentText"/>
    <w:next w:val="CommentText"/>
    <w:link w:val="CommentSubjectChar"/>
    <w:uiPriority w:val="99"/>
    <w:semiHidden/>
    <w:unhideWhenUsed/>
    <w:rsid w:val="005109C6"/>
    <w:rPr>
      <w:b/>
      <w:bCs/>
    </w:rPr>
  </w:style>
  <w:style w:type="character" w:customStyle="1" w:styleId="CommentSubjectChar">
    <w:name w:val="Comment Subject Char"/>
    <w:basedOn w:val="CommentTextChar"/>
    <w:link w:val="CommentSubject"/>
    <w:uiPriority w:val="99"/>
    <w:semiHidden/>
    <w:rsid w:val="005109C6"/>
    <w:rPr>
      <w:b/>
      <w:bCs/>
    </w:rPr>
  </w:style>
  <w:style w:type="paragraph" w:styleId="Revision">
    <w:name w:val="Revision"/>
    <w:hidden/>
    <w:uiPriority w:val="99"/>
    <w:semiHidden/>
    <w:rsid w:val="00820A85"/>
    <w:rPr>
      <w:sz w:val="24"/>
      <w:szCs w:val="24"/>
    </w:rPr>
  </w:style>
  <w:style w:type="table" w:customStyle="1" w:styleId="PlainTable41">
    <w:name w:val="Plain Table 41"/>
    <w:basedOn w:val="TableNormal"/>
    <w:uiPriority w:val="44"/>
    <w:rsid w:val="005E2F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5E2F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5E2F1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5E2F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E2F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rsid w:val="005E2F1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6A563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1665">
      <w:bodyDiv w:val="1"/>
      <w:marLeft w:val="0"/>
      <w:marRight w:val="0"/>
      <w:marTop w:val="0"/>
      <w:marBottom w:val="0"/>
      <w:divBdr>
        <w:top w:val="none" w:sz="0" w:space="0" w:color="auto"/>
        <w:left w:val="none" w:sz="0" w:space="0" w:color="auto"/>
        <w:bottom w:val="none" w:sz="0" w:space="0" w:color="auto"/>
        <w:right w:val="none" w:sz="0" w:space="0" w:color="auto"/>
      </w:divBdr>
    </w:div>
    <w:div w:id="78018630">
      <w:bodyDiv w:val="1"/>
      <w:marLeft w:val="0"/>
      <w:marRight w:val="0"/>
      <w:marTop w:val="0"/>
      <w:marBottom w:val="0"/>
      <w:divBdr>
        <w:top w:val="none" w:sz="0" w:space="0" w:color="auto"/>
        <w:left w:val="none" w:sz="0" w:space="0" w:color="auto"/>
        <w:bottom w:val="none" w:sz="0" w:space="0" w:color="auto"/>
        <w:right w:val="none" w:sz="0" w:space="0" w:color="auto"/>
      </w:divBdr>
    </w:div>
    <w:div w:id="85537262">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4858619">
      <w:bodyDiv w:val="1"/>
      <w:marLeft w:val="0"/>
      <w:marRight w:val="0"/>
      <w:marTop w:val="0"/>
      <w:marBottom w:val="0"/>
      <w:divBdr>
        <w:top w:val="none" w:sz="0" w:space="0" w:color="auto"/>
        <w:left w:val="none" w:sz="0" w:space="0" w:color="auto"/>
        <w:bottom w:val="none" w:sz="0" w:space="0" w:color="auto"/>
        <w:right w:val="none" w:sz="0" w:space="0" w:color="auto"/>
      </w:divBdr>
    </w:div>
    <w:div w:id="438719206">
      <w:bodyDiv w:val="1"/>
      <w:marLeft w:val="0"/>
      <w:marRight w:val="0"/>
      <w:marTop w:val="0"/>
      <w:marBottom w:val="0"/>
      <w:divBdr>
        <w:top w:val="none" w:sz="0" w:space="0" w:color="auto"/>
        <w:left w:val="none" w:sz="0" w:space="0" w:color="auto"/>
        <w:bottom w:val="none" w:sz="0" w:space="0" w:color="auto"/>
        <w:right w:val="none" w:sz="0" w:space="0" w:color="auto"/>
      </w:divBdr>
    </w:div>
    <w:div w:id="661082264">
      <w:bodyDiv w:val="1"/>
      <w:marLeft w:val="0"/>
      <w:marRight w:val="0"/>
      <w:marTop w:val="0"/>
      <w:marBottom w:val="0"/>
      <w:divBdr>
        <w:top w:val="none" w:sz="0" w:space="0" w:color="auto"/>
        <w:left w:val="none" w:sz="0" w:space="0" w:color="auto"/>
        <w:bottom w:val="none" w:sz="0" w:space="0" w:color="auto"/>
        <w:right w:val="none" w:sz="0" w:space="0" w:color="auto"/>
      </w:divBdr>
    </w:div>
    <w:div w:id="797190606">
      <w:bodyDiv w:val="1"/>
      <w:marLeft w:val="0"/>
      <w:marRight w:val="0"/>
      <w:marTop w:val="0"/>
      <w:marBottom w:val="0"/>
      <w:divBdr>
        <w:top w:val="none" w:sz="0" w:space="0" w:color="auto"/>
        <w:left w:val="none" w:sz="0" w:space="0" w:color="auto"/>
        <w:bottom w:val="none" w:sz="0" w:space="0" w:color="auto"/>
        <w:right w:val="none" w:sz="0" w:space="0" w:color="auto"/>
      </w:divBdr>
    </w:div>
    <w:div w:id="1029793277">
      <w:bodyDiv w:val="1"/>
      <w:marLeft w:val="0"/>
      <w:marRight w:val="0"/>
      <w:marTop w:val="0"/>
      <w:marBottom w:val="0"/>
      <w:divBdr>
        <w:top w:val="none" w:sz="0" w:space="0" w:color="auto"/>
        <w:left w:val="none" w:sz="0" w:space="0" w:color="auto"/>
        <w:bottom w:val="none" w:sz="0" w:space="0" w:color="auto"/>
        <w:right w:val="none" w:sz="0" w:space="0" w:color="auto"/>
      </w:divBdr>
    </w:div>
    <w:div w:id="1106078045">
      <w:bodyDiv w:val="1"/>
      <w:marLeft w:val="0"/>
      <w:marRight w:val="0"/>
      <w:marTop w:val="0"/>
      <w:marBottom w:val="0"/>
      <w:divBdr>
        <w:top w:val="none" w:sz="0" w:space="0" w:color="auto"/>
        <w:left w:val="none" w:sz="0" w:space="0" w:color="auto"/>
        <w:bottom w:val="none" w:sz="0" w:space="0" w:color="auto"/>
        <w:right w:val="none" w:sz="0" w:space="0" w:color="auto"/>
      </w:divBdr>
    </w:div>
    <w:div w:id="1747529966">
      <w:bodyDiv w:val="1"/>
      <w:marLeft w:val="0"/>
      <w:marRight w:val="0"/>
      <w:marTop w:val="0"/>
      <w:marBottom w:val="0"/>
      <w:divBdr>
        <w:top w:val="none" w:sz="0" w:space="0" w:color="auto"/>
        <w:left w:val="none" w:sz="0" w:space="0" w:color="auto"/>
        <w:bottom w:val="none" w:sz="0" w:space="0" w:color="auto"/>
        <w:right w:val="none" w:sz="0" w:space="0" w:color="auto"/>
      </w:divBdr>
    </w:div>
    <w:div w:id="1876455683">
      <w:bodyDiv w:val="1"/>
      <w:marLeft w:val="0"/>
      <w:marRight w:val="0"/>
      <w:marTop w:val="0"/>
      <w:marBottom w:val="0"/>
      <w:divBdr>
        <w:top w:val="none" w:sz="0" w:space="0" w:color="auto"/>
        <w:left w:val="none" w:sz="0" w:space="0" w:color="auto"/>
        <w:bottom w:val="none" w:sz="0" w:space="0" w:color="auto"/>
        <w:right w:val="none" w:sz="0" w:space="0" w:color="auto"/>
      </w:divBdr>
    </w:div>
    <w:div w:id="1987278934">
      <w:bodyDiv w:val="1"/>
      <w:marLeft w:val="0"/>
      <w:marRight w:val="0"/>
      <w:marTop w:val="0"/>
      <w:marBottom w:val="0"/>
      <w:divBdr>
        <w:top w:val="none" w:sz="0" w:space="0" w:color="auto"/>
        <w:left w:val="none" w:sz="0" w:space="0" w:color="auto"/>
        <w:bottom w:val="none" w:sz="0" w:space="0" w:color="auto"/>
        <w:right w:val="none" w:sz="0" w:space="0" w:color="auto"/>
      </w:divBdr>
    </w:div>
    <w:div w:id="2085949619">
      <w:bodyDiv w:val="1"/>
      <w:marLeft w:val="0"/>
      <w:marRight w:val="0"/>
      <w:marTop w:val="0"/>
      <w:marBottom w:val="0"/>
      <w:divBdr>
        <w:top w:val="none" w:sz="0" w:space="0" w:color="auto"/>
        <w:left w:val="none" w:sz="0" w:space="0" w:color="auto"/>
        <w:bottom w:val="none" w:sz="0" w:space="0" w:color="auto"/>
        <w:right w:val="none" w:sz="0" w:space="0" w:color="auto"/>
      </w:divBdr>
    </w:div>
    <w:div w:id="211177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drive/folders/1UQYA0l2-AdrfFJykIhxt5Rb890A09VBE?usp=shar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B2C78283EC05D744ABE0E273312D16F1" ma:contentTypeVersion="1" ma:contentTypeDescription="إنشاء مستند جديد." ma:contentTypeScope="" ma:versionID="9d03a1910f578a14d47b33e05127cb0e">
  <xsd:schema xmlns:xsd="http://www.w3.org/2001/XMLSchema" xmlns:xs="http://www.w3.org/2001/XMLSchema" xmlns:p="http://schemas.microsoft.com/office/2006/metadata/properties" targetNamespace="http://schemas.microsoft.com/office/2006/metadata/properties" ma:root="true" ma:fieldsID="3f27864dddd48397471e4a4785c837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D21CE-530F-4DEE-8FDE-1452A5191AC2}">
  <ds:schemaRefs>
    <ds:schemaRef ds:uri="http://schemas.microsoft.com/office/2006/metadata/properties"/>
    <ds:schemaRef ds:uri="http://schemas.microsoft.com/office/infopath/2007/PartnerControls"/>
    <ds:schemaRef ds:uri="http://schemas.microsoft.com/sharepoint/v3"/>
    <ds:schemaRef ds:uri="efdfac4e-3066-44f2-902c-728090ba1d61"/>
  </ds:schemaRefs>
</ds:datastoreItem>
</file>

<file path=customXml/itemProps2.xml><?xml version="1.0" encoding="utf-8"?>
<ds:datastoreItem xmlns:ds="http://schemas.openxmlformats.org/officeDocument/2006/customXml" ds:itemID="{B2CCD43F-43C3-4070-97FA-D59013B530DC}"/>
</file>

<file path=customXml/itemProps3.xml><?xml version="1.0" encoding="utf-8"?>
<ds:datastoreItem xmlns:ds="http://schemas.openxmlformats.org/officeDocument/2006/customXml" ds:itemID="{9359FDF4-3CE8-4783-9580-CEC6B675971E}">
  <ds:schemaRefs>
    <ds:schemaRef ds:uri="http://schemas.microsoft.com/sharepoint/v3/contenttype/forms"/>
  </ds:schemaRefs>
</ds:datastoreItem>
</file>

<file path=customXml/itemProps4.xml><?xml version="1.0" encoding="utf-8"?>
<ds:datastoreItem xmlns:ds="http://schemas.openxmlformats.org/officeDocument/2006/customXml" ds:itemID="{FB7BD5C1-822D-4AC4-864D-5E6A1654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15</Pages>
  <Words>3446</Words>
  <Characters>19645</Characters>
  <Application>Microsoft Office Word</Application>
  <DocSecurity>0</DocSecurity>
  <Lines>163</Lines>
  <Paragraphs>46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T3_Annual Program Report_10_6_2017</vt:lpstr>
      <vt:lpstr>T3_Annual Program Report_10_6_2017</vt:lpstr>
    </vt:vector>
  </TitlesOfParts>
  <Company>Hewlett-Packard</Company>
  <LinksUpToDate>false</LinksUpToDate>
  <CharactersWithSpaces>23045</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T3_Annual Program Report_10_6_2017</dc:title>
  <dc:creator>Ian Allen</dc:creator>
  <cp:lastModifiedBy>Jose M Pangan</cp:lastModifiedBy>
  <cp:revision>32</cp:revision>
  <cp:lastPrinted>2018-12-10T10:57:00Z</cp:lastPrinted>
  <dcterms:created xsi:type="dcterms:W3CDTF">2019-04-15T07:52:00Z</dcterms:created>
  <dcterms:modified xsi:type="dcterms:W3CDTF">2021-06-13T11:23:00Z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0x010100B2C78283EC05D744ABE0E273312D16F1</vt:lpwstr>
  </property>
</Properties>
</file>